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67F" w:rsidRPr="009A3162" w:rsidRDefault="00E1667F" w:rsidP="00E1667F">
      <w:pPr>
        <w:pStyle w:val="CABEZA"/>
        <w:rPr>
          <w:rFonts w:cs="Times New Roman"/>
        </w:rPr>
      </w:pPr>
      <w:r w:rsidRPr="009A3162">
        <w:rPr>
          <w:rFonts w:cs="Times New Roman"/>
        </w:rPr>
        <w:t xml:space="preserve">SECRETARIA DE HACIENDA Y CREDITO </w:t>
      </w:r>
      <w:proofErr w:type="gramStart"/>
      <w:r w:rsidRPr="009A3162">
        <w:rPr>
          <w:rFonts w:cs="Times New Roman"/>
        </w:rPr>
        <w:t>PUBLICO</w:t>
      </w:r>
      <w:proofErr w:type="gramEnd"/>
    </w:p>
    <w:p w:rsidR="00E1667F" w:rsidRPr="009A3162" w:rsidRDefault="00E1667F" w:rsidP="00E1667F">
      <w:pPr>
        <w:pStyle w:val="Titulo1"/>
        <w:rPr>
          <w:rFonts w:cs="Times New Roman"/>
        </w:rPr>
      </w:pPr>
      <w:r w:rsidRPr="009A3162">
        <w:rPr>
          <w:rFonts w:cs="Times New Roman"/>
        </w:rPr>
        <w:t>ANEXOS 20, 21, 22, 23, 24, 25, 26, 27, 28, 29 y 30 de las Reglas Generales de Comercio Exterior para 2022, publicadas el 24 de diciembre de 2021.</w:t>
      </w:r>
    </w:p>
    <w:p w:rsidR="00E1667F" w:rsidRPr="009A3162" w:rsidRDefault="00E1667F" w:rsidP="00E1667F">
      <w:pPr>
        <w:pStyle w:val="Titulo2"/>
      </w:pPr>
      <w:r w:rsidRPr="009A3162">
        <w:t xml:space="preserve">Al margen un sello con el Escudo Nacional, que dice: Estados Unidos Mexicanos.- HACIENDA.- Secretaría de Hacienda y Crédito Público.- </w:t>
      </w:r>
      <w:r w:rsidRPr="009A3162">
        <w:rPr>
          <w:szCs w:val="18"/>
        </w:rPr>
        <w:t>Servicio de Administración Tributaria.</w:t>
      </w:r>
    </w:p>
    <w:p w:rsidR="00E1667F" w:rsidRPr="00E1667F" w:rsidRDefault="00E1667F" w:rsidP="00BC39EC">
      <w:pPr>
        <w:pStyle w:val="ANOTACION"/>
        <w:rPr>
          <w:lang w:val="es-MX"/>
        </w:rPr>
      </w:pPr>
    </w:p>
    <w:p w:rsidR="00D16C8C" w:rsidRPr="005F0E49" w:rsidRDefault="00D16C8C" w:rsidP="00BC39EC">
      <w:pPr>
        <w:pStyle w:val="ANOTACION"/>
      </w:pPr>
      <w:r w:rsidRPr="005F0E49">
        <w:t>ANEXO 22 DE LAS REGLAS GENERALES DE COMERCIO EXTERIOR PARA 2022</w:t>
      </w:r>
    </w:p>
    <w:p w:rsidR="00D16C8C" w:rsidRPr="005F0E49" w:rsidRDefault="00D16C8C" w:rsidP="00E1667F">
      <w:pPr>
        <w:pStyle w:val="texto0"/>
        <w:ind w:firstLine="0"/>
        <w:jc w:val="center"/>
        <w:outlineLvl w:val="1"/>
        <w:rPr>
          <w:b/>
        </w:rPr>
      </w:pPr>
      <w:r w:rsidRPr="005F0E49">
        <w:rPr>
          <w:b/>
        </w:rPr>
        <w:t>Instructivo para el llenado del Pedimento</w:t>
      </w:r>
    </w:p>
    <w:tbl>
      <w:tblPr>
        <w:tblW w:w="8712" w:type="dxa"/>
        <w:tblInd w:w="144" w:type="dxa"/>
        <w:tblLayout w:type="fixed"/>
        <w:tblCellMar>
          <w:left w:w="72" w:type="dxa"/>
          <w:right w:w="72" w:type="dxa"/>
        </w:tblCellMar>
        <w:tblLook w:val="0000" w:firstRow="0" w:lastRow="0" w:firstColumn="0" w:lastColumn="0" w:noHBand="0" w:noVBand="0"/>
      </w:tblPr>
      <w:tblGrid>
        <w:gridCol w:w="450"/>
        <w:gridCol w:w="2922"/>
        <w:gridCol w:w="5340"/>
      </w:tblGrid>
      <w:tr w:rsidR="00D16C8C" w:rsidRPr="005F0E49">
        <w:tblPrEx>
          <w:tblCellMar>
            <w:top w:w="0" w:type="dxa"/>
            <w:bottom w:w="0" w:type="dxa"/>
          </w:tblCellMar>
        </w:tblPrEx>
        <w:trPr>
          <w:trHeight w:val="20"/>
        </w:trPr>
        <w:tc>
          <w:tcPr>
            <w:tcW w:w="3372" w:type="dxa"/>
            <w:gridSpan w:val="2"/>
            <w:noWrap/>
          </w:tcPr>
          <w:p w:rsidR="00D16C8C" w:rsidRPr="005F0E49" w:rsidRDefault="00D16C8C" w:rsidP="001A110B">
            <w:pPr>
              <w:pStyle w:val="texto0"/>
              <w:spacing w:after="92"/>
              <w:ind w:firstLine="0"/>
              <w:jc w:val="center"/>
              <w:rPr>
                <w:b/>
              </w:rPr>
            </w:pPr>
            <w:r w:rsidRPr="005F0E49">
              <w:rPr>
                <w:b/>
              </w:rPr>
              <w:t>CAMPO</w:t>
            </w:r>
          </w:p>
        </w:tc>
        <w:tc>
          <w:tcPr>
            <w:tcW w:w="5340" w:type="dxa"/>
          </w:tcPr>
          <w:p w:rsidR="00D16C8C" w:rsidRPr="005F0E49" w:rsidRDefault="00D16C8C" w:rsidP="001A110B">
            <w:pPr>
              <w:pStyle w:val="texto0"/>
              <w:spacing w:after="92"/>
              <w:ind w:firstLine="0"/>
              <w:jc w:val="center"/>
              <w:rPr>
                <w:b/>
              </w:rPr>
            </w:pPr>
            <w:r w:rsidRPr="005F0E49">
              <w:rPr>
                <w:b/>
              </w:rPr>
              <w:t>CONTENIDO</w:t>
            </w:r>
          </w:p>
        </w:tc>
      </w:tr>
      <w:tr w:rsidR="00D16C8C" w:rsidRPr="005F0E49">
        <w:tblPrEx>
          <w:tblCellMar>
            <w:top w:w="0" w:type="dxa"/>
            <w:bottom w:w="0" w:type="dxa"/>
          </w:tblCellMar>
        </w:tblPrEx>
        <w:trPr>
          <w:trHeight w:val="20"/>
        </w:trPr>
        <w:tc>
          <w:tcPr>
            <w:tcW w:w="8712" w:type="dxa"/>
            <w:gridSpan w:val="3"/>
          </w:tcPr>
          <w:p w:rsidR="00D16C8C" w:rsidRPr="005F0E49" w:rsidRDefault="00D16C8C" w:rsidP="001A110B">
            <w:pPr>
              <w:pStyle w:val="texto0"/>
              <w:spacing w:after="92"/>
              <w:ind w:firstLine="0"/>
              <w:jc w:val="center"/>
              <w:rPr>
                <w:b/>
              </w:rPr>
            </w:pPr>
            <w:r w:rsidRPr="005F0E49">
              <w:rPr>
                <w:b/>
              </w:rPr>
              <w:t>ENCABEZADO PRINCIPAL DEL PEDIMENTO</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06" w:lineRule="exact"/>
              <w:ind w:firstLine="0"/>
              <w:rPr>
                <w:b/>
              </w:rPr>
            </w:pPr>
            <w:r w:rsidRPr="005F0E49">
              <w:rPr>
                <w:b/>
              </w:rPr>
              <w:t>1.</w:t>
            </w:r>
          </w:p>
        </w:tc>
        <w:tc>
          <w:tcPr>
            <w:tcW w:w="2922" w:type="dxa"/>
          </w:tcPr>
          <w:p w:rsidR="00D16C8C" w:rsidRPr="005F0E49" w:rsidRDefault="00D16C8C" w:rsidP="00BB23FE">
            <w:pPr>
              <w:pStyle w:val="texto0"/>
              <w:spacing w:after="92" w:line="206" w:lineRule="exact"/>
              <w:ind w:firstLine="0"/>
              <w:jc w:val="left"/>
            </w:pPr>
            <w:r w:rsidRPr="005F0E49">
              <w:t>NÚM. PEDIMENTO.</w:t>
            </w:r>
          </w:p>
        </w:tc>
        <w:tc>
          <w:tcPr>
            <w:tcW w:w="5340" w:type="dxa"/>
          </w:tcPr>
          <w:p w:rsidR="00D16C8C" w:rsidRPr="005F0E49" w:rsidRDefault="00D16C8C" w:rsidP="001A110B">
            <w:pPr>
              <w:pStyle w:val="texto0"/>
              <w:spacing w:after="92" w:line="206" w:lineRule="exact"/>
              <w:ind w:firstLine="0"/>
            </w:pPr>
            <w:r w:rsidRPr="005F0E49">
              <w:t>El número asignado por el agente aduanal, agencia aduanal, importador, exportador, apoderado aduanal o de Almacén, integrado con quince dígitos, que corresponden a:</w:t>
            </w:r>
          </w:p>
          <w:p w:rsidR="00D16C8C" w:rsidRPr="005F0E49" w:rsidRDefault="00D16C8C" w:rsidP="001A110B">
            <w:pPr>
              <w:pStyle w:val="texto0"/>
              <w:spacing w:after="92" w:line="206" w:lineRule="exact"/>
              <w:ind w:left="1074" w:hanging="1074"/>
            </w:pPr>
            <w:r w:rsidRPr="005F0E49">
              <w:t>2 dígitos,</w:t>
            </w:r>
            <w:r w:rsidRPr="005F0E49">
              <w:tab/>
              <w:t>del año de validación.</w:t>
            </w:r>
          </w:p>
          <w:p w:rsidR="00D16C8C" w:rsidRPr="005F0E49" w:rsidRDefault="00D16C8C" w:rsidP="001A110B">
            <w:pPr>
              <w:pStyle w:val="texto0"/>
              <w:spacing w:after="92" w:line="206" w:lineRule="exact"/>
              <w:ind w:left="1074" w:hanging="1074"/>
            </w:pPr>
            <w:r w:rsidRPr="005F0E49">
              <w:t>2 dígitos,</w:t>
            </w:r>
            <w:r w:rsidRPr="005F0E49">
              <w:tab/>
              <w:t>de la aduana de despacho.</w:t>
            </w:r>
          </w:p>
          <w:p w:rsidR="00D16C8C" w:rsidRPr="005F0E49" w:rsidRDefault="00D16C8C" w:rsidP="001A110B">
            <w:pPr>
              <w:pStyle w:val="texto0"/>
              <w:spacing w:after="92" w:line="206" w:lineRule="exact"/>
              <w:ind w:left="1074" w:hanging="1074"/>
            </w:pPr>
            <w:r w:rsidRPr="005F0E49">
              <w:t>4 dígitos,</w:t>
            </w:r>
            <w:r w:rsidRPr="005F0E49">
              <w:tab/>
              <w:t>del número de la patente o autorización otorgada por la AGA al agente aduanal, agencia aduanal, importador, exportador, apoderado aduanal o de Almacén que promueve el despacho. Cuando este número sea menor a cuatro dígitos, se deberán anteponer los ceros que fueren necesarios para completar 4 dígitos.</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06" w:lineRule="exact"/>
              <w:ind w:firstLine="0"/>
              <w:rPr>
                <w:b/>
              </w:rPr>
            </w:pPr>
          </w:p>
        </w:tc>
        <w:tc>
          <w:tcPr>
            <w:tcW w:w="2922" w:type="dxa"/>
          </w:tcPr>
          <w:p w:rsidR="00D16C8C" w:rsidRPr="005F0E49" w:rsidRDefault="00D16C8C" w:rsidP="00BB23FE">
            <w:pPr>
              <w:pStyle w:val="texto0"/>
              <w:spacing w:after="92" w:line="206" w:lineRule="exact"/>
              <w:ind w:firstLine="0"/>
              <w:jc w:val="left"/>
            </w:pPr>
          </w:p>
        </w:tc>
        <w:tc>
          <w:tcPr>
            <w:tcW w:w="5340" w:type="dxa"/>
          </w:tcPr>
          <w:p w:rsidR="00D16C8C" w:rsidRPr="005F0E49" w:rsidRDefault="00D16C8C" w:rsidP="001A110B">
            <w:pPr>
              <w:pStyle w:val="texto0"/>
              <w:spacing w:after="92" w:line="206" w:lineRule="exact"/>
              <w:ind w:left="1074" w:hanging="1074"/>
            </w:pPr>
            <w:r w:rsidRPr="005F0E49">
              <w:t>1 dígito,</w:t>
            </w:r>
            <w:r w:rsidRPr="005F0E49">
              <w:tab/>
              <w:t>debe corresponder al último dígito del año en curso, salvo que se trate de un pedimento consolidado iniciado en el año inmediato anterior o del pedimento original de una rectificación.</w:t>
            </w:r>
          </w:p>
          <w:p w:rsidR="00D16C8C" w:rsidRPr="005F0E49" w:rsidRDefault="00D16C8C" w:rsidP="001A110B">
            <w:pPr>
              <w:pStyle w:val="texto0"/>
              <w:spacing w:after="92" w:line="206" w:lineRule="exact"/>
              <w:ind w:left="1074" w:hanging="1074"/>
            </w:pPr>
            <w:r w:rsidRPr="005F0E49">
              <w:t>6 dígitos,</w:t>
            </w:r>
            <w:r w:rsidRPr="005F0E49">
              <w:tab/>
              <w:t>los cuales serán numeración progresiva por aduana en la que se encuentren autorizados para el despacho, asignada por cada agente aduanal, agencia aduanal, importador, exportador, apoderado aduanal o de Almacén, referido a todos los tipos de pedimento.</w:t>
            </w:r>
          </w:p>
          <w:p w:rsidR="00D16C8C" w:rsidRPr="005F0E49" w:rsidRDefault="00D16C8C" w:rsidP="001A110B">
            <w:pPr>
              <w:pStyle w:val="texto0"/>
              <w:spacing w:after="92" w:line="206" w:lineRule="exact"/>
              <w:ind w:left="1074" w:hanging="1074"/>
            </w:pPr>
            <w:r w:rsidRPr="005F0E49">
              <w:tab/>
              <w:t>Dicha numeración deberá iniciar con 000001.</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06" w:lineRule="exact"/>
              <w:ind w:firstLine="0"/>
              <w:rPr>
                <w:b/>
              </w:rPr>
            </w:pPr>
          </w:p>
        </w:tc>
        <w:tc>
          <w:tcPr>
            <w:tcW w:w="2922" w:type="dxa"/>
          </w:tcPr>
          <w:p w:rsidR="00D16C8C" w:rsidRPr="005F0E49" w:rsidRDefault="00D16C8C" w:rsidP="00BB23FE">
            <w:pPr>
              <w:pStyle w:val="texto0"/>
              <w:spacing w:after="92" w:line="206" w:lineRule="exact"/>
              <w:ind w:firstLine="0"/>
              <w:jc w:val="left"/>
            </w:pPr>
            <w:r w:rsidRPr="005F0E49">
              <w:t xml:space="preserve"> </w:t>
            </w:r>
          </w:p>
        </w:tc>
        <w:tc>
          <w:tcPr>
            <w:tcW w:w="5340" w:type="dxa"/>
          </w:tcPr>
          <w:p w:rsidR="00D16C8C" w:rsidRPr="005F0E49" w:rsidRDefault="00D16C8C" w:rsidP="001A110B">
            <w:pPr>
              <w:pStyle w:val="texto0"/>
              <w:spacing w:after="92" w:line="206" w:lineRule="exact"/>
              <w:ind w:firstLine="0"/>
            </w:pPr>
            <w:r w:rsidRPr="005F0E49">
              <w:t>Cada uno de estos grupos de dígitos deberá ser separado por dos espacios en blanco, excepto entre el dígito que corresponde al último dígito del año en curso y los seis dígitos de la numeración progresiva.</w:t>
            </w:r>
          </w:p>
          <w:p w:rsidR="00D16C8C" w:rsidRPr="005F0E49" w:rsidRDefault="00D16C8C" w:rsidP="001A110B">
            <w:pPr>
              <w:pStyle w:val="texto0"/>
              <w:spacing w:after="92" w:line="206" w:lineRule="exact"/>
              <w:ind w:firstLine="0"/>
            </w:pPr>
            <w:r w:rsidRPr="005F0E49">
              <w:t xml:space="preserve">Tratándose de pedimentos de rectificación o pedimentos complementarios, deberá de identificarse con un número nuevo. </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50"/>
        <w:gridCol w:w="2922"/>
        <w:gridCol w:w="5340"/>
      </w:tblGrid>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ind w:firstLine="0"/>
              <w:rPr>
                <w:b/>
              </w:rPr>
            </w:pPr>
            <w:r w:rsidRPr="005F0E49">
              <w:rPr>
                <w:b/>
              </w:rPr>
              <w:t>2.</w:t>
            </w:r>
          </w:p>
        </w:tc>
        <w:tc>
          <w:tcPr>
            <w:tcW w:w="2922" w:type="dxa"/>
          </w:tcPr>
          <w:p w:rsidR="00D16C8C" w:rsidRPr="005F0E49" w:rsidRDefault="00D16C8C" w:rsidP="00BB23FE">
            <w:pPr>
              <w:pStyle w:val="texto0"/>
              <w:spacing w:after="92"/>
              <w:ind w:firstLine="0"/>
              <w:jc w:val="left"/>
            </w:pPr>
            <w:r w:rsidRPr="005F0E49">
              <w:t>T. OPER.</w:t>
            </w:r>
          </w:p>
        </w:tc>
        <w:tc>
          <w:tcPr>
            <w:tcW w:w="5340" w:type="dxa"/>
          </w:tcPr>
          <w:p w:rsidR="00D16C8C" w:rsidRPr="005F0E49" w:rsidRDefault="00D16C8C" w:rsidP="001A110B">
            <w:pPr>
              <w:pStyle w:val="texto0"/>
              <w:spacing w:after="92"/>
              <w:ind w:firstLine="0"/>
            </w:pPr>
            <w:r w:rsidRPr="005F0E49">
              <w:t>Leyenda que identifica al tipo de operación.</w:t>
            </w:r>
          </w:p>
          <w:p w:rsidR="00D16C8C" w:rsidRPr="005F0E49" w:rsidRDefault="00D16C8C" w:rsidP="001A110B">
            <w:pPr>
              <w:pStyle w:val="texto0"/>
              <w:spacing w:after="92"/>
              <w:ind w:left="1074" w:hanging="1074"/>
            </w:pPr>
            <w:r w:rsidRPr="005F0E49">
              <w:t>(IMP)</w:t>
            </w:r>
            <w:r w:rsidRPr="005F0E49">
              <w:tab/>
              <w:t>Importación.</w:t>
            </w:r>
          </w:p>
          <w:p w:rsidR="00D16C8C" w:rsidRPr="005F0E49" w:rsidRDefault="00D16C8C" w:rsidP="001A110B">
            <w:pPr>
              <w:pStyle w:val="texto0"/>
              <w:spacing w:after="92"/>
              <w:ind w:left="1074" w:hanging="1074"/>
            </w:pPr>
            <w:r w:rsidRPr="005F0E49">
              <w:t>(EXP)</w:t>
            </w:r>
            <w:r w:rsidRPr="005F0E49">
              <w:tab/>
              <w:t>Exportación/retorno.</w:t>
            </w:r>
          </w:p>
          <w:p w:rsidR="00D16C8C" w:rsidRPr="005F0E49" w:rsidRDefault="00D16C8C" w:rsidP="001A110B">
            <w:pPr>
              <w:pStyle w:val="texto0"/>
              <w:spacing w:after="92"/>
              <w:ind w:left="1074" w:hanging="1074"/>
            </w:pPr>
            <w:r w:rsidRPr="005F0E49">
              <w:t>(TRA)</w:t>
            </w:r>
            <w:r w:rsidRPr="005F0E49">
              <w:tab/>
              <w:t>Tránsitos.</w:t>
            </w:r>
          </w:p>
          <w:p w:rsidR="00D16C8C" w:rsidRPr="005F0E49" w:rsidRDefault="00D16C8C" w:rsidP="001A110B">
            <w:pPr>
              <w:pStyle w:val="texto0"/>
              <w:spacing w:after="92"/>
              <w:ind w:firstLine="0"/>
            </w:pPr>
            <w:r w:rsidRPr="005F0E49">
              <w:t>Este campo no deberá ser llenado cuando se trate de pedimentos complementarios y tránsito internacional, en cuyo caso, la impresión del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ind w:firstLine="0"/>
              <w:rPr>
                <w:b/>
              </w:rPr>
            </w:pPr>
            <w:r w:rsidRPr="005F0E49">
              <w:rPr>
                <w:b/>
              </w:rPr>
              <w:t>3.</w:t>
            </w:r>
          </w:p>
        </w:tc>
        <w:tc>
          <w:tcPr>
            <w:tcW w:w="2922" w:type="dxa"/>
          </w:tcPr>
          <w:p w:rsidR="00D16C8C" w:rsidRPr="005F0E49" w:rsidRDefault="00D16C8C" w:rsidP="00BB23FE">
            <w:pPr>
              <w:pStyle w:val="texto0"/>
              <w:spacing w:after="92"/>
              <w:ind w:firstLine="0"/>
              <w:jc w:val="left"/>
            </w:pPr>
            <w:r w:rsidRPr="005F0E49">
              <w:t>CVE. PEDIMENTO.</w:t>
            </w:r>
          </w:p>
        </w:tc>
        <w:tc>
          <w:tcPr>
            <w:tcW w:w="5340" w:type="dxa"/>
          </w:tcPr>
          <w:p w:rsidR="00D16C8C" w:rsidRPr="005F0E49" w:rsidRDefault="00D16C8C" w:rsidP="001A110B">
            <w:pPr>
              <w:pStyle w:val="texto0"/>
              <w:spacing w:after="92"/>
              <w:ind w:firstLine="0"/>
            </w:pPr>
            <w:r w:rsidRPr="005F0E49">
              <w:t xml:space="preserve">Clave de pedimento de que se trate, conforme al Apéndice 2 del presente Anexo. </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ind w:firstLine="0"/>
              <w:rPr>
                <w:b/>
              </w:rPr>
            </w:pPr>
            <w:r w:rsidRPr="005F0E49">
              <w:rPr>
                <w:b/>
              </w:rPr>
              <w:t>4.</w:t>
            </w:r>
          </w:p>
        </w:tc>
        <w:tc>
          <w:tcPr>
            <w:tcW w:w="2922" w:type="dxa"/>
          </w:tcPr>
          <w:p w:rsidR="00D16C8C" w:rsidRPr="005F0E49" w:rsidRDefault="00D16C8C" w:rsidP="00BB23FE">
            <w:pPr>
              <w:pStyle w:val="texto0"/>
              <w:spacing w:after="92"/>
              <w:ind w:firstLine="0"/>
              <w:jc w:val="left"/>
            </w:pPr>
            <w:r w:rsidRPr="005F0E49">
              <w:t>RÉGIMEN.</w:t>
            </w:r>
          </w:p>
        </w:tc>
        <w:tc>
          <w:tcPr>
            <w:tcW w:w="5340" w:type="dxa"/>
          </w:tcPr>
          <w:p w:rsidR="00D16C8C" w:rsidRPr="005F0E49" w:rsidRDefault="00D16C8C" w:rsidP="001A110B">
            <w:pPr>
              <w:pStyle w:val="texto0"/>
              <w:spacing w:after="92"/>
              <w:ind w:firstLine="0"/>
            </w:pPr>
            <w:r w:rsidRPr="005F0E49">
              <w:t>Régimen aduanero al que se destinan las mercancías conforme al Apéndice 16 del presente Anexo.</w:t>
            </w:r>
          </w:p>
          <w:p w:rsidR="00D16C8C" w:rsidRPr="005F0E49" w:rsidRDefault="00D16C8C" w:rsidP="001A110B">
            <w:pPr>
              <w:pStyle w:val="texto0"/>
              <w:spacing w:after="92"/>
              <w:ind w:firstLine="0"/>
            </w:pPr>
            <w:r w:rsidRPr="005F0E49">
              <w:t xml:space="preserve">Este campo no deberá ser llenado cuando se trate de pedimentos complementarios, en cuyo caso, la impresión del </w:t>
            </w:r>
            <w:r w:rsidRPr="005F0E49">
              <w:lastRenderedPageBreak/>
              <w:t xml:space="preserve">nombre de este campo es opcional. </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ind w:firstLine="0"/>
              <w:rPr>
                <w:b/>
              </w:rPr>
            </w:pPr>
            <w:r w:rsidRPr="005F0E49">
              <w:rPr>
                <w:b/>
              </w:rPr>
              <w:lastRenderedPageBreak/>
              <w:t>5.</w:t>
            </w:r>
          </w:p>
        </w:tc>
        <w:tc>
          <w:tcPr>
            <w:tcW w:w="2922" w:type="dxa"/>
          </w:tcPr>
          <w:p w:rsidR="00D16C8C" w:rsidRPr="005F0E49" w:rsidRDefault="00D16C8C" w:rsidP="00BB23FE">
            <w:pPr>
              <w:pStyle w:val="texto0"/>
              <w:spacing w:after="92"/>
              <w:ind w:firstLine="0"/>
              <w:jc w:val="left"/>
            </w:pPr>
            <w:r w:rsidRPr="005F0E49">
              <w:t>DESTINO/ORIGEN.</w:t>
            </w:r>
          </w:p>
        </w:tc>
        <w:tc>
          <w:tcPr>
            <w:tcW w:w="5340" w:type="dxa"/>
          </w:tcPr>
          <w:p w:rsidR="00D16C8C" w:rsidRPr="005F0E49" w:rsidRDefault="00D16C8C" w:rsidP="001A110B">
            <w:pPr>
              <w:pStyle w:val="texto0"/>
              <w:spacing w:after="92"/>
              <w:ind w:firstLine="0"/>
            </w:pPr>
            <w:r w:rsidRPr="005F0E49">
              <w:t>Clave con la que se identifica el destino de la mercancía en importaciones, tránsito interno a la importación o el origen en exportaciones, conforme al Apéndice 15 del presente Anexo.</w:t>
            </w:r>
          </w:p>
          <w:p w:rsidR="00D16C8C" w:rsidRPr="005F0E49" w:rsidRDefault="00D16C8C" w:rsidP="001A110B">
            <w:pPr>
              <w:pStyle w:val="texto0"/>
              <w:spacing w:after="92"/>
              <w:ind w:firstLine="0"/>
            </w:pPr>
            <w:r w:rsidRPr="005F0E49">
              <w:t>Este campo no deberá ser llenado cuando se trate de pedimentos complementarios y tránsito internacional, en cuyo caso, la impresión del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ind w:firstLine="0"/>
              <w:rPr>
                <w:b/>
              </w:rPr>
            </w:pPr>
            <w:r w:rsidRPr="005F0E49">
              <w:rPr>
                <w:b/>
              </w:rPr>
              <w:t>6.</w:t>
            </w:r>
          </w:p>
        </w:tc>
        <w:tc>
          <w:tcPr>
            <w:tcW w:w="2922" w:type="dxa"/>
          </w:tcPr>
          <w:p w:rsidR="00D16C8C" w:rsidRPr="005F0E49" w:rsidRDefault="00D16C8C" w:rsidP="00BB23FE">
            <w:pPr>
              <w:pStyle w:val="texto0"/>
              <w:spacing w:after="92"/>
              <w:ind w:firstLine="0"/>
              <w:jc w:val="left"/>
            </w:pPr>
            <w:r w:rsidRPr="005F0E49">
              <w:t>TIPO CAMBIO.</w:t>
            </w:r>
          </w:p>
        </w:tc>
        <w:tc>
          <w:tcPr>
            <w:tcW w:w="5340" w:type="dxa"/>
          </w:tcPr>
          <w:p w:rsidR="00D16C8C" w:rsidRPr="005F0E49" w:rsidRDefault="00D16C8C" w:rsidP="001A110B">
            <w:pPr>
              <w:pStyle w:val="texto0"/>
              <w:spacing w:after="92"/>
              <w:ind w:firstLine="0"/>
            </w:pPr>
            <w:r w:rsidRPr="005F0E49">
              <w:t>Tipo de cambio del peso mexicano con respecto al dólar de los Estados Unidos de América para efectos fiscales, vigente en la fecha de entrada o de presentación de la mercancía a que se refiere el artículo 56, fracciones I y II de la Ley; o en la fecha de pago de las contribuciones de acuerdo al artículo 83, tercer párrafo de la Ley, según se trate.</w:t>
            </w:r>
          </w:p>
          <w:p w:rsidR="00D16C8C" w:rsidRPr="005F0E49" w:rsidRDefault="00D16C8C" w:rsidP="001A110B">
            <w:pPr>
              <w:pStyle w:val="texto0"/>
              <w:spacing w:after="92"/>
              <w:ind w:firstLine="0"/>
            </w:pPr>
            <w:r w:rsidRPr="005F0E49">
              <w:t>Tratándose de pedimentos complementarios, el tipo de cambio del peso mexicano con respecto al dólar de los Estados Unidos de América para efectos fiscales, vigente en la fecha de determinación o, en su caso, pago de las contribuciones.</w:t>
            </w:r>
          </w:p>
          <w:p w:rsidR="00D16C8C" w:rsidRPr="005F0E49" w:rsidRDefault="00D16C8C" w:rsidP="001A110B">
            <w:pPr>
              <w:pStyle w:val="texto0"/>
              <w:spacing w:after="92"/>
              <w:ind w:firstLine="0"/>
            </w:pPr>
            <w:r w:rsidRPr="005F0E49">
              <w:t>Quienes opten por utilizar el pedimento consolidado, deberán declarar el tipo de cambio del peso mexicano con respecto al dólar de los Estados Unidos de América para efectos fiscales, vigente a la fecha de pago de dicho pedimento, salvo tratándose de la Industria Automotriz.</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50"/>
        <w:gridCol w:w="2922"/>
        <w:gridCol w:w="5340"/>
      </w:tblGrid>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ind w:firstLine="0"/>
              <w:rPr>
                <w:b/>
              </w:rPr>
            </w:pPr>
            <w:r w:rsidRPr="005F0E49">
              <w:rPr>
                <w:b/>
              </w:rPr>
              <w:t>7.</w:t>
            </w:r>
          </w:p>
        </w:tc>
        <w:tc>
          <w:tcPr>
            <w:tcW w:w="2922" w:type="dxa"/>
          </w:tcPr>
          <w:p w:rsidR="00D16C8C" w:rsidRPr="005F0E49" w:rsidRDefault="00D16C8C" w:rsidP="00BB23FE">
            <w:pPr>
              <w:pStyle w:val="texto0"/>
              <w:spacing w:after="92"/>
              <w:ind w:firstLine="0"/>
              <w:jc w:val="left"/>
            </w:pPr>
            <w:r w:rsidRPr="005F0E49">
              <w:t>PESO BRUTO.</w:t>
            </w:r>
          </w:p>
        </w:tc>
        <w:tc>
          <w:tcPr>
            <w:tcW w:w="5340" w:type="dxa"/>
          </w:tcPr>
          <w:p w:rsidR="00D16C8C" w:rsidRPr="005F0E49" w:rsidRDefault="00D16C8C" w:rsidP="001A110B">
            <w:pPr>
              <w:pStyle w:val="texto0"/>
              <w:spacing w:after="92"/>
              <w:ind w:firstLine="0"/>
            </w:pPr>
            <w:r w:rsidRPr="005F0E49">
              <w:t>Cantidad en kilogramos, del peso bruto total de la mercancía.</w:t>
            </w:r>
          </w:p>
          <w:p w:rsidR="00D16C8C" w:rsidRPr="005F0E49" w:rsidRDefault="00D16C8C" w:rsidP="001A110B">
            <w:pPr>
              <w:pStyle w:val="texto0"/>
              <w:spacing w:after="92"/>
              <w:ind w:firstLine="0"/>
            </w:pPr>
            <w:r w:rsidRPr="005F0E49">
              <w:t>Este campo no deberá ser llenado cuando se trate de pedimentos complementarios, en cuyo caso, la impresión del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06" w:lineRule="exact"/>
              <w:ind w:firstLine="0"/>
              <w:rPr>
                <w:b/>
              </w:rPr>
            </w:pPr>
            <w:r w:rsidRPr="005F0E49">
              <w:rPr>
                <w:b/>
              </w:rPr>
              <w:t>8.</w:t>
            </w:r>
          </w:p>
        </w:tc>
        <w:tc>
          <w:tcPr>
            <w:tcW w:w="2922" w:type="dxa"/>
          </w:tcPr>
          <w:p w:rsidR="00D16C8C" w:rsidRPr="005F0E49" w:rsidRDefault="00D16C8C" w:rsidP="00BB23FE">
            <w:pPr>
              <w:pStyle w:val="texto0"/>
              <w:spacing w:after="92" w:line="206" w:lineRule="exact"/>
              <w:ind w:firstLine="0"/>
              <w:jc w:val="left"/>
            </w:pPr>
            <w:r w:rsidRPr="005F0E49">
              <w:t>ADUANA E/S.</w:t>
            </w:r>
          </w:p>
        </w:tc>
        <w:tc>
          <w:tcPr>
            <w:tcW w:w="5340" w:type="dxa"/>
          </w:tcPr>
          <w:p w:rsidR="00D16C8C" w:rsidRPr="005F0E49" w:rsidRDefault="00D16C8C" w:rsidP="001A110B">
            <w:pPr>
              <w:pStyle w:val="texto0"/>
              <w:spacing w:after="92" w:line="206" w:lineRule="exact"/>
              <w:ind w:firstLine="0"/>
            </w:pPr>
            <w:r w:rsidRPr="005F0E49">
              <w:t>En importación será la clave de la ADUANA/SECCIÓN, por la que entra la mercancía a territorio nacional, conforme al Apéndice 1 del presente Anexo.</w:t>
            </w:r>
          </w:p>
          <w:p w:rsidR="00D16C8C" w:rsidRPr="005F0E49" w:rsidRDefault="00D16C8C" w:rsidP="001A110B">
            <w:pPr>
              <w:pStyle w:val="texto0"/>
              <w:spacing w:after="92" w:line="206" w:lineRule="exact"/>
              <w:ind w:firstLine="0"/>
            </w:pPr>
            <w:r w:rsidRPr="005F0E49">
              <w:t>En exportación será la clave de la ADUANA/SECCIÓN por la que la mercancía sale del territorio nacional, conforme al Apéndice 1 del presente Anexo.</w:t>
            </w:r>
          </w:p>
          <w:p w:rsidR="00D16C8C" w:rsidRPr="005F0E49" w:rsidRDefault="00D16C8C" w:rsidP="001A110B">
            <w:pPr>
              <w:pStyle w:val="texto0"/>
              <w:spacing w:after="92" w:line="206" w:lineRule="exact"/>
              <w:ind w:firstLine="0"/>
            </w:pPr>
            <w:r w:rsidRPr="005F0E49">
              <w:t>Tratándose de operaciones de tránsito se deberá señalar la clave de la aduana y sección aduanera de arribo del tránsito, conforme al Apéndice 1 del presente Anexo.</w:t>
            </w:r>
          </w:p>
          <w:p w:rsidR="00D16C8C" w:rsidRPr="005F0E49" w:rsidRDefault="00D16C8C" w:rsidP="001A110B">
            <w:pPr>
              <w:pStyle w:val="texto0"/>
              <w:spacing w:after="92" w:line="206" w:lineRule="exact"/>
              <w:ind w:firstLine="0"/>
            </w:pPr>
            <w:r w:rsidRPr="005F0E49">
              <w:t>Este campo no deberá ser llenado cuando se trate de pedimentos complementarios, en cuyo caso, la impresión del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06" w:lineRule="exact"/>
              <w:ind w:firstLine="0"/>
              <w:rPr>
                <w:b/>
              </w:rPr>
            </w:pPr>
            <w:r w:rsidRPr="005F0E49">
              <w:rPr>
                <w:b/>
              </w:rPr>
              <w:t>9.</w:t>
            </w:r>
          </w:p>
        </w:tc>
        <w:tc>
          <w:tcPr>
            <w:tcW w:w="2922" w:type="dxa"/>
          </w:tcPr>
          <w:p w:rsidR="00D16C8C" w:rsidRPr="005F0E49" w:rsidRDefault="00D16C8C" w:rsidP="00BB23FE">
            <w:pPr>
              <w:pStyle w:val="texto0"/>
              <w:spacing w:after="92" w:line="206" w:lineRule="exact"/>
              <w:ind w:firstLine="0"/>
              <w:jc w:val="left"/>
            </w:pPr>
            <w:r w:rsidRPr="005F0E49">
              <w:t>MEDIO DE TRANSPORTE.</w:t>
            </w:r>
          </w:p>
        </w:tc>
        <w:tc>
          <w:tcPr>
            <w:tcW w:w="5340" w:type="dxa"/>
          </w:tcPr>
          <w:p w:rsidR="00D16C8C" w:rsidRPr="005F0E49" w:rsidRDefault="00D16C8C" w:rsidP="001A110B">
            <w:pPr>
              <w:pStyle w:val="texto0"/>
              <w:spacing w:after="92" w:line="206" w:lineRule="exact"/>
              <w:ind w:firstLine="0"/>
            </w:pPr>
            <w:r w:rsidRPr="005F0E49">
              <w:t>Clave del medio de transporte en que se conduce la mercancía para su ENTRADA/SALIDA al o del territorio nacional, conforme al Apéndice 3 del presente Anexo.</w:t>
            </w:r>
          </w:p>
          <w:p w:rsidR="00D16C8C" w:rsidRPr="005F0E49" w:rsidRDefault="00D16C8C" w:rsidP="001A110B">
            <w:pPr>
              <w:pStyle w:val="texto0"/>
              <w:spacing w:after="92" w:line="206" w:lineRule="exact"/>
              <w:ind w:firstLine="0"/>
            </w:pPr>
            <w:r w:rsidRPr="005F0E49">
              <w:t>Este campo no deberá ser llenado cuando se trate de pedimentos complementarios, en cuyo caso, la impresión 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67E92">
            <w:pPr>
              <w:pStyle w:val="texto0"/>
              <w:spacing w:after="92"/>
              <w:ind w:firstLine="0"/>
              <w:rPr>
                <w:b/>
              </w:rPr>
            </w:pPr>
            <w:r w:rsidRPr="005F0E49">
              <w:rPr>
                <w:b/>
              </w:rPr>
              <w:t>10.</w:t>
            </w:r>
          </w:p>
        </w:tc>
        <w:tc>
          <w:tcPr>
            <w:tcW w:w="2922" w:type="dxa"/>
          </w:tcPr>
          <w:p w:rsidR="00D16C8C" w:rsidRPr="005F0E49" w:rsidRDefault="00D16C8C" w:rsidP="00167E92">
            <w:pPr>
              <w:pStyle w:val="texto0"/>
              <w:spacing w:after="92"/>
              <w:ind w:firstLine="0"/>
              <w:jc w:val="left"/>
            </w:pPr>
            <w:r w:rsidRPr="005F0E49">
              <w:t>MEDIO DE TRANSPORTE DE ARRIBO.</w:t>
            </w:r>
          </w:p>
        </w:tc>
        <w:tc>
          <w:tcPr>
            <w:tcW w:w="5340" w:type="dxa"/>
          </w:tcPr>
          <w:p w:rsidR="00D16C8C" w:rsidRPr="005F0E49" w:rsidRDefault="00D16C8C" w:rsidP="00167E92">
            <w:pPr>
              <w:pStyle w:val="texto0"/>
              <w:spacing w:after="92"/>
              <w:ind w:firstLine="0"/>
            </w:pPr>
            <w:r w:rsidRPr="005F0E49">
              <w:t>Clave del medio de transporte en que se conduce la mercancía cuando arriba a la ADUANA/SECCIÓN de despacho, conforme al Apéndice 3 del presente Anexo.</w:t>
            </w:r>
          </w:p>
          <w:p w:rsidR="00D16C8C" w:rsidRPr="005F0E49" w:rsidRDefault="00D16C8C" w:rsidP="00167E92">
            <w:pPr>
              <w:pStyle w:val="texto0"/>
              <w:spacing w:after="92"/>
              <w:ind w:firstLine="0"/>
            </w:pPr>
            <w:r w:rsidRPr="005F0E49">
              <w:t>Este campo no deberá ser llenado cuando se trate de pedimentos complementarios, en cuyo caso, la impresión del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06" w:lineRule="exact"/>
              <w:ind w:firstLine="0"/>
              <w:rPr>
                <w:b/>
              </w:rPr>
            </w:pPr>
            <w:r w:rsidRPr="005F0E49">
              <w:rPr>
                <w:b/>
              </w:rPr>
              <w:t>11.</w:t>
            </w:r>
          </w:p>
        </w:tc>
        <w:tc>
          <w:tcPr>
            <w:tcW w:w="2922" w:type="dxa"/>
          </w:tcPr>
          <w:p w:rsidR="00D16C8C" w:rsidRPr="005F0E49" w:rsidRDefault="00D16C8C" w:rsidP="00BB23FE">
            <w:pPr>
              <w:pStyle w:val="texto0"/>
              <w:spacing w:after="92" w:line="206" w:lineRule="exact"/>
              <w:ind w:firstLine="0"/>
              <w:jc w:val="left"/>
            </w:pPr>
            <w:r w:rsidRPr="005F0E49">
              <w:t>MEDIO DE TRANSPORTE DE SALIDA.</w:t>
            </w:r>
          </w:p>
        </w:tc>
        <w:tc>
          <w:tcPr>
            <w:tcW w:w="5340" w:type="dxa"/>
          </w:tcPr>
          <w:p w:rsidR="00D16C8C" w:rsidRPr="005F0E49" w:rsidRDefault="00D16C8C" w:rsidP="001A110B">
            <w:pPr>
              <w:pStyle w:val="texto0"/>
              <w:spacing w:after="92" w:line="206" w:lineRule="exact"/>
              <w:ind w:firstLine="0"/>
            </w:pPr>
            <w:r w:rsidRPr="005F0E49">
              <w:t>Clave del medio de transporte en que se conduce la mercancía cuando abandona la ADUANA/SECCIÓN de despacho, conforme al Apéndice 3 del presente Anexo.</w:t>
            </w:r>
          </w:p>
          <w:p w:rsidR="00D16C8C" w:rsidRPr="005F0E49" w:rsidRDefault="00D16C8C" w:rsidP="001A110B">
            <w:pPr>
              <w:pStyle w:val="texto0"/>
              <w:spacing w:after="92" w:line="206" w:lineRule="exact"/>
              <w:ind w:firstLine="0"/>
            </w:pPr>
            <w:r w:rsidRPr="005F0E49">
              <w:t xml:space="preserve">Este campo no deberá ser llenado cuando se trate de pedimentos complementarios, en cuyo caso, la impresión del </w:t>
            </w:r>
            <w:r w:rsidRPr="005F0E49">
              <w:lastRenderedPageBreak/>
              <w:t>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06" w:lineRule="exact"/>
              <w:ind w:firstLine="0"/>
              <w:rPr>
                <w:b/>
              </w:rPr>
            </w:pPr>
            <w:r w:rsidRPr="005F0E49">
              <w:rPr>
                <w:b/>
              </w:rPr>
              <w:lastRenderedPageBreak/>
              <w:t>12.</w:t>
            </w:r>
          </w:p>
        </w:tc>
        <w:tc>
          <w:tcPr>
            <w:tcW w:w="2922" w:type="dxa"/>
          </w:tcPr>
          <w:p w:rsidR="00D16C8C" w:rsidRPr="005F0E49" w:rsidRDefault="00D16C8C" w:rsidP="00BB23FE">
            <w:pPr>
              <w:pStyle w:val="texto0"/>
              <w:spacing w:after="92" w:line="206" w:lineRule="exact"/>
              <w:ind w:firstLine="0"/>
              <w:jc w:val="left"/>
            </w:pPr>
            <w:r w:rsidRPr="005F0E49">
              <w:t>VALOR DÓLARES.</w:t>
            </w:r>
          </w:p>
        </w:tc>
        <w:tc>
          <w:tcPr>
            <w:tcW w:w="5340" w:type="dxa"/>
          </w:tcPr>
          <w:p w:rsidR="00D16C8C" w:rsidRPr="005F0E49" w:rsidRDefault="00D16C8C" w:rsidP="001A110B">
            <w:pPr>
              <w:pStyle w:val="texto0"/>
              <w:spacing w:after="92" w:line="206" w:lineRule="exact"/>
              <w:ind w:firstLine="0"/>
            </w:pPr>
            <w:r w:rsidRPr="005F0E49">
              <w:t>El equivalente en dólares de los Estados Unidos de América, del valor en aduana de las mercancías conforme al campo 13 o del valor comercial de las mercancías conforme al campo 14, ambas de este bloque del instructivo, según corresponda.</w:t>
            </w:r>
          </w:p>
          <w:p w:rsidR="00D16C8C" w:rsidRPr="005F0E49" w:rsidRDefault="00D16C8C" w:rsidP="001A110B">
            <w:pPr>
              <w:pStyle w:val="texto0"/>
              <w:spacing w:after="92" w:line="206" w:lineRule="exact"/>
              <w:ind w:firstLine="0"/>
            </w:pPr>
            <w:r w:rsidRPr="005F0E49">
              <w:t>Este campo no deberá ser llenado cuando se trate de pedimentos complementarios, en cuyo caso, la impresión del nombre de este campo es opcional.</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50"/>
        <w:gridCol w:w="2922"/>
        <w:gridCol w:w="5340"/>
      </w:tblGrid>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34" w:lineRule="exact"/>
              <w:ind w:firstLine="0"/>
              <w:rPr>
                <w:b/>
              </w:rPr>
            </w:pPr>
            <w:r w:rsidRPr="005F0E49">
              <w:rPr>
                <w:b/>
              </w:rPr>
              <w:t>13.</w:t>
            </w:r>
          </w:p>
        </w:tc>
        <w:tc>
          <w:tcPr>
            <w:tcW w:w="2922" w:type="dxa"/>
          </w:tcPr>
          <w:p w:rsidR="00D16C8C" w:rsidRPr="005F0E49" w:rsidRDefault="00D16C8C" w:rsidP="00BB23FE">
            <w:pPr>
              <w:pStyle w:val="texto0"/>
              <w:spacing w:after="92" w:line="234" w:lineRule="exact"/>
              <w:ind w:firstLine="0"/>
              <w:jc w:val="left"/>
            </w:pPr>
            <w:r w:rsidRPr="005F0E49">
              <w:t>VALOR ADUANA.</w:t>
            </w:r>
          </w:p>
        </w:tc>
        <w:tc>
          <w:tcPr>
            <w:tcW w:w="5340" w:type="dxa"/>
          </w:tcPr>
          <w:p w:rsidR="00D16C8C" w:rsidRPr="005F0E49" w:rsidRDefault="00D16C8C" w:rsidP="001A110B">
            <w:pPr>
              <w:pStyle w:val="texto0"/>
              <w:spacing w:after="92" w:line="234" w:lineRule="exact"/>
              <w:ind w:firstLine="0"/>
            </w:pPr>
            <w:r w:rsidRPr="005F0E49">
              <w:t>Tratándose de importación, tránsito interno a la importación o tránsito internacional, la suma del valor en aduana de todas las mercancías asentadas en el pedimento expresado en moneda nacional y determinado conforme a lo dispuesto en el Título Tercero, Capítulo III, Sección Primera de la Ley.</w:t>
            </w:r>
          </w:p>
          <w:p w:rsidR="00D16C8C" w:rsidRPr="005F0E49" w:rsidRDefault="00D16C8C" w:rsidP="001A110B">
            <w:pPr>
              <w:pStyle w:val="texto0"/>
              <w:spacing w:after="92" w:line="234" w:lineRule="exact"/>
              <w:ind w:firstLine="0"/>
            </w:pPr>
            <w:r w:rsidRPr="005F0E49">
              <w:t>Tratándose de exportaciones, este campo deberá declararse en cero.</w:t>
            </w:r>
          </w:p>
          <w:p w:rsidR="00D16C8C" w:rsidRPr="005F0E49" w:rsidRDefault="00D16C8C" w:rsidP="001A110B">
            <w:pPr>
              <w:pStyle w:val="texto0"/>
              <w:spacing w:after="92" w:line="234" w:lineRule="exact"/>
              <w:ind w:firstLine="0"/>
            </w:pPr>
            <w:r w:rsidRPr="005F0E49">
              <w:t>Tratándose de pedimentos de extracción de mercancía nacional y extranjera de locales autorizados como depósito fiscal para la exposición y venta de mercancías extranjeras y nacionales en puertos aéreos internacionales, fronterizos y marítimos, se deberá declarar el valor de venta.</w:t>
            </w:r>
          </w:p>
          <w:p w:rsidR="00D16C8C" w:rsidRPr="005F0E49" w:rsidRDefault="00D16C8C" w:rsidP="001A110B">
            <w:pPr>
              <w:pStyle w:val="texto0"/>
              <w:spacing w:after="92" w:line="234" w:lineRule="exact"/>
              <w:ind w:firstLine="0"/>
            </w:pPr>
            <w:r w:rsidRPr="005F0E49">
              <w:t>Este campo no deberá ser llenado cuando se trate de pedimentos complementarios, en cuyo caso, la impresión del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34" w:lineRule="exact"/>
              <w:ind w:firstLine="0"/>
              <w:rPr>
                <w:b/>
              </w:rPr>
            </w:pPr>
            <w:r w:rsidRPr="005F0E49">
              <w:rPr>
                <w:b/>
              </w:rPr>
              <w:t>14.</w:t>
            </w:r>
          </w:p>
        </w:tc>
        <w:tc>
          <w:tcPr>
            <w:tcW w:w="2922" w:type="dxa"/>
          </w:tcPr>
          <w:p w:rsidR="00D16C8C" w:rsidRPr="005F0E49" w:rsidRDefault="00D16C8C" w:rsidP="00BB23FE">
            <w:pPr>
              <w:pStyle w:val="texto0"/>
              <w:spacing w:after="92" w:line="234" w:lineRule="exact"/>
              <w:ind w:firstLine="0"/>
              <w:jc w:val="left"/>
            </w:pPr>
            <w:r w:rsidRPr="005F0E49">
              <w:t>PRECIO PAGADO/VALOR COMERCIAL.</w:t>
            </w:r>
          </w:p>
        </w:tc>
        <w:tc>
          <w:tcPr>
            <w:tcW w:w="5340" w:type="dxa"/>
          </w:tcPr>
          <w:p w:rsidR="00D16C8C" w:rsidRPr="005F0E49" w:rsidRDefault="00D16C8C" w:rsidP="001A110B">
            <w:pPr>
              <w:pStyle w:val="texto0"/>
              <w:spacing w:after="92" w:line="234" w:lineRule="exact"/>
              <w:ind w:firstLine="0"/>
            </w:pPr>
            <w:r w:rsidRPr="005F0E49">
              <w:t>Pago total en moneda nacional que, por las mercancías importadas, en tránsito interno a la importación o tránsito internacional, haya efectuado o vaya a efectuar el importador de manera directa o indirecta al vendedor o en beneficio de éste, sin considerar los descuentos que en su caso hayan acordado las partes.</w:t>
            </w:r>
          </w:p>
          <w:p w:rsidR="00D16C8C" w:rsidRPr="005F0E49" w:rsidRDefault="00D16C8C" w:rsidP="001A110B">
            <w:pPr>
              <w:pStyle w:val="texto0"/>
              <w:spacing w:after="92" w:line="234" w:lineRule="exact"/>
              <w:ind w:firstLine="0"/>
            </w:pPr>
            <w:r w:rsidRPr="005F0E49">
              <w:t>Tratándose de exportación y retornos se deberá expresar la suma del valor comercial de todas las partidas declaradas en el pedimento.</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34" w:lineRule="exact"/>
              <w:ind w:firstLine="0"/>
              <w:rPr>
                <w:b/>
              </w:rPr>
            </w:pPr>
          </w:p>
        </w:tc>
        <w:tc>
          <w:tcPr>
            <w:tcW w:w="2922" w:type="dxa"/>
          </w:tcPr>
          <w:p w:rsidR="00D16C8C" w:rsidRPr="005F0E49" w:rsidRDefault="00D16C8C" w:rsidP="00BB23FE">
            <w:pPr>
              <w:pStyle w:val="texto0"/>
              <w:spacing w:after="92" w:line="234" w:lineRule="exact"/>
              <w:ind w:firstLine="0"/>
              <w:jc w:val="left"/>
            </w:pPr>
          </w:p>
        </w:tc>
        <w:tc>
          <w:tcPr>
            <w:tcW w:w="5340" w:type="dxa"/>
          </w:tcPr>
          <w:p w:rsidR="00D16C8C" w:rsidRPr="005F0E49" w:rsidRDefault="00D16C8C" w:rsidP="001A110B">
            <w:pPr>
              <w:pStyle w:val="texto0"/>
              <w:spacing w:after="92" w:line="234" w:lineRule="exact"/>
              <w:ind w:firstLine="0"/>
            </w:pPr>
            <w:r w:rsidRPr="005F0E49">
              <w:t>Asimismo, este campo no deberá considerar los conceptos que la propia Ley establece que no formarán parte del valor en aduana de las mercancías, siempre que éstos se distingan del precio pagado en los propios CFDI, documentos equivalentes o en otros documentos comerciales, pues en caso contrario, sí deben considerarse para efectos de la base gravable, tal como lo exige el último párrafo, del artículo 66 de la Ley.</w:t>
            </w:r>
          </w:p>
          <w:p w:rsidR="00D16C8C" w:rsidRPr="005F0E49" w:rsidRDefault="00D16C8C" w:rsidP="001A110B">
            <w:pPr>
              <w:pStyle w:val="texto0"/>
              <w:spacing w:after="92" w:line="234" w:lineRule="exact"/>
              <w:ind w:firstLine="0"/>
            </w:pPr>
            <w:r w:rsidRPr="005F0E49">
              <w:t xml:space="preserve">Este campo no deberá ser llenado cuando se trate de pedimentos complementarios, tránsitos internos a la importación o tránsitos internacionales efectuados por ferrocarril, en cuyo caso, la impresión del nombre de este campo es opcional. </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50"/>
        <w:gridCol w:w="2922"/>
        <w:gridCol w:w="5340"/>
      </w:tblGrid>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34" w:lineRule="exact"/>
              <w:ind w:firstLine="0"/>
              <w:rPr>
                <w:b/>
              </w:rPr>
            </w:pPr>
            <w:r w:rsidRPr="005F0E49">
              <w:rPr>
                <w:b/>
              </w:rPr>
              <w:t>15.</w:t>
            </w:r>
          </w:p>
        </w:tc>
        <w:tc>
          <w:tcPr>
            <w:tcW w:w="2922" w:type="dxa"/>
          </w:tcPr>
          <w:p w:rsidR="00D16C8C" w:rsidRPr="005F0E49" w:rsidRDefault="00D16C8C" w:rsidP="00BB23FE">
            <w:pPr>
              <w:pStyle w:val="texto0"/>
              <w:spacing w:after="92" w:line="234" w:lineRule="exact"/>
              <w:ind w:firstLine="0"/>
              <w:jc w:val="left"/>
            </w:pPr>
            <w:r w:rsidRPr="005F0E49">
              <w:t>RFC DEL IMPORTADOR/EXPORTADOR.</w:t>
            </w:r>
          </w:p>
        </w:tc>
        <w:tc>
          <w:tcPr>
            <w:tcW w:w="5340" w:type="dxa"/>
          </w:tcPr>
          <w:p w:rsidR="00D16C8C" w:rsidRPr="005F0E49" w:rsidRDefault="00D16C8C" w:rsidP="001A110B">
            <w:pPr>
              <w:pStyle w:val="texto0"/>
              <w:spacing w:after="92" w:line="234" w:lineRule="exact"/>
              <w:ind w:firstLine="0"/>
            </w:pPr>
            <w:r w:rsidRPr="005F0E49">
              <w:t>RFC del IMPORTADOR/EXPORTADOR que efectúe la operación de comercio exterior.</w:t>
            </w:r>
          </w:p>
          <w:p w:rsidR="00D16C8C" w:rsidRPr="005F0E49" w:rsidRDefault="00D16C8C" w:rsidP="001A110B">
            <w:pPr>
              <w:pStyle w:val="texto0"/>
              <w:spacing w:after="92" w:line="234" w:lineRule="exact"/>
              <w:ind w:firstLine="0"/>
            </w:pPr>
            <w:r w:rsidRPr="005F0E49">
              <w:t>La declaración del RFC será obligatoria, salvo los casos para los que las disposiciones aplicables señalen la utilización de algún RFC genérico o a 10 posiciones, conformado por:</w:t>
            </w:r>
          </w:p>
          <w:p w:rsidR="00D16C8C" w:rsidRPr="005F0E49" w:rsidRDefault="00D16C8C" w:rsidP="001A110B">
            <w:pPr>
              <w:pStyle w:val="texto0"/>
              <w:spacing w:after="92" w:line="234" w:lineRule="exact"/>
              <w:ind w:left="354" w:hanging="354"/>
            </w:pPr>
            <w:r w:rsidRPr="005F0E49">
              <w:tab/>
              <w:t>La primera letra del apellido paterno.</w:t>
            </w:r>
          </w:p>
          <w:p w:rsidR="00D16C8C" w:rsidRPr="005F0E49" w:rsidRDefault="00D16C8C" w:rsidP="001A110B">
            <w:pPr>
              <w:pStyle w:val="texto0"/>
              <w:spacing w:after="92" w:line="234" w:lineRule="exact"/>
              <w:ind w:left="354" w:hanging="354"/>
            </w:pPr>
            <w:r w:rsidRPr="005F0E49">
              <w:tab/>
              <w:t>La primera vocal del apellido paterno (que no sea la primera letra).</w:t>
            </w:r>
          </w:p>
          <w:p w:rsidR="00D16C8C" w:rsidRPr="005F0E49" w:rsidRDefault="00D16C8C" w:rsidP="001A110B">
            <w:pPr>
              <w:pStyle w:val="texto0"/>
              <w:spacing w:after="92" w:line="234" w:lineRule="exact"/>
              <w:ind w:left="354" w:hanging="354"/>
            </w:pPr>
            <w:r w:rsidRPr="005F0E49">
              <w:lastRenderedPageBreak/>
              <w:tab/>
              <w:t>La primera letra del apellido materno.</w:t>
            </w:r>
          </w:p>
          <w:p w:rsidR="00D16C8C" w:rsidRPr="005F0E49" w:rsidRDefault="00D16C8C" w:rsidP="001A110B">
            <w:pPr>
              <w:pStyle w:val="texto0"/>
              <w:spacing w:after="92" w:line="234" w:lineRule="exact"/>
              <w:ind w:left="354" w:hanging="354"/>
            </w:pPr>
            <w:r w:rsidRPr="005F0E49">
              <w:tab/>
              <w:t>La primera letra del nombre.</w:t>
            </w:r>
          </w:p>
          <w:p w:rsidR="00D16C8C" w:rsidRPr="005F0E49" w:rsidRDefault="00D16C8C" w:rsidP="001A110B">
            <w:pPr>
              <w:pStyle w:val="texto0"/>
              <w:spacing w:after="92" w:line="234" w:lineRule="exact"/>
              <w:ind w:left="354" w:hanging="354"/>
            </w:pPr>
            <w:r w:rsidRPr="005F0E49">
              <w:tab/>
              <w:t>Los dos últimos dígitos del año de nacimiento.</w:t>
            </w:r>
          </w:p>
          <w:p w:rsidR="00D16C8C" w:rsidRPr="005F0E49" w:rsidRDefault="00D16C8C" w:rsidP="001A110B">
            <w:pPr>
              <w:pStyle w:val="texto0"/>
              <w:spacing w:after="92" w:line="234" w:lineRule="exact"/>
              <w:ind w:left="354" w:hanging="354"/>
            </w:pPr>
            <w:r w:rsidRPr="005F0E49">
              <w:tab/>
              <w:t>Mes de nacimiento a dos dígitos.</w:t>
            </w:r>
          </w:p>
          <w:p w:rsidR="00D16C8C" w:rsidRPr="005F0E49" w:rsidRDefault="00D16C8C" w:rsidP="001A110B">
            <w:pPr>
              <w:pStyle w:val="texto0"/>
              <w:spacing w:after="92" w:line="234" w:lineRule="exact"/>
              <w:ind w:left="354" w:hanging="354"/>
            </w:pPr>
            <w:r w:rsidRPr="005F0E49">
              <w:tab/>
              <w:t>Día de nacimiento a dos dígitos.</w:t>
            </w:r>
          </w:p>
          <w:p w:rsidR="00D16C8C" w:rsidRPr="005F0E49" w:rsidRDefault="00D16C8C" w:rsidP="001A110B">
            <w:pPr>
              <w:pStyle w:val="texto0"/>
              <w:spacing w:after="92" w:line="234" w:lineRule="exact"/>
              <w:ind w:firstLine="0"/>
            </w:pPr>
            <w:r w:rsidRPr="005F0E49">
              <w:t>Tratándose de pedimentos complementarios, se deberá declarar el RFC del contribuyente que realizó la exportación (retorno).</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ind w:firstLine="0"/>
              <w:rPr>
                <w:b/>
              </w:rPr>
            </w:pPr>
            <w:r w:rsidRPr="005F0E49">
              <w:rPr>
                <w:b/>
              </w:rPr>
              <w:lastRenderedPageBreak/>
              <w:t>16.</w:t>
            </w:r>
          </w:p>
        </w:tc>
        <w:tc>
          <w:tcPr>
            <w:tcW w:w="2922" w:type="dxa"/>
          </w:tcPr>
          <w:p w:rsidR="00D16C8C" w:rsidRPr="005F0E49" w:rsidRDefault="00D16C8C" w:rsidP="00BB23FE">
            <w:pPr>
              <w:pStyle w:val="texto0"/>
              <w:spacing w:after="92"/>
              <w:ind w:firstLine="0"/>
              <w:jc w:val="left"/>
            </w:pPr>
            <w:r w:rsidRPr="005F0E49">
              <w:t>CURP DEL IMPORTADOR/EXPORTADOR.</w:t>
            </w:r>
          </w:p>
        </w:tc>
        <w:tc>
          <w:tcPr>
            <w:tcW w:w="5340" w:type="dxa"/>
          </w:tcPr>
          <w:p w:rsidR="00D16C8C" w:rsidRPr="005F0E49" w:rsidRDefault="00D16C8C" w:rsidP="001A110B">
            <w:pPr>
              <w:pStyle w:val="texto0"/>
              <w:spacing w:after="92"/>
              <w:ind w:firstLine="0"/>
            </w:pPr>
            <w:r w:rsidRPr="005F0E49">
              <w:t>CURP del IMPORTADOR/EXPORTADOR que efectúe la operación de comercio exterior.</w:t>
            </w:r>
          </w:p>
          <w:p w:rsidR="00D16C8C" w:rsidRPr="005F0E49" w:rsidRDefault="00D16C8C" w:rsidP="001A110B">
            <w:pPr>
              <w:pStyle w:val="texto0"/>
              <w:spacing w:after="92"/>
              <w:ind w:firstLine="0"/>
            </w:pPr>
            <w:r w:rsidRPr="005F0E49">
              <w:t>Tratándose de pedimentos complementarios, se deberá declarar la CURP del contribuyente que realizó la exportación (retorno).</w:t>
            </w:r>
          </w:p>
          <w:p w:rsidR="00D16C8C" w:rsidRPr="005F0E49" w:rsidRDefault="00D16C8C" w:rsidP="001A110B">
            <w:pPr>
              <w:pStyle w:val="texto0"/>
              <w:spacing w:after="92"/>
              <w:ind w:firstLine="0"/>
            </w:pPr>
            <w:r w:rsidRPr="005F0E49">
              <w:t>La declaración de la CURP es opcional, si el IMPORTADOR/EXPORTADOR es persona física y cuenta con RFC.</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ind w:firstLine="0"/>
              <w:rPr>
                <w:b/>
              </w:rPr>
            </w:pPr>
            <w:r w:rsidRPr="005F0E49">
              <w:rPr>
                <w:b/>
              </w:rPr>
              <w:t>17.</w:t>
            </w:r>
          </w:p>
        </w:tc>
        <w:tc>
          <w:tcPr>
            <w:tcW w:w="2922" w:type="dxa"/>
          </w:tcPr>
          <w:p w:rsidR="00D16C8C" w:rsidRPr="005F0E49" w:rsidRDefault="00D16C8C" w:rsidP="00BB23FE">
            <w:pPr>
              <w:pStyle w:val="texto0"/>
              <w:spacing w:after="92"/>
              <w:ind w:firstLine="0"/>
              <w:jc w:val="left"/>
            </w:pPr>
            <w:r w:rsidRPr="005F0E49">
              <w:t>NOMBRE, DENOMINACIÓN O RAZÓN SOCIAL DEL IMPORTADOR/ EXPORTADOR.</w:t>
            </w:r>
          </w:p>
        </w:tc>
        <w:tc>
          <w:tcPr>
            <w:tcW w:w="5340" w:type="dxa"/>
          </w:tcPr>
          <w:p w:rsidR="00D16C8C" w:rsidRPr="005F0E49" w:rsidRDefault="00D16C8C" w:rsidP="001A110B">
            <w:pPr>
              <w:pStyle w:val="texto0"/>
              <w:spacing w:after="92"/>
              <w:ind w:firstLine="0"/>
            </w:pPr>
            <w:r w:rsidRPr="005F0E49">
              <w:t>Nombre, denominación o razón social del importador o exportador, tal como lo haya manifestado para efectos del RFC en caso de estar inscrito en este registro o en el caso de la utilización de RFC genéricos, el que conste en los documentos oficiales.</w:t>
            </w:r>
          </w:p>
          <w:p w:rsidR="00D16C8C" w:rsidRPr="005F0E49" w:rsidRDefault="00D16C8C" w:rsidP="001A110B">
            <w:pPr>
              <w:pStyle w:val="texto0"/>
              <w:spacing w:after="92"/>
              <w:ind w:firstLine="0"/>
            </w:pPr>
            <w:r w:rsidRPr="005F0E49">
              <w:t>Tratándose de pedimentos complementarios, se deberá declarar el nombre, denominación o razón social del contribuyente que realizó la exportación (retorno).</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50"/>
        <w:gridCol w:w="2922"/>
        <w:gridCol w:w="5340"/>
      </w:tblGrid>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06" w:lineRule="exact"/>
              <w:ind w:firstLine="0"/>
              <w:rPr>
                <w:b/>
              </w:rPr>
            </w:pPr>
            <w:r w:rsidRPr="005F0E49">
              <w:rPr>
                <w:b/>
              </w:rPr>
              <w:t>18.</w:t>
            </w:r>
          </w:p>
        </w:tc>
        <w:tc>
          <w:tcPr>
            <w:tcW w:w="2922" w:type="dxa"/>
          </w:tcPr>
          <w:p w:rsidR="00D16C8C" w:rsidRPr="005F0E49" w:rsidRDefault="00D16C8C" w:rsidP="00BB23FE">
            <w:pPr>
              <w:pStyle w:val="texto0"/>
              <w:spacing w:after="92" w:line="206" w:lineRule="exact"/>
              <w:ind w:firstLine="0"/>
              <w:jc w:val="left"/>
            </w:pPr>
            <w:r w:rsidRPr="005F0E49">
              <w:t>DOMICILIO DEL IMPORTADOR/EXPORTADOR.</w:t>
            </w:r>
          </w:p>
        </w:tc>
        <w:tc>
          <w:tcPr>
            <w:tcW w:w="5340" w:type="dxa"/>
          </w:tcPr>
          <w:p w:rsidR="00D16C8C" w:rsidRPr="005F0E49" w:rsidRDefault="00D16C8C" w:rsidP="001A110B">
            <w:pPr>
              <w:pStyle w:val="texto0"/>
              <w:spacing w:after="92" w:line="206" w:lineRule="exact"/>
              <w:ind w:firstLine="0"/>
            </w:pPr>
            <w:r w:rsidRPr="005F0E49">
              <w:t>Domicilio fiscal</w:t>
            </w:r>
            <w:r w:rsidRPr="005F0E49">
              <w:rPr>
                <w:b/>
              </w:rPr>
              <w:t xml:space="preserve"> </w:t>
            </w:r>
            <w:r w:rsidRPr="005F0E49">
              <w:t>del importador o exportador, y en el caso de la utilización de RFC genéricos, el que conste en los documentos oficiales, compuesto de la Calle, Número Exterior, Número Interior, Código Postal, Municipio, Ciudad, Entidad Federativa, País.</w:t>
            </w:r>
          </w:p>
          <w:p w:rsidR="00D16C8C" w:rsidRPr="005F0E49" w:rsidRDefault="00D16C8C" w:rsidP="001A110B">
            <w:pPr>
              <w:pStyle w:val="texto0"/>
              <w:spacing w:after="92" w:line="206" w:lineRule="exact"/>
              <w:ind w:firstLine="0"/>
            </w:pPr>
            <w:r w:rsidRPr="005F0E49">
              <w:t>Este campo no deberá ser llenado cuando se trate de pedimentos complementarios, en cuyo caso, la impresión del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06" w:lineRule="exact"/>
              <w:ind w:firstLine="0"/>
              <w:rPr>
                <w:b/>
              </w:rPr>
            </w:pPr>
            <w:r w:rsidRPr="005F0E49">
              <w:rPr>
                <w:b/>
              </w:rPr>
              <w:t>19.</w:t>
            </w:r>
          </w:p>
        </w:tc>
        <w:tc>
          <w:tcPr>
            <w:tcW w:w="2922" w:type="dxa"/>
          </w:tcPr>
          <w:p w:rsidR="00D16C8C" w:rsidRPr="005F0E49" w:rsidRDefault="00D16C8C" w:rsidP="00BB23FE">
            <w:pPr>
              <w:pStyle w:val="texto0"/>
              <w:spacing w:after="92" w:line="206" w:lineRule="exact"/>
              <w:ind w:firstLine="0"/>
              <w:jc w:val="left"/>
            </w:pPr>
            <w:r w:rsidRPr="005F0E49">
              <w:t>VAL. SEGUROS.</w:t>
            </w:r>
          </w:p>
        </w:tc>
        <w:tc>
          <w:tcPr>
            <w:tcW w:w="5340" w:type="dxa"/>
          </w:tcPr>
          <w:p w:rsidR="00D16C8C" w:rsidRPr="005F0E49" w:rsidRDefault="00D16C8C" w:rsidP="001A110B">
            <w:pPr>
              <w:pStyle w:val="texto0"/>
              <w:spacing w:after="92" w:line="206" w:lineRule="exact"/>
              <w:ind w:firstLine="0"/>
            </w:pPr>
            <w:r w:rsidRPr="005F0E49">
              <w:t>El valor total de todas las mercancías asentadas en el pedimento declarado para efectos del seguro expresado en moneda nacional.</w:t>
            </w:r>
          </w:p>
          <w:p w:rsidR="00D16C8C" w:rsidRPr="005F0E49" w:rsidRDefault="00D16C8C" w:rsidP="001A110B">
            <w:pPr>
              <w:pStyle w:val="texto0"/>
              <w:spacing w:after="92" w:line="206" w:lineRule="exact"/>
              <w:ind w:firstLine="0"/>
            </w:pPr>
            <w:r w:rsidRPr="005F0E49">
              <w:t>Este campo no deberá ser llenado cuando se trate de pedimentos complementarios, tránsitos internos a la importación o tránsitos internacionales efectuados por ferrocarril, en cuyo caso, la impresión del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06" w:lineRule="exact"/>
              <w:ind w:firstLine="0"/>
              <w:rPr>
                <w:b/>
              </w:rPr>
            </w:pPr>
            <w:r w:rsidRPr="005F0E49">
              <w:rPr>
                <w:b/>
              </w:rPr>
              <w:t>20.</w:t>
            </w:r>
          </w:p>
        </w:tc>
        <w:tc>
          <w:tcPr>
            <w:tcW w:w="2922" w:type="dxa"/>
          </w:tcPr>
          <w:p w:rsidR="00D16C8C" w:rsidRPr="005F0E49" w:rsidRDefault="00D16C8C" w:rsidP="00BB23FE">
            <w:pPr>
              <w:pStyle w:val="texto0"/>
              <w:spacing w:after="92" w:line="206" w:lineRule="exact"/>
              <w:ind w:firstLine="0"/>
              <w:jc w:val="left"/>
            </w:pPr>
            <w:r w:rsidRPr="005F0E49">
              <w:t>SEGUROS.</w:t>
            </w:r>
          </w:p>
        </w:tc>
        <w:tc>
          <w:tcPr>
            <w:tcW w:w="5340" w:type="dxa"/>
          </w:tcPr>
          <w:p w:rsidR="00D16C8C" w:rsidRPr="005F0E49" w:rsidRDefault="00D16C8C" w:rsidP="001A110B">
            <w:pPr>
              <w:pStyle w:val="texto0"/>
              <w:spacing w:after="92" w:line="206" w:lineRule="exact"/>
              <w:ind w:firstLine="0"/>
            </w:pPr>
            <w:r w:rsidRPr="005F0E49">
              <w:t>Importe en moneda nacional del total de las primas de los seguros pagados por la mercancía, siempre que no estén comprendidos dentro del mismo precio pagado (campo 14 de este bloque), del lugar de embarque hasta que se den los supuestos a que se refiere el artículo 56, fracción I de la Ley.</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06" w:lineRule="exact"/>
              <w:ind w:firstLine="0"/>
              <w:rPr>
                <w:b/>
              </w:rPr>
            </w:pPr>
          </w:p>
        </w:tc>
        <w:tc>
          <w:tcPr>
            <w:tcW w:w="2922" w:type="dxa"/>
          </w:tcPr>
          <w:p w:rsidR="00D16C8C" w:rsidRPr="005F0E49" w:rsidRDefault="00D16C8C" w:rsidP="00BB23FE">
            <w:pPr>
              <w:pStyle w:val="texto0"/>
              <w:spacing w:after="92" w:line="206" w:lineRule="exact"/>
              <w:ind w:firstLine="0"/>
              <w:jc w:val="left"/>
            </w:pPr>
          </w:p>
        </w:tc>
        <w:tc>
          <w:tcPr>
            <w:tcW w:w="5340" w:type="dxa"/>
          </w:tcPr>
          <w:p w:rsidR="00D16C8C" w:rsidRPr="005F0E49" w:rsidRDefault="00D16C8C" w:rsidP="00167E92">
            <w:pPr>
              <w:pStyle w:val="texto0"/>
              <w:spacing w:after="92"/>
              <w:ind w:firstLine="0"/>
            </w:pPr>
            <w:r w:rsidRPr="005F0E49">
              <w:t>En extracciones de Almacenes Generales de Depósito, la parte proporcional del importe que corresponda a las mercancías que se extraen del Depósito Fiscal en moneda nacional, de los seguros declarados en el pedimento de origen.</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06" w:lineRule="exact"/>
              <w:ind w:firstLine="0"/>
              <w:rPr>
                <w:b/>
              </w:rPr>
            </w:pPr>
          </w:p>
        </w:tc>
        <w:tc>
          <w:tcPr>
            <w:tcW w:w="2922" w:type="dxa"/>
          </w:tcPr>
          <w:p w:rsidR="00D16C8C" w:rsidRPr="005F0E49" w:rsidRDefault="00D16C8C" w:rsidP="00BB23FE">
            <w:pPr>
              <w:pStyle w:val="texto0"/>
              <w:spacing w:after="92" w:line="206" w:lineRule="exact"/>
              <w:ind w:firstLine="0"/>
              <w:jc w:val="left"/>
            </w:pPr>
          </w:p>
        </w:tc>
        <w:tc>
          <w:tcPr>
            <w:tcW w:w="5340" w:type="dxa"/>
          </w:tcPr>
          <w:p w:rsidR="00D16C8C" w:rsidRPr="005F0E49" w:rsidRDefault="00D16C8C" w:rsidP="00167E92">
            <w:pPr>
              <w:pStyle w:val="texto0"/>
              <w:spacing w:after="92"/>
              <w:ind w:firstLine="0"/>
            </w:pPr>
            <w:r w:rsidRPr="005F0E49">
              <w:t>Este campo no deberá ser llenado cuando se trate de pedimentos complementarios, tránsitos internos a la importación o tránsitos internacionales efectuados por ferrocarril, en cuyo caso, la impresión del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06" w:lineRule="exact"/>
              <w:ind w:firstLine="0"/>
              <w:rPr>
                <w:b/>
              </w:rPr>
            </w:pPr>
            <w:r w:rsidRPr="005F0E49">
              <w:rPr>
                <w:b/>
              </w:rPr>
              <w:t>21.</w:t>
            </w:r>
          </w:p>
        </w:tc>
        <w:tc>
          <w:tcPr>
            <w:tcW w:w="2922" w:type="dxa"/>
          </w:tcPr>
          <w:p w:rsidR="00D16C8C" w:rsidRPr="005F0E49" w:rsidRDefault="00D16C8C" w:rsidP="00BB23FE">
            <w:pPr>
              <w:pStyle w:val="texto0"/>
              <w:spacing w:after="92" w:line="206" w:lineRule="exact"/>
              <w:ind w:firstLine="0"/>
              <w:jc w:val="left"/>
            </w:pPr>
            <w:r w:rsidRPr="005F0E49">
              <w:t>FLETES.</w:t>
            </w:r>
          </w:p>
        </w:tc>
        <w:tc>
          <w:tcPr>
            <w:tcW w:w="5340" w:type="dxa"/>
          </w:tcPr>
          <w:p w:rsidR="00D16C8C" w:rsidRPr="005F0E49" w:rsidRDefault="00D16C8C" w:rsidP="001A110B">
            <w:pPr>
              <w:pStyle w:val="texto0"/>
              <w:spacing w:after="92" w:line="206" w:lineRule="exact"/>
              <w:ind w:firstLine="0"/>
            </w:pPr>
            <w:r w:rsidRPr="005F0E49">
              <w:t xml:space="preserve">El importe en moneda nacional del total de los fletes pagados por el transporte de la mercancía, hasta que se den los supuestos a que se refiere el artículo 56, fracción I de la Ley, siempre y cuando no estén comprendidos dentro del mismo </w:t>
            </w:r>
            <w:r w:rsidRPr="005F0E49">
              <w:lastRenderedPageBreak/>
              <w:t>precio pagado (campo 14 de este bloque), por la transportación de la mercancía.</w:t>
            </w:r>
          </w:p>
          <w:p w:rsidR="00D16C8C" w:rsidRPr="005F0E49" w:rsidRDefault="00D16C8C" w:rsidP="001A110B">
            <w:pPr>
              <w:pStyle w:val="texto0"/>
              <w:spacing w:after="92" w:line="206" w:lineRule="exact"/>
              <w:ind w:firstLine="0"/>
            </w:pPr>
            <w:r w:rsidRPr="005F0E49">
              <w:t>En extracciones de Almacenes Generales de Depósito, la parte proporcional del importe que corresponda a las mercancías que se extraen del Depósito Fiscal en moneda nacional, de los fletes declarados en el pedimento de origen.</w:t>
            </w:r>
          </w:p>
          <w:p w:rsidR="00D16C8C" w:rsidRPr="005F0E49" w:rsidRDefault="00D16C8C" w:rsidP="001A110B">
            <w:pPr>
              <w:pStyle w:val="texto0"/>
              <w:spacing w:after="92" w:line="206" w:lineRule="exact"/>
              <w:ind w:firstLine="0"/>
            </w:pPr>
            <w:r w:rsidRPr="005F0E49">
              <w:t>Este campo no deberá ser llenado cuando se trate de pedimentos complementarios, tránsitos internos a la importación o tránsitos internacionales efectuados por ferrocarril, en cuyo caso, la impresión del nombre de este campo es opcional.</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50"/>
        <w:gridCol w:w="2922"/>
        <w:gridCol w:w="5340"/>
      </w:tblGrid>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ind w:firstLine="0"/>
              <w:rPr>
                <w:b/>
              </w:rPr>
            </w:pPr>
            <w:r w:rsidRPr="005F0E49">
              <w:rPr>
                <w:b/>
              </w:rPr>
              <w:t>22.</w:t>
            </w:r>
          </w:p>
        </w:tc>
        <w:tc>
          <w:tcPr>
            <w:tcW w:w="2922" w:type="dxa"/>
          </w:tcPr>
          <w:p w:rsidR="00D16C8C" w:rsidRPr="005F0E49" w:rsidRDefault="00D16C8C" w:rsidP="00BB23FE">
            <w:pPr>
              <w:pStyle w:val="texto0"/>
              <w:spacing w:after="92"/>
              <w:ind w:firstLine="0"/>
              <w:jc w:val="left"/>
            </w:pPr>
            <w:r w:rsidRPr="005F0E49">
              <w:t>EMBALAJES.</w:t>
            </w:r>
          </w:p>
        </w:tc>
        <w:tc>
          <w:tcPr>
            <w:tcW w:w="5340" w:type="dxa"/>
          </w:tcPr>
          <w:p w:rsidR="00D16C8C" w:rsidRPr="005F0E49" w:rsidRDefault="00D16C8C" w:rsidP="001A110B">
            <w:pPr>
              <w:pStyle w:val="texto0"/>
              <w:spacing w:after="92"/>
              <w:ind w:firstLine="0"/>
            </w:pPr>
            <w:r w:rsidRPr="005F0E49">
              <w:t>Importe en moneda nacional del total de empaques y embalajes de la mercancía, siempre y cuando no estén comprendidos dentro del precio pagado (campo 14 de este bloque), conforme al artículo 65, fracción I, incisos b) y c) de la Ley.</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ind w:firstLine="0"/>
              <w:rPr>
                <w:b/>
              </w:rPr>
            </w:pPr>
          </w:p>
        </w:tc>
        <w:tc>
          <w:tcPr>
            <w:tcW w:w="2922" w:type="dxa"/>
          </w:tcPr>
          <w:p w:rsidR="00D16C8C" w:rsidRPr="005F0E49" w:rsidRDefault="00D16C8C" w:rsidP="00BB23FE">
            <w:pPr>
              <w:pStyle w:val="texto0"/>
              <w:spacing w:after="92"/>
              <w:ind w:firstLine="0"/>
              <w:jc w:val="left"/>
            </w:pPr>
          </w:p>
        </w:tc>
        <w:tc>
          <w:tcPr>
            <w:tcW w:w="5340" w:type="dxa"/>
          </w:tcPr>
          <w:p w:rsidR="00D16C8C" w:rsidRPr="005F0E49" w:rsidRDefault="00D16C8C" w:rsidP="001A110B">
            <w:pPr>
              <w:pStyle w:val="texto0"/>
              <w:spacing w:after="92"/>
              <w:ind w:firstLine="0"/>
            </w:pPr>
            <w:r w:rsidRPr="005F0E49">
              <w:t>En extracciones de Almacenes Generales de Depósito, la parte proporcional del importe que corresponda a las mercancías que se extraen del Depósito Fiscal en moneda nacional, de los embalajes declarados en el pedimento de origen.</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ind w:firstLine="0"/>
              <w:rPr>
                <w:b/>
              </w:rPr>
            </w:pPr>
          </w:p>
        </w:tc>
        <w:tc>
          <w:tcPr>
            <w:tcW w:w="2922" w:type="dxa"/>
          </w:tcPr>
          <w:p w:rsidR="00D16C8C" w:rsidRPr="005F0E49" w:rsidRDefault="00D16C8C" w:rsidP="00BB23FE">
            <w:pPr>
              <w:pStyle w:val="texto0"/>
              <w:spacing w:after="92"/>
              <w:ind w:firstLine="0"/>
              <w:jc w:val="left"/>
            </w:pPr>
          </w:p>
        </w:tc>
        <w:tc>
          <w:tcPr>
            <w:tcW w:w="5340" w:type="dxa"/>
          </w:tcPr>
          <w:p w:rsidR="00D16C8C" w:rsidRPr="005F0E49" w:rsidRDefault="00D16C8C" w:rsidP="001A110B">
            <w:pPr>
              <w:pStyle w:val="texto0"/>
              <w:spacing w:after="92"/>
              <w:ind w:firstLine="0"/>
            </w:pPr>
            <w:r w:rsidRPr="005F0E49">
              <w:t>Este campo no deberá ser llenado cuando se trate de pedimentos complementarios, tránsitos internos a la importación o tránsitos internacionales efectuados por ferrocarril, en cuyo caso, la impresión del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ind w:firstLine="0"/>
              <w:rPr>
                <w:b/>
              </w:rPr>
            </w:pPr>
            <w:r w:rsidRPr="005F0E49">
              <w:rPr>
                <w:b/>
              </w:rPr>
              <w:t>23.</w:t>
            </w:r>
          </w:p>
        </w:tc>
        <w:tc>
          <w:tcPr>
            <w:tcW w:w="2922" w:type="dxa"/>
          </w:tcPr>
          <w:p w:rsidR="00D16C8C" w:rsidRPr="005F0E49" w:rsidRDefault="00D16C8C" w:rsidP="00BB23FE">
            <w:pPr>
              <w:pStyle w:val="texto0"/>
              <w:spacing w:after="92"/>
              <w:ind w:firstLine="0"/>
              <w:jc w:val="left"/>
            </w:pPr>
            <w:r w:rsidRPr="005F0E49">
              <w:t>OTROS INCREMENTABLES.</w:t>
            </w:r>
          </w:p>
        </w:tc>
        <w:tc>
          <w:tcPr>
            <w:tcW w:w="5340" w:type="dxa"/>
          </w:tcPr>
          <w:p w:rsidR="00D16C8C" w:rsidRPr="005F0E49" w:rsidRDefault="00D16C8C" w:rsidP="001A110B">
            <w:pPr>
              <w:pStyle w:val="texto0"/>
              <w:spacing w:after="92"/>
              <w:ind w:firstLine="0"/>
            </w:pPr>
            <w:r w:rsidRPr="005F0E49">
              <w:t>Importe en moneda nacional del total de las cantidades correspondientes a los conceptos que deben incrementarse al precio pagado, siempre y cuando no estén comprendidos dentro del mismo precio pagado (campo 14 de este bloque), de conformidad con lo establecido en la Ley; incluyendo los conceptos señalados en los documentos que se anexan al pedimento o en otros documentos que no es obligatorio acompañar al pedimento y no estén comprendidos en los campos 20, 21 y 22 de este bloque del instructivo.</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ind w:firstLine="0"/>
              <w:rPr>
                <w:b/>
              </w:rPr>
            </w:pPr>
          </w:p>
        </w:tc>
        <w:tc>
          <w:tcPr>
            <w:tcW w:w="2922" w:type="dxa"/>
          </w:tcPr>
          <w:p w:rsidR="00D16C8C" w:rsidRPr="005F0E49" w:rsidRDefault="00D16C8C" w:rsidP="00BB23FE">
            <w:pPr>
              <w:pStyle w:val="texto0"/>
              <w:spacing w:after="92"/>
              <w:ind w:firstLine="0"/>
              <w:jc w:val="left"/>
            </w:pPr>
          </w:p>
        </w:tc>
        <w:tc>
          <w:tcPr>
            <w:tcW w:w="5340" w:type="dxa"/>
          </w:tcPr>
          <w:p w:rsidR="00D16C8C" w:rsidRPr="005F0E49" w:rsidRDefault="00D16C8C" w:rsidP="001A110B">
            <w:pPr>
              <w:pStyle w:val="texto0"/>
              <w:spacing w:after="92"/>
              <w:ind w:firstLine="0"/>
            </w:pPr>
            <w:r w:rsidRPr="005F0E49">
              <w:t>En extracciones de Almacenes Generales de Depósito, la parte proporcional del importe que corresponda a las mercancías que se extraen del Depósito Fiscal en moneda nacional, de otros incrementables declarados en el pedimento de origen.</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ind w:firstLine="0"/>
              <w:rPr>
                <w:b/>
              </w:rPr>
            </w:pPr>
          </w:p>
        </w:tc>
        <w:tc>
          <w:tcPr>
            <w:tcW w:w="2922" w:type="dxa"/>
          </w:tcPr>
          <w:p w:rsidR="00D16C8C" w:rsidRPr="005F0E49" w:rsidRDefault="00D16C8C" w:rsidP="00BB23FE">
            <w:pPr>
              <w:pStyle w:val="texto0"/>
              <w:spacing w:after="92"/>
              <w:ind w:firstLine="0"/>
              <w:jc w:val="left"/>
            </w:pPr>
          </w:p>
        </w:tc>
        <w:tc>
          <w:tcPr>
            <w:tcW w:w="5340" w:type="dxa"/>
          </w:tcPr>
          <w:p w:rsidR="00D16C8C" w:rsidRPr="005F0E49" w:rsidRDefault="00D16C8C" w:rsidP="001A110B">
            <w:pPr>
              <w:pStyle w:val="texto0"/>
              <w:spacing w:after="92"/>
              <w:ind w:firstLine="0"/>
            </w:pPr>
            <w:r w:rsidRPr="005F0E49">
              <w:t xml:space="preserve">Este campo no deberá ser llenado cuando se trate de pedimentos complementarios, tránsitos internos a la importación o tránsitos internacionales efectuados por ferrocarril, en cuyo caso, la impresión del nombre de este campo es opcional. </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50"/>
        <w:gridCol w:w="2922"/>
        <w:gridCol w:w="5340"/>
      </w:tblGrid>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20" w:lineRule="exact"/>
              <w:ind w:firstLine="0"/>
              <w:rPr>
                <w:b/>
              </w:rPr>
            </w:pPr>
            <w:r w:rsidRPr="005F0E49">
              <w:rPr>
                <w:b/>
              </w:rPr>
              <w:t>24.</w:t>
            </w:r>
          </w:p>
        </w:tc>
        <w:tc>
          <w:tcPr>
            <w:tcW w:w="2922" w:type="dxa"/>
          </w:tcPr>
          <w:p w:rsidR="00D16C8C" w:rsidRPr="005F0E49" w:rsidRDefault="00D16C8C" w:rsidP="00BB23FE">
            <w:pPr>
              <w:pStyle w:val="texto0"/>
              <w:spacing w:after="92" w:line="220" w:lineRule="exact"/>
              <w:ind w:firstLine="0"/>
              <w:jc w:val="left"/>
            </w:pPr>
            <w:r w:rsidRPr="005F0E49">
              <w:t>TRANSPORTE DECREMENTABLES.</w:t>
            </w:r>
          </w:p>
        </w:tc>
        <w:tc>
          <w:tcPr>
            <w:tcW w:w="5340" w:type="dxa"/>
          </w:tcPr>
          <w:p w:rsidR="00D16C8C" w:rsidRPr="005F0E49" w:rsidRDefault="00D16C8C" w:rsidP="001A110B">
            <w:pPr>
              <w:pStyle w:val="texto0"/>
              <w:spacing w:after="92" w:line="220" w:lineRule="exact"/>
              <w:ind w:firstLine="0"/>
            </w:pPr>
            <w:r w:rsidRPr="005F0E49">
              <w:t>De conformidad con el artículo 66 de la Ley, el importe en moneda nacional del total de los gastos pagados por el transporte de la mercancía, en que se incurra y que se realicen con posterioridad a que se den los supuestos a que se refiere el artículo 56, fracción I de la Ley.</w:t>
            </w:r>
          </w:p>
          <w:p w:rsidR="00D16C8C" w:rsidRPr="005F0E49" w:rsidRDefault="00D16C8C" w:rsidP="001A110B">
            <w:pPr>
              <w:pStyle w:val="texto0"/>
              <w:spacing w:after="92" w:line="220" w:lineRule="exact"/>
              <w:ind w:firstLine="0"/>
            </w:pPr>
            <w:r w:rsidRPr="005F0E49">
              <w:t>En extracciones de Almacenes Generales de Depósito, la parte proporcional del importe que corresponda a las mercancías que se extraen del Depósito Fiscal en moneda nacional, de los fletes decrementables declarados en el pedimento de origen.</w:t>
            </w:r>
          </w:p>
          <w:p w:rsidR="00D16C8C" w:rsidRPr="005F0E49" w:rsidRDefault="00D16C8C" w:rsidP="001A110B">
            <w:pPr>
              <w:pStyle w:val="texto0"/>
              <w:spacing w:after="92" w:line="220" w:lineRule="exact"/>
              <w:ind w:firstLine="0"/>
            </w:pPr>
            <w:r w:rsidRPr="005F0E49">
              <w:t>Este campo no deberá ser llenado cuando se trate de pedimentos complementarios, tránsitos internos a la importación o tránsitos internacionales efectuados por ferrocarril, operaciones de depósito fiscal de la industria automotriz, en cuyo caso, la impresión del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20" w:lineRule="exact"/>
              <w:ind w:firstLine="0"/>
              <w:rPr>
                <w:b/>
              </w:rPr>
            </w:pPr>
            <w:r w:rsidRPr="005F0E49">
              <w:rPr>
                <w:b/>
              </w:rPr>
              <w:t>25.</w:t>
            </w:r>
          </w:p>
        </w:tc>
        <w:tc>
          <w:tcPr>
            <w:tcW w:w="2922" w:type="dxa"/>
          </w:tcPr>
          <w:p w:rsidR="00D16C8C" w:rsidRPr="005F0E49" w:rsidRDefault="00D16C8C" w:rsidP="00BB23FE">
            <w:pPr>
              <w:pStyle w:val="texto0"/>
              <w:spacing w:after="92" w:line="220" w:lineRule="exact"/>
              <w:ind w:firstLine="0"/>
              <w:jc w:val="left"/>
            </w:pPr>
            <w:r w:rsidRPr="005F0E49">
              <w:t>SEGURO DECREMENTABLES.</w:t>
            </w:r>
          </w:p>
        </w:tc>
        <w:tc>
          <w:tcPr>
            <w:tcW w:w="5340" w:type="dxa"/>
          </w:tcPr>
          <w:p w:rsidR="00D16C8C" w:rsidRPr="005F0E49" w:rsidRDefault="00D16C8C" w:rsidP="001A110B">
            <w:pPr>
              <w:pStyle w:val="texto0"/>
              <w:spacing w:after="92" w:line="220" w:lineRule="exact"/>
              <w:ind w:firstLine="0"/>
            </w:pPr>
            <w:r w:rsidRPr="005F0E49">
              <w:t xml:space="preserve">De conformidad con el artículo 66 de la Ley, el importe en moneda nacional del total de las primas de los seguros pagados por la mercancía, y que correspondan posterior a que se den los </w:t>
            </w:r>
            <w:r w:rsidRPr="005F0E49">
              <w:lastRenderedPageBreak/>
              <w:t>supuestos a que se refiere el artículo 56, fracción I de la Ley.</w:t>
            </w:r>
          </w:p>
          <w:p w:rsidR="00D16C8C" w:rsidRPr="005F0E49" w:rsidRDefault="00D16C8C" w:rsidP="001A110B">
            <w:pPr>
              <w:pStyle w:val="texto0"/>
              <w:spacing w:after="92" w:line="220" w:lineRule="exact"/>
              <w:ind w:firstLine="0"/>
            </w:pPr>
            <w:r w:rsidRPr="005F0E49">
              <w:t>En extracciones de Almacenes Generales de Depósito, la parte proporcional del importe que corresponda a las mercancías que se extraen del Depósito Fiscal en moneda nacional, de los seguros decrementables declarados en el pedimento de origen.</w:t>
            </w:r>
          </w:p>
          <w:p w:rsidR="00D16C8C" w:rsidRPr="005F0E49" w:rsidRDefault="00D16C8C" w:rsidP="001A110B">
            <w:pPr>
              <w:pStyle w:val="texto0"/>
              <w:spacing w:after="92" w:line="220" w:lineRule="exact"/>
              <w:ind w:firstLine="0"/>
            </w:pPr>
            <w:r w:rsidRPr="005F0E49">
              <w:t>Este campo no deberá ser llenado cuando se trate de pedimentos complementarios, tránsitos internos a la importación o tránsitos internacionales efectuados por ferrocarril, operaciones de depósito fiscal de la industria automotriz, en cuyo caso, la impresión del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10" w:lineRule="exact"/>
              <w:ind w:firstLine="0"/>
              <w:rPr>
                <w:b/>
              </w:rPr>
            </w:pPr>
            <w:r w:rsidRPr="005F0E49">
              <w:rPr>
                <w:b/>
              </w:rPr>
              <w:lastRenderedPageBreak/>
              <w:t>26.</w:t>
            </w:r>
          </w:p>
        </w:tc>
        <w:tc>
          <w:tcPr>
            <w:tcW w:w="2922" w:type="dxa"/>
          </w:tcPr>
          <w:p w:rsidR="00D16C8C" w:rsidRPr="005F0E49" w:rsidRDefault="00D16C8C" w:rsidP="00BB23FE">
            <w:pPr>
              <w:pStyle w:val="texto0"/>
              <w:spacing w:after="92" w:line="210" w:lineRule="exact"/>
              <w:ind w:firstLine="0"/>
              <w:jc w:val="left"/>
            </w:pPr>
            <w:r w:rsidRPr="005F0E49">
              <w:t>CARGA DECREMENTABLES.</w:t>
            </w:r>
          </w:p>
        </w:tc>
        <w:tc>
          <w:tcPr>
            <w:tcW w:w="5340" w:type="dxa"/>
          </w:tcPr>
          <w:p w:rsidR="00D16C8C" w:rsidRPr="005F0E49" w:rsidRDefault="00D16C8C" w:rsidP="001A110B">
            <w:pPr>
              <w:pStyle w:val="texto0"/>
              <w:spacing w:after="92" w:line="210" w:lineRule="exact"/>
              <w:ind w:firstLine="0"/>
            </w:pPr>
            <w:r w:rsidRPr="005F0E49">
              <w:t>De conformidad con el artículo 66 de la Ley, el importe en moneda nacional del total del gasto pagado por la carga de la mercancía, después de que se den los supuestos a que se refiere el artículo 56, fracción I de la Ley.</w:t>
            </w:r>
          </w:p>
          <w:p w:rsidR="00D16C8C" w:rsidRPr="005F0E49" w:rsidRDefault="00D16C8C" w:rsidP="001A110B">
            <w:pPr>
              <w:pStyle w:val="texto0"/>
              <w:spacing w:after="92" w:line="210" w:lineRule="exact"/>
              <w:ind w:firstLine="0"/>
            </w:pPr>
            <w:r w:rsidRPr="005F0E49">
              <w:t>En extracciones de Almacenes Generales de Depósito, la parte proporcional del importe que corresponda a las mercancías que se extraen del Depósito Fiscal en moneda nacional, de los fletes decrementables declarados en el pedimento de origen.</w:t>
            </w:r>
          </w:p>
          <w:p w:rsidR="00D16C8C" w:rsidRPr="005F0E49" w:rsidRDefault="00D16C8C" w:rsidP="001A110B">
            <w:pPr>
              <w:pStyle w:val="texto0"/>
              <w:spacing w:after="92" w:line="210" w:lineRule="exact"/>
              <w:ind w:firstLine="0"/>
            </w:pPr>
            <w:r w:rsidRPr="005F0E49">
              <w:t>Este campo no deberá ser llenado cuando se trate de pedimentos complementarios, tránsitos internos a la importación o tránsitos internacionales efectuados por ferrocarril, operaciones de depósito fiscal de la industria automotriz, en cuyo caso, la impresión del nombre de este campo es opcional.</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50"/>
        <w:gridCol w:w="2922"/>
        <w:gridCol w:w="5340"/>
      </w:tblGrid>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10" w:lineRule="exact"/>
              <w:ind w:firstLine="0"/>
              <w:rPr>
                <w:b/>
              </w:rPr>
            </w:pPr>
            <w:r w:rsidRPr="005F0E49">
              <w:rPr>
                <w:b/>
              </w:rPr>
              <w:t>27.</w:t>
            </w:r>
          </w:p>
        </w:tc>
        <w:tc>
          <w:tcPr>
            <w:tcW w:w="2922" w:type="dxa"/>
          </w:tcPr>
          <w:p w:rsidR="00D16C8C" w:rsidRPr="005F0E49" w:rsidRDefault="00D16C8C" w:rsidP="00BB23FE">
            <w:pPr>
              <w:pStyle w:val="texto0"/>
              <w:spacing w:after="92" w:line="210" w:lineRule="exact"/>
              <w:ind w:firstLine="0"/>
              <w:jc w:val="left"/>
            </w:pPr>
            <w:r w:rsidRPr="005F0E49">
              <w:t>DESCARGA DECREMENTABLES.</w:t>
            </w:r>
          </w:p>
        </w:tc>
        <w:tc>
          <w:tcPr>
            <w:tcW w:w="5340" w:type="dxa"/>
          </w:tcPr>
          <w:p w:rsidR="00D16C8C" w:rsidRPr="005F0E49" w:rsidRDefault="00D16C8C" w:rsidP="001A110B">
            <w:pPr>
              <w:pStyle w:val="texto0"/>
              <w:spacing w:after="92" w:line="210" w:lineRule="exact"/>
              <w:ind w:firstLine="0"/>
            </w:pPr>
            <w:r w:rsidRPr="005F0E49">
              <w:t>De conformidad con el artículo 66 de la Ley, el importe en moneda nacional del total del gasto pagado por la descarga de la mercancía, después de que se den los supuestos a que se refiere el artículo 56, fracción I de la Ley.</w:t>
            </w:r>
          </w:p>
          <w:p w:rsidR="00D16C8C" w:rsidRPr="005F0E49" w:rsidRDefault="00D16C8C" w:rsidP="001A110B">
            <w:pPr>
              <w:pStyle w:val="texto0"/>
              <w:spacing w:after="92" w:line="210" w:lineRule="exact"/>
              <w:ind w:firstLine="0"/>
            </w:pPr>
            <w:r w:rsidRPr="005F0E49">
              <w:t>En extracciones de Almacenes Generales de Depósito, la parte proporcional del importe que corresponda a las mercancías que se extraen del Depósito Fiscal en moneda nacional, de los fletes decrementables declarados en el pedimento de origen.</w:t>
            </w:r>
          </w:p>
          <w:p w:rsidR="00D16C8C" w:rsidRPr="005F0E49" w:rsidRDefault="00D16C8C" w:rsidP="001A110B">
            <w:pPr>
              <w:pStyle w:val="texto0"/>
              <w:spacing w:after="92" w:line="210" w:lineRule="exact"/>
              <w:ind w:firstLine="0"/>
            </w:pPr>
            <w:r w:rsidRPr="005F0E49">
              <w:t>Este campo no deberá ser llenado cuando se trate de pedimentos complementarios, tránsitos internos a la importación o tránsitos internacionales efectuados por ferrocarril, operaciones de depósito fiscal de la industria automotriz, en cuyo caso, la impresión del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10" w:lineRule="exact"/>
              <w:ind w:firstLine="0"/>
              <w:rPr>
                <w:b/>
              </w:rPr>
            </w:pPr>
            <w:r w:rsidRPr="005F0E49">
              <w:rPr>
                <w:b/>
              </w:rPr>
              <w:t>28.</w:t>
            </w:r>
          </w:p>
        </w:tc>
        <w:tc>
          <w:tcPr>
            <w:tcW w:w="2922" w:type="dxa"/>
          </w:tcPr>
          <w:p w:rsidR="00D16C8C" w:rsidRPr="005F0E49" w:rsidRDefault="00D16C8C" w:rsidP="00BB23FE">
            <w:pPr>
              <w:pStyle w:val="texto0"/>
              <w:spacing w:after="92" w:line="210" w:lineRule="exact"/>
              <w:ind w:firstLine="0"/>
              <w:jc w:val="left"/>
            </w:pPr>
            <w:r w:rsidRPr="005F0E49">
              <w:t>OTROS DECREMENTABLES.</w:t>
            </w:r>
          </w:p>
        </w:tc>
        <w:tc>
          <w:tcPr>
            <w:tcW w:w="5340" w:type="dxa"/>
          </w:tcPr>
          <w:p w:rsidR="00D16C8C" w:rsidRPr="005F0E49" w:rsidRDefault="00D16C8C" w:rsidP="001A110B">
            <w:pPr>
              <w:pStyle w:val="texto0"/>
              <w:spacing w:after="92" w:line="210" w:lineRule="exact"/>
              <w:ind w:firstLine="0"/>
            </w:pPr>
            <w:r w:rsidRPr="005F0E49">
              <w:t xml:space="preserve">De conformidad con el artículo 66 de la Ley, el importe en moneda nacional del total de las cantidades correspondientes a los conceptos que deben decrementarse al precio pagado, </w:t>
            </w:r>
            <w:r w:rsidR="009A3162">
              <w:t xml:space="preserve"> </w:t>
            </w:r>
            <w:r w:rsidRPr="005F0E49">
              <w:t>(campo 14 de este bloque).</w:t>
            </w:r>
          </w:p>
          <w:p w:rsidR="00D16C8C" w:rsidRPr="005F0E49" w:rsidRDefault="00D16C8C" w:rsidP="001A110B">
            <w:pPr>
              <w:pStyle w:val="texto0"/>
              <w:spacing w:after="92" w:line="210" w:lineRule="exact"/>
              <w:ind w:firstLine="0"/>
            </w:pPr>
            <w:r w:rsidRPr="005F0E49">
              <w:t>En extracciones de Almacenes Generales de Depósito, la parte proporcional del importe que corresponda a las mercancías que se extraen del Depósito Fiscal en moneda nacional, de otros decrementables declarados en el pedimento de origen.</w:t>
            </w:r>
          </w:p>
          <w:p w:rsidR="00D16C8C" w:rsidRPr="005F0E49" w:rsidRDefault="00D16C8C" w:rsidP="001A110B">
            <w:pPr>
              <w:pStyle w:val="texto0"/>
              <w:spacing w:after="92" w:line="210" w:lineRule="exact"/>
              <w:ind w:firstLine="0"/>
            </w:pPr>
            <w:r w:rsidRPr="005F0E49">
              <w:t>Este campo no deberá ser llenado cuando se trate de pedimentos complementarios, tránsitos internos a la importación o tránsitos internacionales efectuados por ferrocarril, operaciones de depósito fiscal de la industria automotriz, en cuyo caso, la impresión del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10" w:lineRule="exact"/>
              <w:ind w:firstLine="0"/>
              <w:rPr>
                <w:b/>
              </w:rPr>
            </w:pPr>
            <w:r w:rsidRPr="005F0E49">
              <w:rPr>
                <w:b/>
              </w:rPr>
              <w:t>29.</w:t>
            </w:r>
          </w:p>
        </w:tc>
        <w:tc>
          <w:tcPr>
            <w:tcW w:w="2922" w:type="dxa"/>
          </w:tcPr>
          <w:p w:rsidR="00D16C8C" w:rsidRPr="005F0E49" w:rsidRDefault="00D16C8C" w:rsidP="00BB23FE">
            <w:pPr>
              <w:pStyle w:val="texto0"/>
              <w:spacing w:after="92" w:line="210" w:lineRule="exact"/>
              <w:ind w:firstLine="0"/>
              <w:jc w:val="left"/>
            </w:pPr>
            <w:r w:rsidRPr="005F0E49">
              <w:t>ACUSE ELECTRÓNICO DE VALIDACIÓN.</w:t>
            </w:r>
          </w:p>
        </w:tc>
        <w:tc>
          <w:tcPr>
            <w:tcW w:w="5340" w:type="dxa"/>
          </w:tcPr>
          <w:p w:rsidR="00D16C8C" w:rsidRPr="005F0E49" w:rsidRDefault="00D16C8C" w:rsidP="001A110B">
            <w:pPr>
              <w:pStyle w:val="texto0"/>
              <w:spacing w:after="92" w:line="210" w:lineRule="exact"/>
              <w:ind w:firstLine="0"/>
            </w:pPr>
            <w:r w:rsidRPr="005F0E49">
              <w:t>Acuse Electrónico de Validación, compuesto de ocho caracteres con el cual se comprueba que la autoridad aduanera ha recibido electrónicamente la información transmitida para procesar el pedimento.</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10" w:lineRule="exact"/>
              <w:ind w:firstLine="0"/>
              <w:rPr>
                <w:b/>
              </w:rPr>
            </w:pPr>
            <w:r w:rsidRPr="005F0E49">
              <w:rPr>
                <w:b/>
              </w:rPr>
              <w:t>30.</w:t>
            </w:r>
          </w:p>
        </w:tc>
        <w:tc>
          <w:tcPr>
            <w:tcW w:w="2922" w:type="dxa"/>
          </w:tcPr>
          <w:p w:rsidR="00D16C8C" w:rsidRPr="005F0E49" w:rsidRDefault="00D16C8C" w:rsidP="00BB23FE">
            <w:pPr>
              <w:pStyle w:val="texto0"/>
              <w:spacing w:after="92" w:line="210" w:lineRule="exact"/>
              <w:ind w:firstLine="0"/>
              <w:jc w:val="left"/>
            </w:pPr>
            <w:r w:rsidRPr="005F0E49">
              <w:t>CÓDIGO DE BARRAS.</w:t>
            </w:r>
          </w:p>
        </w:tc>
        <w:tc>
          <w:tcPr>
            <w:tcW w:w="5340" w:type="dxa"/>
          </w:tcPr>
          <w:p w:rsidR="00D16C8C" w:rsidRPr="005F0E49" w:rsidRDefault="00D16C8C" w:rsidP="001A110B">
            <w:pPr>
              <w:pStyle w:val="texto0"/>
              <w:spacing w:after="92" w:line="210" w:lineRule="exact"/>
              <w:ind w:firstLine="0"/>
            </w:pPr>
            <w:r w:rsidRPr="005F0E49">
              <w:t>El código de barras impreso por el agente aduanal, agencia aduanal, importador, exportador o apoderado aduanal, conforme a lo que se establece en el Apéndice 17 del presente Anexo.</w:t>
            </w:r>
          </w:p>
          <w:p w:rsidR="00D16C8C" w:rsidRPr="005F0E49" w:rsidRDefault="00D16C8C" w:rsidP="001A110B">
            <w:pPr>
              <w:pStyle w:val="texto0"/>
              <w:spacing w:after="92" w:line="210" w:lineRule="exact"/>
              <w:ind w:firstLine="0"/>
            </w:pPr>
            <w:r w:rsidRPr="005F0E49">
              <w:t xml:space="preserve">El código de barras deberá imprimirse entre el acuse de recibo y </w:t>
            </w:r>
            <w:r w:rsidRPr="005F0E49">
              <w:lastRenderedPageBreak/>
              <w:t>la clave de la sección aduanera de despacho.</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10" w:lineRule="exact"/>
              <w:ind w:firstLine="0"/>
              <w:rPr>
                <w:b/>
              </w:rPr>
            </w:pPr>
            <w:r w:rsidRPr="005F0E49">
              <w:rPr>
                <w:b/>
              </w:rPr>
              <w:lastRenderedPageBreak/>
              <w:t>31.</w:t>
            </w:r>
          </w:p>
        </w:tc>
        <w:tc>
          <w:tcPr>
            <w:tcW w:w="2922" w:type="dxa"/>
          </w:tcPr>
          <w:p w:rsidR="00D16C8C" w:rsidRPr="005F0E49" w:rsidRDefault="00D16C8C" w:rsidP="00BB23FE">
            <w:pPr>
              <w:pStyle w:val="texto0"/>
              <w:spacing w:after="92" w:line="210" w:lineRule="exact"/>
              <w:ind w:firstLine="0"/>
              <w:jc w:val="left"/>
            </w:pPr>
            <w:r w:rsidRPr="005F0E49">
              <w:t>CLAVE DE LA SECCIÓN ADUANERA DE DESPACHO.</w:t>
            </w:r>
          </w:p>
        </w:tc>
        <w:tc>
          <w:tcPr>
            <w:tcW w:w="5340" w:type="dxa"/>
          </w:tcPr>
          <w:p w:rsidR="00D16C8C" w:rsidRPr="005F0E49" w:rsidRDefault="00D16C8C" w:rsidP="001A110B">
            <w:pPr>
              <w:pStyle w:val="texto0"/>
              <w:spacing w:after="92" w:line="210" w:lineRule="exact"/>
              <w:ind w:firstLine="0"/>
            </w:pPr>
            <w:r w:rsidRPr="005F0E49">
              <w:t>Clave de la aduana y sección aduanera ante la cual se promueve el despacho (tres posiciones), conforme al Apéndice 1 del presente Anexo.</w:t>
            </w:r>
          </w:p>
          <w:p w:rsidR="00D16C8C" w:rsidRPr="005F0E49" w:rsidRDefault="00D16C8C" w:rsidP="001A110B">
            <w:pPr>
              <w:pStyle w:val="texto0"/>
              <w:spacing w:after="92" w:line="210" w:lineRule="exact"/>
              <w:ind w:firstLine="0"/>
            </w:pPr>
            <w:r w:rsidRPr="005F0E49">
              <w:t>Tratándose de operaciones de tránsito se deberá señalar la clave de la aduana y sección aduanera de inicio del tránsito, conforme al Apéndice 1 del presente Anexo.</w:t>
            </w:r>
          </w:p>
          <w:p w:rsidR="00D16C8C" w:rsidRPr="005F0E49" w:rsidRDefault="00D16C8C" w:rsidP="001A110B">
            <w:pPr>
              <w:pStyle w:val="texto0"/>
              <w:spacing w:after="92" w:line="210" w:lineRule="exact"/>
              <w:ind w:firstLine="0"/>
            </w:pPr>
            <w:r w:rsidRPr="005F0E49">
              <w:t>Este campo no deberá ser llenado cuando se trate de pedimentos complementarios, en cuyo caso, la impresión del nombre de este campo es opcional.</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50"/>
        <w:gridCol w:w="2922"/>
        <w:gridCol w:w="5340"/>
      </w:tblGrid>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40" w:lineRule="exact"/>
              <w:ind w:firstLine="0"/>
              <w:rPr>
                <w:b/>
              </w:rPr>
            </w:pPr>
            <w:r w:rsidRPr="005F0E49">
              <w:rPr>
                <w:b/>
              </w:rPr>
              <w:t>32.</w:t>
            </w:r>
          </w:p>
        </w:tc>
        <w:tc>
          <w:tcPr>
            <w:tcW w:w="2922" w:type="dxa"/>
          </w:tcPr>
          <w:p w:rsidR="00D16C8C" w:rsidRPr="005F0E49" w:rsidRDefault="00D16C8C" w:rsidP="00BB23FE">
            <w:pPr>
              <w:pStyle w:val="texto0"/>
              <w:spacing w:after="92" w:line="240" w:lineRule="exact"/>
              <w:ind w:firstLine="0"/>
              <w:jc w:val="left"/>
            </w:pPr>
            <w:r w:rsidRPr="005F0E49">
              <w:t>MARCAS, NÚMEROS Y TOTAL DE BULTOS.</w:t>
            </w:r>
          </w:p>
        </w:tc>
        <w:tc>
          <w:tcPr>
            <w:tcW w:w="5340" w:type="dxa"/>
          </w:tcPr>
          <w:p w:rsidR="00D16C8C" w:rsidRPr="005F0E49" w:rsidRDefault="00D16C8C" w:rsidP="001A110B">
            <w:pPr>
              <w:pStyle w:val="texto0"/>
              <w:spacing w:after="92" w:line="240" w:lineRule="exact"/>
              <w:ind w:firstLine="0"/>
            </w:pPr>
            <w:r w:rsidRPr="005F0E49">
              <w:t>Marcas, números y total de bultos que contienen las mercancías amparadas por el pedimento.</w:t>
            </w:r>
          </w:p>
          <w:p w:rsidR="00D16C8C" w:rsidRPr="005F0E49" w:rsidRDefault="00D16C8C" w:rsidP="001A110B">
            <w:pPr>
              <w:pStyle w:val="texto0"/>
              <w:spacing w:after="92" w:line="240" w:lineRule="exact"/>
              <w:ind w:firstLine="0"/>
            </w:pPr>
            <w:r w:rsidRPr="005F0E49">
              <w:t>Este campo no deberá ser llenado cuando se trate de pedimentos complementarios, en cuyo caso, la impresión del nombre de este campo es opcional.</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40" w:lineRule="exact"/>
              <w:ind w:firstLine="0"/>
              <w:rPr>
                <w:b/>
              </w:rPr>
            </w:pPr>
            <w:r w:rsidRPr="005F0E49">
              <w:rPr>
                <w:b/>
              </w:rPr>
              <w:t>33.</w:t>
            </w:r>
          </w:p>
        </w:tc>
        <w:tc>
          <w:tcPr>
            <w:tcW w:w="2922" w:type="dxa"/>
          </w:tcPr>
          <w:p w:rsidR="00D16C8C" w:rsidRPr="005F0E49" w:rsidRDefault="00D16C8C" w:rsidP="00BB23FE">
            <w:pPr>
              <w:pStyle w:val="texto0"/>
              <w:spacing w:after="92" w:line="240" w:lineRule="exact"/>
              <w:ind w:firstLine="0"/>
              <w:jc w:val="left"/>
            </w:pPr>
            <w:r w:rsidRPr="005F0E49">
              <w:t>FECHAS.</w:t>
            </w:r>
          </w:p>
        </w:tc>
        <w:tc>
          <w:tcPr>
            <w:tcW w:w="5340" w:type="dxa"/>
          </w:tcPr>
          <w:p w:rsidR="00D16C8C" w:rsidRPr="005F0E49" w:rsidRDefault="00D16C8C" w:rsidP="001A110B">
            <w:pPr>
              <w:pStyle w:val="texto0"/>
              <w:spacing w:after="92" w:line="240" w:lineRule="exact"/>
              <w:ind w:firstLine="0"/>
            </w:pPr>
            <w:r w:rsidRPr="005F0E49">
              <w:t>Descripción del tipo de fecha que se trate, conforme a las siguientes opciones:</w:t>
            </w:r>
          </w:p>
          <w:p w:rsidR="00D16C8C" w:rsidRPr="005F0E49" w:rsidRDefault="00D16C8C" w:rsidP="001A110B">
            <w:pPr>
              <w:pStyle w:val="texto0"/>
              <w:spacing w:after="92" w:line="240" w:lineRule="exact"/>
              <w:ind w:left="1794" w:hanging="1794"/>
            </w:pPr>
            <w:r w:rsidRPr="005F0E49">
              <w:t>Impresión</w:t>
            </w:r>
            <w:r w:rsidRPr="005F0E49">
              <w:tab/>
              <w:t>Descripción Completa.</w:t>
            </w:r>
          </w:p>
          <w:p w:rsidR="00D16C8C" w:rsidRPr="005F0E49" w:rsidRDefault="00D16C8C" w:rsidP="001A110B">
            <w:pPr>
              <w:pStyle w:val="texto0"/>
              <w:spacing w:after="92" w:line="240" w:lineRule="exact"/>
              <w:ind w:left="1794" w:hanging="1794"/>
            </w:pPr>
            <w:r w:rsidRPr="005F0E49">
              <w:t>1. ENTRADA.</w:t>
            </w:r>
            <w:r w:rsidRPr="005F0E49">
              <w:tab/>
              <w:t>Fecha de entrada a territorio nacional.</w:t>
            </w:r>
          </w:p>
          <w:p w:rsidR="00D16C8C" w:rsidRPr="005F0E49" w:rsidRDefault="00D16C8C" w:rsidP="001A110B">
            <w:pPr>
              <w:pStyle w:val="texto0"/>
              <w:spacing w:after="92" w:line="240" w:lineRule="exact"/>
              <w:ind w:left="1794" w:hanging="1794"/>
            </w:pPr>
            <w:r w:rsidRPr="005F0E49">
              <w:t>2. PAGO.</w:t>
            </w:r>
            <w:r w:rsidRPr="005F0E49">
              <w:tab/>
              <w:t>Fecha de pago de las contribuciones y cuotas compensatorias o medida de transición.</w:t>
            </w:r>
          </w:p>
          <w:p w:rsidR="00D16C8C" w:rsidRPr="005F0E49" w:rsidRDefault="00D16C8C" w:rsidP="001A110B">
            <w:pPr>
              <w:pStyle w:val="texto0"/>
              <w:spacing w:after="92" w:line="240" w:lineRule="exact"/>
              <w:ind w:left="1794" w:hanging="1794"/>
            </w:pPr>
            <w:r w:rsidRPr="005F0E49">
              <w:t>3. EXTRACCIÓN.</w:t>
            </w:r>
            <w:r w:rsidRPr="005F0E49">
              <w:tab/>
              <w:t>Fecha de extracción de Depósito Fiscal.</w:t>
            </w:r>
          </w:p>
          <w:p w:rsidR="00D16C8C" w:rsidRPr="005F0E49" w:rsidRDefault="00D16C8C" w:rsidP="001A110B">
            <w:pPr>
              <w:pStyle w:val="texto0"/>
              <w:spacing w:after="92" w:line="240" w:lineRule="exact"/>
              <w:ind w:left="1794" w:hanging="1794"/>
            </w:pPr>
            <w:r w:rsidRPr="005F0E49">
              <w:t>5. PRESENTACIÓN.</w:t>
            </w:r>
            <w:r w:rsidRPr="005F0E49">
              <w:tab/>
              <w:t>Fecha de presentación.</w:t>
            </w:r>
          </w:p>
          <w:p w:rsidR="00D16C8C" w:rsidRPr="005F0E49" w:rsidRDefault="00D16C8C" w:rsidP="001A110B">
            <w:pPr>
              <w:pStyle w:val="texto0"/>
              <w:spacing w:after="92" w:line="240" w:lineRule="exact"/>
              <w:ind w:left="1794" w:hanging="1794"/>
            </w:pPr>
            <w:r w:rsidRPr="005F0E49">
              <w:t>6. IMP. EUA/CAN.</w:t>
            </w:r>
            <w:r w:rsidRPr="005F0E49">
              <w:tab/>
              <w:t>Fecha de importación a Estados Unidos de América o Canadá. (Únicamente para Pedimentos Complementarios con clave CT cuando se cuente con la prueba suficiente).</w:t>
            </w:r>
          </w:p>
          <w:p w:rsidR="00D16C8C" w:rsidRPr="005F0E49" w:rsidRDefault="00D16C8C" w:rsidP="001A110B">
            <w:pPr>
              <w:pStyle w:val="texto0"/>
              <w:spacing w:after="92" w:line="240" w:lineRule="exact"/>
              <w:ind w:left="1794" w:hanging="1794"/>
            </w:pPr>
            <w:r w:rsidRPr="005F0E49">
              <w:t>7. ORIGINAL.</w:t>
            </w:r>
            <w:r w:rsidRPr="005F0E49">
              <w:tab/>
              <w:t>Fecha de pago del pedimento original. (Para los casos de cambio de régimen de insumos, y para regularización de mercancías; excepto desperdicios).</w:t>
            </w:r>
          </w:p>
          <w:p w:rsidR="00D16C8C" w:rsidRPr="005F0E49" w:rsidRDefault="00D16C8C" w:rsidP="001A110B">
            <w:pPr>
              <w:pStyle w:val="texto0"/>
              <w:spacing w:after="92" w:line="240" w:lineRule="exact"/>
              <w:ind w:firstLine="0"/>
            </w:pPr>
            <w:r w:rsidRPr="005F0E49">
              <w:t>Seguido de cada descripción, deberá declararse la fecha con el siguiente formato DD/MM/AAAA.</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40" w:lineRule="exact"/>
              <w:ind w:firstLine="0"/>
              <w:rPr>
                <w:b/>
              </w:rPr>
            </w:pPr>
            <w:r w:rsidRPr="005F0E49">
              <w:rPr>
                <w:b/>
              </w:rPr>
              <w:t>34.</w:t>
            </w:r>
          </w:p>
        </w:tc>
        <w:tc>
          <w:tcPr>
            <w:tcW w:w="2922" w:type="dxa"/>
          </w:tcPr>
          <w:p w:rsidR="00D16C8C" w:rsidRPr="005F0E49" w:rsidRDefault="00D16C8C" w:rsidP="00BB23FE">
            <w:pPr>
              <w:pStyle w:val="texto0"/>
              <w:spacing w:after="92" w:line="240" w:lineRule="exact"/>
              <w:ind w:firstLine="0"/>
              <w:jc w:val="left"/>
            </w:pPr>
            <w:r w:rsidRPr="005F0E49">
              <w:t>CONTRIB.</w:t>
            </w:r>
          </w:p>
        </w:tc>
        <w:tc>
          <w:tcPr>
            <w:tcW w:w="5340" w:type="dxa"/>
          </w:tcPr>
          <w:p w:rsidR="00D16C8C" w:rsidRPr="005F0E49" w:rsidRDefault="00D16C8C" w:rsidP="001A110B">
            <w:pPr>
              <w:pStyle w:val="texto0"/>
              <w:spacing w:after="92" w:line="240" w:lineRule="exact"/>
              <w:ind w:firstLine="0"/>
            </w:pPr>
            <w:r w:rsidRPr="005F0E49">
              <w:t>Descripción abreviada de la contribución que aplique a nivel pedimento (G), conforme al Apéndice 12 del presente Anexo.</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40" w:lineRule="exact"/>
              <w:ind w:firstLine="0"/>
              <w:rPr>
                <w:b/>
              </w:rPr>
            </w:pPr>
            <w:r w:rsidRPr="005F0E49">
              <w:rPr>
                <w:b/>
              </w:rPr>
              <w:t>35.</w:t>
            </w:r>
          </w:p>
        </w:tc>
        <w:tc>
          <w:tcPr>
            <w:tcW w:w="2922" w:type="dxa"/>
          </w:tcPr>
          <w:p w:rsidR="00D16C8C" w:rsidRPr="005F0E49" w:rsidRDefault="00D16C8C" w:rsidP="00BB23FE">
            <w:pPr>
              <w:pStyle w:val="texto0"/>
              <w:spacing w:after="92" w:line="240" w:lineRule="exact"/>
              <w:ind w:firstLine="0"/>
              <w:jc w:val="left"/>
            </w:pPr>
            <w:r w:rsidRPr="005F0E49">
              <w:t>CVE. T. TASA.</w:t>
            </w:r>
          </w:p>
        </w:tc>
        <w:tc>
          <w:tcPr>
            <w:tcW w:w="5340" w:type="dxa"/>
          </w:tcPr>
          <w:p w:rsidR="00D16C8C" w:rsidRPr="005F0E49" w:rsidRDefault="00D16C8C" w:rsidP="001A110B">
            <w:pPr>
              <w:pStyle w:val="texto0"/>
              <w:spacing w:after="92" w:line="240" w:lineRule="exact"/>
              <w:ind w:firstLine="0"/>
            </w:pPr>
            <w:r w:rsidRPr="005F0E49">
              <w:t>Clave del tipo de tasa aplicable, conforme al Apéndice 18 del presente Anexo.</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40" w:lineRule="exact"/>
              <w:ind w:firstLine="0"/>
              <w:rPr>
                <w:b/>
              </w:rPr>
            </w:pPr>
            <w:r w:rsidRPr="005F0E49">
              <w:rPr>
                <w:b/>
              </w:rPr>
              <w:t>36.</w:t>
            </w:r>
          </w:p>
        </w:tc>
        <w:tc>
          <w:tcPr>
            <w:tcW w:w="2922" w:type="dxa"/>
          </w:tcPr>
          <w:p w:rsidR="00D16C8C" w:rsidRPr="005F0E49" w:rsidRDefault="00D16C8C" w:rsidP="00BB23FE">
            <w:pPr>
              <w:pStyle w:val="texto0"/>
              <w:spacing w:after="92" w:line="240" w:lineRule="exact"/>
              <w:ind w:firstLine="0"/>
              <w:jc w:val="left"/>
            </w:pPr>
            <w:r w:rsidRPr="005F0E49">
              <w:t>TASA.</w:t>
            </w:r>
          </w:p>
        </w:tc>
        <w:tc>
          <w:tcPr>
            <w:tcW w:w="5340" w:type="dxa"/>
          </w:tcPr>
          <w:p w:rsidR="00D16C8C" w:rsidRPr="005F0E49" w:rsidRDefault="00D16C8C" w:rsidP="001A110B">
            <w:pPr>
              <w:pStyle w:val="texto0"/>
              <w:spacing w:after="92" w:line="240" w:lineRule="exact"/>
              <w:ind w:firstLine="0"/>
            </w:pPr>
            <w:r w:rsidRPr="005F0E49">
              <w:t>Tasas aplicables para el pago de las cuotas por concepto de DTA conforme a lo establecido en la LFD y accesorios de las contribuciones (recargos y multas).</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40" w:lineRule="exact"/>
              <w:ind w:firstLine="0"/>
              <w:rPr>
                <w:b/>
              </w:rPr>
            </w:pPr>
            <w:r w:rsidRPr="005F0E49">
              <w:rPr>
                <w:b/>
              </w:rPr>
              <w:t>37.</w:t>
            </w:r>
          </w:p>
        </w:tc>
        <w:tc>
          <w:tcPr>
            <w:tcW w:w="2922" w:type="dxa"/>
          </w:tcPr>
          <w:p w:rsidR="00D16C8C" w:rsidRPr="005F0E49" w:rsidRDefault="00D16C8C" w:rsidP="00BB23FE">
            <w:pPr>
              <w:pStyle w:val="texto0"/>
              <w:spacing w:after="92" w:line="240" w:lineRule="exact"/>
              <w:ind w:firstLine="0"/>
              <w:jc w:val="left"/>
            </w:pPr>
            <w:r w:rsidRPr="005F0E49">
              <w:t>CONCEPTO.</w:t>
            </w:r>
          </w:p>
        </w:tc>
        <w:tc>
          <w:tcPr>
            <w:tcW w:w="5340" w:type="dxa"/>
          </w:tcPr>
          <w:p w:rsidR="00D16C8C" w:rsidRPr="005F0E49" w:rsidRDefault="00D16C8C" w:rsidP="001A110B">
            <w:pPr>
              <w:pStyle w:val="texto0"/>
              <w:spacing w:after="92" w:line="240" w:lineRule="exact"/>
              <w:ind w:firstLine="0"/>
            </w:pPr>
            <w:r w:rsidRPr="005F0E49">
              <w:t>Descripción abreviada de la contribución a nivel pedimento o a nivel partida, que aplique, conforme al Apéndice 12 del presente Anexo.</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50"/>
        <w:gridCol w:w="2922"/>
        <w:gridCol w:w="5340"/>
      </w:tblGrid>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40" w:lineRule="exact"/>
              <w:ind w:firstLine="0"/>
              <w:rPr>
                <w:b/>
              </w:rPr>
            </w:pPr>
            <w:r w:rsidRPr="005F0E49">
              <w:rPr>
                <w:b/>
              </w:rPr>
              <w:t>38.</w:t>
            </w:r>
          </w:p>
        </w:tc>
        <w:tc>
          <w:tcPr>
            <w:tcW w:w="2922" w:type="dxa"/>
          </w:tcPr>
          <w:p w:rsidR="00D16C8C" w:rsidRPr="005F0E49" w:rsidRDefault="00D16C8C" w:rsidP="00BB23FE">
            <w:pPr>
              <w:pStyle w:val="texto0"/>
              <w:spacing w:after="92" w:line="240" w:lineRule="exact"/>
              <w:ind w:firstLine="0"/>
              <w:jc w:val="left"/>
            </w:pPr>
            <w:r w:rsidRPr="005F0E49">
              <w:t>F.P.</w:t>
            </w:r>
          </w:p>
        </w:tc>
        <w:tc>
          <w:tcPr>
            <w:tcW w:w="5340" w:type="dxa"/>
          </w:tcPr>
          <w:p w:rsidR="00D16C8C" w:rsidRPr="005F0E49" w:rsidRDefault="00D16C8C" w:rsidP="001A110B">
            <w:pPr>
              <w:pStyle w:val="texto0"/>
              <w:spacing w:after="92" w:line="240" w:lineRule="exact"/>
              <w:ind w:firstLine="0"/>
            </w:pPr>
            <w:r w:rsidRPr="005F0E49">
              <w:t>Clave de la forma de pago del concepto a liquidar, conforme al Apéndice 13 del presente Anexo.</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40" w:lineRule="exact"/>
              <w:ind w:firstLine="0"/>
              <w:rPr>
                <w:b/>
              </w:rPr>
            </w:pPr>
            <w:r w:rsidRPr="005F0E49">
              <w:rPr>
                <w:b/>
              </w:rPr>
              <w:t>39.</w:t>
            </w:r>
          </w:p>
        </w:tc>
        <w:tc>
          <w:tcPr>
            <w:tcW w:w="2922" w:type="dxa"/>
          </w:tcPr>
          <w:p w:rsidR="00D16C8C" w:rsidRPr="005F0E49" w:rsidRDefault="00D16C8C" w:rsidP="00BB23FE">
            <w:pPr>
              <w:pStyle w:val="texto0"/>
              <w:spacing w:after="92" w:line="240" w:lineRule="exact"/>
              <w:ind w:firstLine="0"/>
              <w:jc w:val="left"/>
            </w:pPr>
            <w:r w:rsidRPr="005F0E49">
              <w:t>IMPORTE.</w:t>
            </w:r>
          </w:p>
        </w:tc>
        <w:tc>
          <w:tcPr>
            <w:tcW w:w="5340" w:type="dxa"/>
          </w:tcPr>
          <w:p w:rsidR="00D16C8C" w:rsidRPr="005F0E49" w:rsidRDefault="00D16C8C" w:rsidP="001A110B">
            <w:pPr>
              <w:pStyle w:val="texto0"/>
              <w:spacing w:after="92" w:line="240" w:lineRule="exact"/>
              <w:ind w:firstLine="0"/>
            </w:pPr>
            <w:r w:rsidRPr="005F0E49">
              <w:t xml:space="preserve">Importe total en moneda nacional del concepto a liquidar, para la </w:t>
            </w:r>
            <w:r w:rsidRPr="005F0E49">
              <w:lastRenderedPageBreak/>
              <w:t>forma de pago declarada.</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40" w:lineRule="exact"/>
              <w:ind w:firstLine="0"/>
              <w:rPr>
                <w:b/>
              </w:rPr>
            </w:pPr>
            <w:r w:rsidRPr="005F0E49">
              <w:rPr>
                <w:b/>
              </w:rPr>
              <w:lastRenderedPageBreak/>
              <w:t>40.</w:t>
            </w:r>
          </w:p>
        </w:tc>
        <w:tc>
          <w:tcPr>
            <w:tcW w:w="2922" w:type="dxa"/>
          </w:tcPr>
          <w:p w:rsidR="00D16C8C" w:rsidRPr="005F0E49" w:rsidRDefault="00D16C8C" w:rsidP="00BB23FE">
            <w:pPr>
              <w:pStyle w:val="texto0"/>
              <w:spacing w:after="92" w:line="240" w:lineRule="exact"/>
              <w:ind w:firstLine="0"/>
              <w:jc w:val="left"/>
            </w:pPr>
            <w:r w:rsidRPr="005F0E49">
              <w:t>EFECTIVO.</w:t>
            </w:r>
          </w:p>
        </w:tc>
        <w:tc>
          <w:tcPr>
            <w:tcW w:w="5340" w:type="dxa"/>
          </w:tcPr>
          <w:p w:rsidR="00D16C8C" w:rsidRPr="005F0E49" w:rsidRDefault="00D16C8C" w:rsidP="001A110B">
            <w:pPr>
              <w:pStyle w:val="texto0"/>
              <w:spacing w:after="92" w:line="240" w:lineRule="exact"/>
              <w:ind w:firstLine="0"/>
            </w:pPr>
            <w:r w:rsidRPr="005F0E49">
              <w:t>Se anotará el importe total en moneda nacional, de todos los conceptos, a pagar en efectivo.</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40" w:lineRule="exact"/>
              <w:ind w:firstLine="0"/>
              <w:rPr>
                <w:b/>
              </w:rPr>
            </w:pPr>
            <w:r w:rsidRPr="005F0E49">
              <w:rPr>
                <w:b/>
              </w:rPr>
              <w:t>41.</w:t>
            </w:r>
          </w:p>
        </w:tc>
        <w:tc>
          <w:tcPr>
            <w:tcW w:w="2922" w:type="dxa"/>
          </w:tcPr>
          <w:p w:rsidR="00D16C8C" w:rsidRPr="005F0E49" w:rsidRDefault="00D16C8C" w:rsidP="00BB23FE">
            <w:pPr>
              <w:pStyle w:val="texto0"/>
              <w:spacing w:after="92" w:line="240" w:lineRule="exact"/>
              <w:ind w:firstLine="0"/>
              <w:jc w:val="left"/>
            </w:pPr>
            <w:r w:rsidRPr="005F0E49">
              <w:t>OTROS.</w:t>
            </w:r>
          </w:p>
        </w:tc>
        <w:tc>
          <w:tcPr>
            <w:tcW w:w="5340" w:type="dxa"/>
          </w:tcPr>
          <w:p w:rsidR="00D16C8C" w:rsidRPr="005F0E49" w:rsidRDefault="00D16C8C" w:rsidP="001A110B">
            <w:pPr>
              <w:pStyle w:val="texto0"/>
              <w:spacing w:after="92" w:line="240" w:lineRule="exact"/>
              <w:ind w:firstLine="0"/>
            </w:pPr>
            <w:r w:rsidRPr="005F0E49">
              <w:t>Es el importe total en moneda nacional, de todos los conceptos, determinados en las formas de pago distintas al efectivo.</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40" w:lineRule="exact"/>
              <w:ind w:firstLine="0"/>
              <w:rPr>
                <w:b/>
              </w:rPr>
            </w:pPr>
            <w:r w:rsidRPr="005F0E49">
              <w:rPr>
                <w:b/>
              </w:rPr>
              <w:t>42.</w:t>
            </w:r>
          </w:p>
        </w:tc>
        <w:tc>
          <w:tcPr>
            <w:tcW w:w="2922" w:type="dxa"/>
          </w:tcPr>
          <w:p w:rsidR="00D16C8C" w:rsidRPr="005F0E49" w:rsidRDefault="00D16C8C" w:rsidP="00BB23FE">
            <w:pPr>
              <w:pStyle w:val="texto0"/>
              <w:spacing w:after="92" w:line="240" w:lineRule="exact"/>
              <w:ind w:firstLine="0"/>
              <w:jc w:val="left"/>
            </w:pPr>
            <w:r w:rsidRPr="005F0E49">
              <w:t>TOTAL.</w:t>
            </w:r>
          </w:p>
        </w:tc>
        <w:tc>
          <w:tcPr>
            <w:tcW w:w="5340" w:type="dxa"/>
          </w:tcPr>
          <w:p w:rsidR="00D16C8C" w:rsidRPr="005F0E49" w:rsidRDefault="00D16C8C" w:rsidP="001A110B">
            <w:pPr>
              <w:pStyle w:val="texto0"/>
              <w:spacing w:after="92" w:line="240" w:lineRule="exact"/>
              <w:ind w:firstLine="0"/>
            </w:pPr>
            <w:r w:rsidRPr="005F0E49">
              <w:t>La suma de las cantidades asentadas en los campos 35 y 36 de este bloque del instructivo.</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40" w:lineRule="exact"/>
              <w:ind w:firstLine="0"/>
              <w:rPr>
                <w:b/>
              </w:rPr>
            </w:pPr>
            <w:r w:rsidRPr="005F0E49">
              <w:rPr>
                <w:b/>
              </w:rPr>
              <w:t>43.</w:t>
            </w:r>
          </w:p>
        </w:tc>
        <w:tc>
          <w:tcPr>
            <w:tcW w:w="2922" w:type="dxa"/>
          </w:tcPr>
          <w:p w:rsidR="00D16C8C" w:rsidRPr="005F0E49" w:rsidRDefault="00D16C8C" w:rsidP="00BB23FE">
            <w:pPr>
              <w:pStyle w:val="texto0"/>
              <w:spacing w:after="92" w:line="240" w:lineRule="exact"/>
              <w:ind w:firstLine="0"/>
              <w:jc w:val="left"/>
            </w:pPr>
            <w:r w:rsidRPr="005F0E49">
              <w:t xml:space="preserve">CERTIFICACIÓN. </w:t>
            </w:r>
          </w:p>
        </w:tc>
        <w:tc>
          <w:tcPr>
            <w:tcW w:w="5340" w:type="dxa"/>
          </w:tcPr>
          <w:p w:rsidR="00D16C8C" w:rsidRPr="005F0E49" w:rsidRDefault="00D16C8C" w:rsidP="001A110B">
            <w:pPr>
              <w:pStyle w:val="texto0"/>
              <w:spacing w:after="92" w:line="240" w:lineRule="exact"/>
              <w:ind w:firstLine="0"/>
            </w:pPr>
            <w:r w:rsidRPr="005F0E49">
              <w:t>En este campo se deberá asentar la certificación de la selección automatizada.</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00" w:lineRule="exact"/>
              <w:ind w:firstLine="0"/>
              <w:rPr>
                <w:b/>
              </w:rPr>
            </w:pPr>
            <w:r w:rsidRPr="005F0E49">
              <w:rPr>
                <w:b/>
              </w:rPr>
              <w:t>44.</w:t>
            </w:r>
          </w:p>
        </w:tc>
        <w:tc>
          <w:tcPr>
            <w:tcW w:w="2922" w:type="dxa"/>
          </w:tcPr>
          <w:p w:rsidR="00D16C8C" w:rsidRPr="005F0E49" w:rsidRDefault="00D16C8C" w:rsidP="00BB23FE">
            <w:pPr>
              <w:pStyle w:val="texto0"/>
              <w:spacing w:after="92" w:line="200" w:lineRule="exact"/>
              <w:ind w:firstLine="0"/>
              <w:jc w:val="left"/>
            </w:pPr>
            <w:r w:rsidRPr="005F0E49">
              <w:t>DEPÓSITO REFERENCIADO Y EN SU CASO LA IMPRESIÓN DEL PAGO ELECTRÓNICO CONFORME AL APÉNDICE 23.</w:t>
            </w:r>
          </w:p>
        </w:tc>
        <w:tc>
          <w:tcPr>
            <w:tcW w:w="5340" w:type="dxa"/>
          </w:tcPr>
          <w:p w:rsidR="00D16C8C" w:rsidRPr="005F0E49" w:rsidRDefault="00D16C8C" w:rsidP="001A110B">
            <w:pPr>
              <w:pStyle w:val="texto0"/>
              <w:spacing w:after="92" w:line="200" w:lineRule="exact"/>
              <w:ind w:firstLine="0"/>
            </w:pPr>
            <w:r w:rsidRPr="005F0E49">
              <w:t>En este bloque deberá asentarse la línea de captura para el pago de las contribuciones, aprovechamientos, multas y sus accesorios y, en su caso, la información del pago electrónico, cuando los importes sean determinados con forma de pago 0 (cero, Efectivo – Apéndice 13 del presente Anexo).</w:t>
            </w:r>
          </w:p>
          <w:p w:rsidR="00D16C8C" w:rsidRPr="005F0E49" w:rsidRDefault="00D16C8C" w:rsidP="001A110B">
            <w:pPr>
              <w:pStyle w:val="texto0"/>
              <w:spacing w:after="92" w:line="200" w:lineRule="exact"/>
              <w:ind w:firstLine="0"/>
            </w:pPr>
            <w:r w:rsidRPr="005F0E49">
              <w:t>Cuando no existan importes a pagar en efectivo, deberá contener la leyenda “NO APLICA-SIN PAGO EN EFECTIVO”.</w:t>
            </w:r>
          </w:p>
        </w:tc>
      </w:tr>
      <w:tr w:rsidR="00D16C8C" w:rsidRPr="005F0E49">
        <w:tblPrEx>
          <w:tblCellMar>
            <w:top w:w="0" w:type="dxa"/>
            <w:bottom w:w="0" w:type="dxa"/>
          </w:tblCellMar>
        </w:tblPrEx>
        <w:trPr>
          <w:trHeight w:val="20"/>
        </w:trPr>
        <w:tc>
          <w:tcPr>
            <w:tcW w:w="450" w:type="dxa"/>
          </w:tcPr>
          <w:p w:rsidR="00D16C8C" w:rsidRPr="005F0E49" w:rsidRDefault="00D16C8C" w:rsidP="001A110B">
            <w:pPr>
              <w:pStyle w:val="texto0"/>
              <w:spacing w:after="92" w:line="200" w:lineRule="exact"/>
              <w:ind w:firstLine="0"/>
              <w:rPr>
                <w:b/>
              </w:rPr>
            </w:pPr>
            <w:r w:rsidRPr="005F0E49">
              <w:rPr>
                <w:b/>
              </w:rPr>
              <w:t>45.</w:t>
            </w:r>
          </w:p>
        </w:tc>
        <w:tc>
          <w:tcPr>
            <w:tcW w:w="2922" w:type="dxa"/>
          </w:tcPr>
          <w:p w:rsidR="00D16C8C" w:rsidRPr="005F0E49" w:rsidRDefault="00D16C8C" w:rsidP="00BB23FE">
            <w:pPr>
              <w:pStyle w:val="texto0"/>
              <w:spacing w:after="92" w:line="200" w:lineRule="exact"/>
              <w:ind w:firstLine="0"/>
              <w:jc w:val="left"/>
            </w:pPr>
            <w:r w:rsidRPr="005F0E49">
              <w:t>CÓDIGO QR, VERIFICADOR DE PAGO O CUMPLIMIENTO.</w:t>
            </w:r>
          </w:p>
        </w:tc>
        <w:tc>
          <w:tcPr>
            <w:tcW w:w="5340" w:type="dxa"/>
          </w:tcPr>
          <w:p w:rsidR="00D16C8C" w:rsidRPr="005F0E49" w:rsidRDefault="00D16C8C" w:rsidP="001A110B">
            <w:pPr>
              <w:pStyle w:val="texto0"/>
              <w:spacing w:after="92" w:line="200" w:lineRule="exact"/>
              <w:ind w:firstLine="0"/>
            </w:pPr>
            <w:r w:rsidRPr="005F0E49">
              <w:t>En este bloque deberá asentarse el código QR, verificador de pago o cumplimiento.</w:t>
            </w:r>
          </w:p>
        </w:tc>
      </w:tr>
      <w:tr w:rsidR="00D16C8C" w:rsidRPr="005F0E49">
        <w:tblPrEx>
          <w:tblCellMar>
            <w:top w:w="0" w:type="dxa"/>
            <w:bottom w:w="0" w:type="dxa"/>
          </w:tblCellMar>
        </w:tblPrEx>
        <w:trPr>
          <w:trHeight w:val="20"/>
        </w:trPr>
        <w:tc>
          <w:tcPr>
            <w:tcW w:w="8712" w:type="dxa"/>
            <w:gridSpan w:val="3"/>
          </w:tcPr>
          <w:p w:rsidR="00D16C8C" w:rsidRPr="005F0E49" w:rsidRDefault="00D16C8C" w:rsidP="00BB23FE">
            <w:pPr>
              <w:pStyle w:val="texto0"/>
              <w:spacing w:after="92" w:line="200" w:lineRule="exact"/>
              <w:ind w:left="666" w:hanging="666"/>
              <w:jc w:val="left"/>
            </w:pPr>
            <w:r w:rsidRPr="005F0E49">
              <w:t>NOTA:</w:t>
            </w:r>
            <w:r w:rsidRPr="005F0E49">
              <w:tab/>
              <w:t>Cuando todos los campos que componen un sub-bloque (renglón) no requieran ser declarados, por tratarse de un pedimento complementario, se podrá eliminar de la impresión dicho sub-bloque (renglón).</w:t>
            </w:r>
          </w:p>
        </w:tc>
      </w:tr>
    </w:tbl>
    <w:p w:rsidR="00D16C8C" w:rsidRPr="005F0E49" w:rsidRDefault="00D16C8C" w:rsidP="001A110B">
      <w:pPr>
        <w:pStyle w:val="texto0"/>
        <w:spacing w:after="92"/>
        <w:ind w:firstLine="0"/>
        <w:jc w:val="center"/>
        <w:rPr>
          <w:b/>
        </w:rPr>
      </w:pPr>
      <w:r w:rsidRPr="005F0E49">
        <w:rPr>
          <w:b/>
        </w:rPr>
        <w:t>ENCABEZADO PARA PÁGINAS SECUNDARIAS DEL PEDIMENTO</w:t>
      </w:r>
    </w:p>
    <w:tbl>
      <w:tblPr>
        <w:tblW w:w="8712" w:type="dxa"/>
        <w:tblInd w:w="144" w:type="dxa"/>
        <w:tblLayout w:type="fixed"/>
        <w:tblCellMar>
          <w:left w:w="72" w:type="dxa"/>
          <w:right w:w="72" w:type="dxa"/>
        </w:tblCellMar>
        <w:tblLook w:val="0000" w:firstRow="0" w:lastRow="0" w:firstColumn="0" w:lastColumn="0" w:noHBand="0" w:noVBand="0"/>
      </w:tblPr>
      <w:tblGrid>
        <w:gridCol w:w="450"/>
        <w:gridCol w:w="2920"/>
        <w:gridCol w:w="5342"/>
      </w:tblGrid>
      <w:tr w:rsidR="00D16C8C" w:rsidRPr="005F0E49">
        <w:tblPrEx>
          <w:tblCellMar>
            <w:top w:w="0" w:type="dxa"/>
            <w:bottom w:w="0" w:type="dxa"/>
          </w:tblCellMar>
        </w:tblPrEx>
        <w:trPr>
          <w:trHeight w:val="144"/>
        </w:trPr>
        <w:tc>
          <w:tcPr>
            <w:tcW w:w="450" w:type="dxa"/>
            <w:noWrap/>
          </w:tcPr>
          <w:p w:rsidR="00D16C8C" w:rsidRPr="005F0E49" w:rsidRDefault="00D16C8C" w:rsidP="001A110B">
            <w:pPr>
              <w:pStyle w:val="texto0"/>
              <w:spacing w:after="92" w:line="200" w:lineRule="exact"/>
              <w:ind w:firstLine="0"/>
              <w:rPr>
                <w:b/>
              </w:rPr>
            </w:pPr>
            <w:r w:rsidRPr="005F0E49">
              <w:rPr>
                <w:b/>
              </w:rPr>
              <w:t>1.</w:t>
            </w:r>
          </w:p>
        </w:tc>
        <w:tc>
          <w:tcPr>
            <w:tcW w:w="2920" w:type="dxa"/>
          </w:tcPr>
          <w:p w:rsidR="00D16C8C" w:rsidRPr="005F0E49" w:rsidRDefault="00D16C8C" w:rsidP="001A110B">
            <w:pPr>
              <w:pStyle w:val="texto0"/>
              <w:spacing w:after="92" w:line="200" w:lineRule="exact"/>
              <w:ind w:firstLine="0"/>
            </w:pPr>
            <w:r w:rsidRPr="005F0E49">
              <w:t>NÚM. PEDIMENTO.</w:t>
            </w:r>
          </w:p>
        </w:tc>
        <w:tc>
          <w:tcPr>
            <w:tcW w:w="5342" w:type="dxa"/>
          </w:tcPr>
          <w:p w:rsidR="00D16C8C" w:rsidRPr="005F0E49" w:rsidRDefault="00D16C8C" w:rsidP="001A110B">
            <w:pPr>
              <w:pStyle w:val="texto0"/>
              <w:spacing w:after="92" w:line="200" w:lineRule="exact"/>
              <w:ind w:firstLine="0"/>
            </w:pPr>
            <w:r w:rsidRPr="005F0E49">
              <w:t>El número asignado por el agente aduanal, agencia aduanal, importador, exportador, apoderado aduanal o de Almacén, integrado con quince dígitos, que corresponden a:</w:t>
            </w:r>
          </w:p>
          <w:p w:rsidR="00D16C8C" w:rsidRPr="005F0E49" w:rsidRDefault="00D16C8C" w:rsidP="001A110B">
            <w:pPr>
              <w:pStyle w:val="texto0"/>
              <w:spacing w:after="92" w:line="200" w:lineRule="exact"/>
              <w:ind w:left="1076" w:hanging="1076"/>
            </w:pPr>
            <w:r w:rsidRPr="005F0E49">
              <w:t>2 dígitos,</w:t>
            </w:r>
            <w:r w:rsidRPr="005F0E49">
              <w:tab/>
              <w:t>del año de validación.</w:t>
            </w:r>
          </w:p>
          <w:p w:rsidR="00D16C8C" w:rsidRPr="005F0E49" w:rsidRDefault="00D16C8C" w:rsidP="001A110B">
            <w:pPr>
              <w:pStyle w:val="texto0"/>
              <w:spacing w:after="92" w:line="200" w:lineRule="exact"/>
              <w:ind w:left="1076" w:hanging="1076"/>
            </w:pPr>
            <w:r w:rsidRPr="005F0E49">
              <w:t>2 dígitos,</w:t>
            </w:r>
            <w:r w:rsidRPr="005F0E49">
              <w:tab/>
              <w:t>de la aduana de despacho.</w:t>
            </w:r>
          </w:p>
          <w:p w:rsidR="00D16C8C" w:rsidRPr="005F0E49" w:rsidRDefault="00D16C8C" w:rsidP="001A110B">
            <w:pPr>
              <w:pStyle w:val="texto0"/>
              <w:spacing w:after="92" w:line="200" w:lineRule="exact"/>
              <w:ind w:left="1076" w:hanging="1076"/>
            </w:pPr>
            <w:r w:rsidRPr="005F0E49">
              <w:t>4 dígitos,</w:t>
            </w:r>
            <w:r w:rsidRPr="005F0E49">
              <w:tab/>
              <w:t>del número de la patente o autorización otorgada por la AGA al agente aduanal, agencia aduanal, importador, exportador, apoderado aduanal o de Almacén que promueve el despacho. Cuando este número sea menor a cuatro dígitos, se deberán anteponer los ceros que fueren necesarios para completar 4 dígitos.</w:t>
            </w:r>
          </w:p>
        </w:tc>
      </w:tr>
      <w:tr w:rsidR="00D16C8C" w:rsidRPr="005F0E49">
        <w:tblPrEx>
          <w:tblCellMar>
            <w:top w:w="0" w:type="dxa"/>
            <w:bottom w:w="0" w:type="dxa"/>
          </w:tblCellMar>
        </w:tblPrEx>
        <w:trPr>
          <w:trHeight w:val="144"/>
        </w:trPr>
        <w:tc>
          <w:tcPr>
            <w:tcW w:w="450" w:type="dxa"/>
          </w:tcPr>
          <w:p w:rsidR="00D16C8C" w:rsidRPr="005F0E49" w:rsidRDefault="00D16C8C" w:rsidP="001A110B">
            <w:pPr>
              <w:pStyle w:val="texto0"/>
              <w:spacing w:after="92" w:line="200" w:lineRule="exact"/>
              <w:ind w:firstLine="0"/>
              <w:rPr>
                <w:b/>
              </w:rPr>
            </w:pPr>
          </w:p>
        </w:tc>
        <w:tc>
          <w:tcPr>
            <w:tcW w:w="2920" w:type="dxa"/>
          </w:tcPr>
          <w:p w:rsidR="00D16C8C" w:rsidRPr="005F0E49" w:rsidRDefault="00D16C8C" w:rsidP="001A110B">
            <w:pPr>
              <w:pStyle w:val="texto0"/>
              <w:spacing w:after="92" w:line="200" w:lineRule="exact"/>
              <w:ind w:firstLine="0"/>
            </w:pPr>
            <w:r w:rsidRPr="005F0E49">
              <w:t xml:space="preserve"> </w:t>
            </w:r>
          </w:p>
        </w:tc>
        <w:tc>
          <w:tcPr>
            <w:tcW w:w="5342" w:type="dxa"/>
          </w:tcPr>
          <w:p w:rsidR="00D16C8C" w:rsidRPr="005F0E49" w:rsidRDefault="00D16C8C" w:rsidP="001A110B">
            <w:pPr>
              <w:pStyle w:val="texto0"/>
              <w:spacing w:after="92" w:line="200" w:lineRule="exact"/>
              <w:ind w:left="1076" w:hanging="1076"/>
            </w:pPr>
            <w:r w:rsidRPr="005F0E49">
              <w:t>1 dígito,</w:t>
            </w:r>
            <w:r w:rsidRPr="005F0E49">
              <w:tab/>
              <w:t>debe corresponder al último dígito del año en curso, salvo que se trate de un pedimento consolidado iniciado en el año inmediato anterior o del pedimento original de una rectificación.</w:t>
            </w:r>
          </w:p>
        </w:tc>
      </w:tr>
      <w:tr w:rsidR="00D16C8C" w:rsidRPr="005F0E49">
        <w:tblPrEx>
          <w:tblCellMar>
            <w:top w:w="0" w:type="dxa"/>
            <w:bottom w:w="0" w:type="dxa"/>
          </w:tblCellMar>
        </w:tblPrEx>
        <w:trPr>
          <w:trHeight w:val="144"/>
        </w:trPr>
        <w:tc>
          <w:tcPr>
            <w:tcW w:w="450" w:type="dxa"/>
          </w:tcPr>
          <w:p w:rsidR="00D16C8C" w:rsidRPr="005F0E49" w:rsidRDefault="00D16C8C" w:rsidP="001A110B">
            <w:pPr>
              <w:pStyle w:val="texto0"/>
              <w:spacing w:after="92" w:line="200" w:lineRule="exact"/>
              <w:ind w:firstLine="0"/>
              <w:rPr>
                <w:b/>
              </w:rPr>
            </w:pPr>
          </w:p>
        </w:tc>
        <w:tc>
          <w:tcPr>
            <w:tcW w:w="2920" w:type="dxa"/>
          </w:tcPr>
          <w:p w:rsidR="00D16C8C" w:rsidRPr="005F0E49" w:rsidRDefault="00D16C8C" w:rsidP="001A110B">
            <w:pPr>
              <w:pStyle w:val="texto0"/>
              <w:spacing w:after="92" w:line="200" w:lineRule="exact"/>
              <w:ind w:firstLine="0"/>
            </w:pPr>
            <w:r w:rsidRPr="005F0E49">
              <w:t xml:space="preserve"> </w:t>
            </w:r>
          </w:p>
        </w:tc>
        <w:tc>
          <w:tcPr>
            <w:tcW w:w="5342" w:type="dxa"/>
          </w:tcPr>
          <w:p w:rsidR="00D16C8C" w:rsidRPr="005F0E49" w:rsidRDefault="00D16C8C" w:rsidP="001A110B">
            <w:pPr>
              <w:pStyle w:val="texto0"/>
              <w:spacing w:after="92" w:line="200" w:lineRule="exact"/>
              <w:ind w:left="1076" w:hanging="1076"/>
            </w:pPr>
            <w:r w:rsidRPr="005F0E49">
              <w:t>6 dígitos,</w:t>
            </w:r>
            <w:r w:rsidRPr="005F0E49">
              <w:tab/>
              <w:t>los cuales serán numeración progresiva por la aduana en la que se encuentren autorizados para el despacho, asignada por cada agente aduanal o agencia aduanal, importador, exportador, apoderado aduanal o de Almacén, referido a todos los tipos de pedimento.</w:t>
            </w:r>
          </w:p>
          <w:p w:rsidR="00D16C8C" w:rsidRPr="005F0E49" w:rsidRDefault="00D16C8C" w:rsidP="001A110B">
            <w:pPr>
              <w:pStyle w:val="texto0"/>
              <w:spacing w:after="92" w:line="200" w:lineRule="exact"/>
              <w:ind w:left="1076" w:hanging="1076"/>
            </w:pPr>
            <w:r w:rsidRPr="005F0E49">
              <w:tab/>
              <w:t>Dicha numeración deberá iniciar con 000001.</w:t>
            </w:r>
          </w:p>
        </w:tc>
      </w:tr>
      <w:tr w:rsidR="00D16C8C" w:rsidRPr="005F0E49">
        <w:tblPrEx>
          <w:tblCellMar>
            <w:top w:w="0" w:type="dxa"/>
            <w:bottom w:w="0" w:type="dxa"/>
          </w:tblCellMar>
        </w:tblPrEx>
        <w:trPr>
          <w:trHeight w:val="144"/>
        </w:trPr>
        <w:tc>
          <w:tcPr>
            <w:tcW w:w="450" w:type="dxa"/>
          </w:tcPr>
          <w:p w:rsidR="00D16C8C" w:rsidRPr="005F0E49" w:rsidRDefault="00D16C8C" w:rsidP="001A110B">
            <w:pPr>
              <w:pStyle w:val="texto0"/>
              <w:spacing w:after="92" w:line="200" w:lineRule="exact"/>
              <w:ind w:firstLine="0"/>
              <w:rPr>
                <w:b/>
              </w:rPr>
            </w:pPr>
          </w:p>
        </w:tc>
        <w:tc>
          <w:tcPr>
            <w:tcW w:w="2920" w:type="dxa"/>
          </w:tcPr>
          <w:p w:rsidR="00D16C8C" w:rsidRPr="005F0E49" w:rsidRDefault="00D16C8C" w:rsidP="001A110B">
            <w:pPr>
              <w:pStyle w:val="texto0"/>
              <w:spacing w:after="92" w:line="200" w:lineRule="exact"/>
              <w:ind w:firstLine="0"/>
            </w:pPr>
            <w:r w:rsidRPr="005F0E49">
              <w:t xml:space="preserve"> </w:t>
            </w:r>
          </w:p>
        </w:tc>
        <w:tc>
          <w:tcPr>
            <w:tcW w:w="5342" w:type="dxa"/>
          </w:tcPr>
          <w:p w:rsidR="00D16C8C" w:rsidRPr="005F0E49" w:rsidRDefault="00D16C8C" w:rsidP="001A110B">
            <w:pPr>
              <w:pStyle w:val="texto0"/>
              <w:spacing w:after="92" w:line="200" w:lineRule="exact"/>
              <w:ind w:firstLine="0"/>
            </w:pPr>
            <w:r w:rsidRPr="005F0E49">
              <w:t>Cada uno de estos grupos de dígitos deberá ser separado por dos espacios en blanco, excepto entre el dígito que corresponde al último dígito del año en curso y los seis dígitos de la numeración progresiva.</w:t>
            </w:r>
          </w:p>
          <w:p w:rsidR="00D16C8C" w:rsidRPr="005F0E49" w:rsidRDefault="00D16C8C" w:rsidP="001A110B">
            <w:pPr>
              <w:pStyle w:val="texto0"/>
              <w:spacing w:after="92" w:line="200" w:lineRule="exact"/>
              <w:ind w:firstLine="0"/>
            </w:pPr>
            <w:r w:rsidRPr="005F0E49">
              <w:t xml:space="preserve">Tratándose de pedimentos de rectificación o pedimentos complementarios, deberá de identificarse con un número nuevo. </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50"/>
        <w:gridCol w:w="2920"/>
        <w:gridCol w:w="5342"/>
      </w:tblGrid>
      <w:tr w:rsidR="00D16C8C" w:rsidRPr="005F0E49">
        <w:tblPrEx>
          <w:tblCellMar>
            <w:top w:w="0" w:type="dxa"/>
            <w:bottom w:w="0" w:type="dxa"/>
          </w:tblCellMar>
        </w:tblPrEx>
        <w:trPr>
          <w:trHeight w:val="144"/>
        </w:trPr>
        <w:tc>
          <w:tcPr>
            <w:tcW w:w="450" w:type="dxa"/>
          </w:tcPr>
          <w:p w:rsidR="00D16C8C" w:rsidRPr="005F0E49" w:rsidRDefault="00D16C8C" w:rsidP="001A110B">
            <w:pPr>
              <w:pStyle w:val="texto0"/>
              <w:spacing w:after="92" w:line="200" w:lineRule="exact"/>
              <w:ind w:firstLine="0"/>
              <w:rPr>
                <w:b/>
              </w:rPr>
            </w:pPr>
            <w:r w:rsidRPr="005F0E49">
              <w:rPr>
                <w:b/>
              </w:rPr>
              <w:t>2.</w:t>
            </w:r>
          </w:p>
        </w:tc>
        <w:tc>
          <w:tcPr>
            <w:tcW w:w="2920" w:type="dxa"/>
          </w:tcPr>
          <w:p w:rsidR="00D16C8C" w:rsidRPr="005F0E49" w:rsidRDefault="00D16C8C" w:rsidP="001A110B">
            <w:pPr>
              <w:pStyle w:val="texto0"/>
              <w:spacing w:after="92" w:line="200" w:lineRule="exact"/>
              <w:ind w:firstLine="0"/>
            </w:pPr>
            <w:r w:rsidRPr="005F0E49">
              <w:t>TIPO OPER.</w:t>
            </w:r>
          </w:p>
        </w:tc>
        <w:tc>
          <w:tcPr>
            <w:tcW w:w="5342" w:type="dxa"/>
          </w:tcPr>
          <w:p w:rsidR="00D16C8C" w:rsidRPr="005F0E49" w:rsidRDefault="00D16C8C" w:rsidP="001A110B">
            <w:pPr>
              <w:pStyle w:val="texto0"/>
              <w:spacing w:after="92" w:line="200" w:lineRule="exact"/>
              <w:ind w:firstLine="0"/>
            </w:pPr>
            <w:r w:rsidRPr="005F0E49">
              <w:t>Leyenda que identifica al tipo de operación.</w:t>
            </w:r>
          </w:p>
          <w:p w:rsidR="00D16C8C" w:rsidRPr="005F0E49" w:rsidRDefault="00D16C8C" w:rsidP="001A110B">
            <w:pPr>
              <w:pStyle w:val="texto0"/>
              <w:spacing w:after="92" w:line="200" w:lineRule="exact"/>
              <w:ind w:left="1076" w:hanging="1076"/>
            </w:pPr>
            <w:r w:rsidRPr="005F0E49">
              <w:t>(IMP)</w:t>
            </w:r>
            <w:r w:rsidRPr="005F0E49">
              <w:tab/>
              <w:t>Importación.</w:t>
            </w:r>
          </w:p>
          <w:p w:rsidR="00D16C8C" w:rsidRPr="005F0E49" w:rsidRDefault="00D16C8C" w:rsidP="001A110B">
            <w:pPr>
              <w:pStyle w:val="texto0"/>
              <w:spacing w:after="92" w:line="200" w:lineRule="exact"/>
              <w:ind w:left="1076" w:hanging="1076"/>
            </w:pPr>
            <w:r w:rsidRPr="005F0E49">
              <w:t>(EXP)</w:t>
            </w:r>
            <w:r w:rsidRPr="005F0E49">
              <w:tab/>
              <w:t>Exportación.</w:t>
            </w:r>
          </w:p>
          <w:p w:rsidR="00D16C8C" w:rsidRPr="005F0E49" w:rsidRDefault="00D16C8C" w:rsidP="001A110B">
            <w:pPr>
              <w:pStyle w:val="texto0"/>
              <w:spacing w:after="92" w:line="200" w:lineRule="exact"/>
              <w:ind w:left="1076" w:hanging="1076"/>
            </w:pPr>
            <w:r w:rsidRPr="005F0E49">
              <w:lastRenderedPageBreak/>
              <w:t>(TRA)</w:t>
            </w:r>
            <w:r w:rsidRPr="005F0E49">
              <w:tab/>
              <w:t>Tránsitos.</w:t>
            </w:r>
          </w:p>
          <w:p w:rsidR="00D16C8C" w:rsidRPr="005F0E49" w:rsidRDefault="00D16C8C" w:rsidP="001A110B">
            <w:pPr>
              <w:pStyle w:val="texto0"/>
              <w:spacing w:after="92" w:line="200" w:lineRule="exact"/>
              <w:ind w:firstLine="0"/>
            </w:pPr>
            <w:r w:rsidRPr="005F0E49">
              <w:t>Este campo no deberá ser llenado cuando se trate de pedimentos complementarios o tránsito internacional, en cuyo caso, la impresión del nombre de este campo es opcional.</w:t>
            </w:r>
          </w:p>
        </w:tc>
      </w:tr>
      <w:tr w:rsidR="00D16C8C" w:rsidRPr="005F0E49">
        <w:tblPrEx>
          <w:tblCellMar>
            <w:top w:w="0" w:type="dxa"/>
            <w:bottom w:w="0" w:type="dxa"/>
          </w:tblCellMar>
        </w:tblPrEx>
        <w:trPr>
          <w:trHeight w:val="144"/>
        </w:trPr>
        <w:tc>
          <w:tcPr>
            <w:tcW w:w="450" w:type="dxa"/>
          </w:tcPr>
          <w:p w:rsidR="00D16C8C" w:rsidRPr="005F0E49" w:rsidRDefault="00D16C8C" w:rsidP="001A110B">
            <w:pPr>
              <w:pStyle w:val="texto0"/>
              <w:spacing w:after="92" w:line="200" w:lineRule="exact"/>
              <w:ind w:firstLine="0"/>
              <w:rPr>
                <w:b/>
              </w:rPr>
            </w:pPr>
            <w:r w:rsidRPr="005F0E49">
              <w:rPr>
                <w:b/>
              </w:rPr>
              <w:lastRenderedPageBreak/>
              <w:t>3.</w:t>
            </w:r>
          </w:p>
        </w:tc>
        <w:tc>
          <w:tcPr>
            <w:tcW w:w="2920" w:type="dxa"/>
          </w:tcPr>
          <w:p w:rsidR="00D16C8C" w:rsidRPr="005F0E49" w:rsidRDefault="00D16C8C" w:rsidP="001A110B">
            <w:pPr>
              <w:pStyle w:val="texto0"/>
              <w:spacing w:after="92" w:line="200" w:lineRule="exact"/>
              <w:ind w:firstLine="0"/>
            </w:pPr>
            <w:r w:rsidRPr="005F0E49">
              <w:t>CVE. PEDIM.</w:t>
            </w:r>
          </w:p>
        </w:tc>
        <w:tc>
          <w:tcPr>
            <w:tcW w:w="5342" w:type="dxa"/>
          </w:tcPr>
          <w:p w:rsidR="00D16C8C" w:rsidRPr="005F0E49" w:rsidRDefault="00D16C8C" w:rsidP="001A110B">
            <w:pPr>
              <w:pStyle w:val="texto0"/>
              <w:spacing w:after="92" w:line="200" w:lineRule="exact"/>
              <w:ind w:firstLine="0"/>
            </w:pPr>
            <w:r w:rsidRPr="005F0E49">
              <w:t>Clave de pedimento de que se trate, conforme al Apéndice 2 del presente Anexo.</w:t>
            </w:r>
          </w:p>
        </w:tc>
      </w:tr>
      <w:tr w:rsidR="00D16C8C" w:rsidRPr="005F0E49">
        <w:tblPrEx>
          <w:tblCellMar>
            <w:top w:w="0" w:type="dxa"/>
            <w:bottom w:w="0" w:type="dxa"/>
          </w:tblCellMar>
        </w:tblPrEx>
        <w:trPr>
          <w:trHeight w:val="144"/>
        </w:trPr>
        <w:tc>
          <w:tcPr>
            <w:tcW w:w="450" w:type="dxa"/>
          </w:tcPr>
          <w:p w:rsidR="00D16C8C" w:rsidRPr="005F0E49" w:rsidRDefault="00D16C8C" w:rsidP="001A110B">
            <w:pPr>
              <w:pStyle w:val="texto0"/>
              <w:spacing w:after="92" w:line="200" w:lineRule="exact"/>
              <w:ind w:firstLine="0"/>
              <w:rPr>
                <w:b/>
              </w:rPr>
            </w:pPr>
            <w:r w:rsidRPr="005F0E49">
              <w:rPr>
                <w:b/>
              </w:rPr>
              <w:t>4.</w:t>
            </w:r>
          </w:p>
        </w:tc>
        <w:tc>
          <w:tcPr>
            <w:tcW w:w="2920" w:type="dxa"/>
          </w:tcPr>
          <w:p w:rsidR="00D16C8C" w:rsidRPr="005F0E49" w:rsidRDefault="00D16C8C" w:rsidP="001A110B">
            <w:pPr>
              <w:pStyle w:val="texto0"/>
              <w:spacing w:after="92" w:line="200" w:lineRule="exact"/>
              <w:ind w:firstLine="0"/>
            </w:pPr>
            <w:r w:rsidRPr="005F0E49">
              <w:t>RFC.</w:t>
            </w:r>
          </w:p>
        </w:tc>
        <w:tc>
          <w:tcPr>
            <w:tcW w:w="5342" w:type="dxa"/>
          </w:tcPr>
          <w:p w:rsidR="00D16C8C" w:rsidRPr="005F0E49" w:rsidRDefault="00D16C8C" w:rsidP="001A110B">
            <w:pPr>
              <w:pStyle w:val="texto0"/>
              <w:spacing w:after="92" w:line="200" w:lineRule="exact"/>
              <w:ind w:firstLine="0"/>
            </w:pPr>
            <w:r w:rsidRPr="005F0E49">
              <w:t>RFC del IMPORTADOR/EXPORTADOR que efectúe la operación de comercio exterior.</w:t>
            </w:r>
          </w:p>
          <w:p w:rsidR="00D16C8C" w:rsidRPr="005F0E49" w:rsidRDefault="00D16C8C" w:rsidP="001A110B">
            <w:pPr>
              <w:pStyle w:val="texto0"/>
              <w:spacing w:after="92" w:line="200" w:lineRule="exact"/>
              <w:ind w:firstLine="0"/>
            </w:pPr>
            <w:r w:rsidRPr="005F0E49">
              <w:t>La declaración del RFC será obligatoria, salvo los casos para los que las disposiciones aplicables señalen la utilización de algún RFC genérico o a 10 posiciones, conformado por:</w:t>
            </w:r>
          </w:p>
        </w:tc>
      </w:tr>
      <w:tr w:rsidR="00D16C8C" w:rsidRPr="005F0E49">
        <w:tblPrEx>
          <w:tblCellMar>
            <w:top w:w="0" w:type="dxa"/>
            <w:bottom w:w="0" w:type="dxa"/>
          </w:tblCellMar>
        </w:tblPrEx>
        <w:trPr>
          <w:trHeight w:val="144"/>
        </w:trPr>
        <w:tc>
          <w:tcPr>
            <w:tcW w:w="450" w:type="dxa"/>
          </w:tcPr>
          <w:p w:rsidR="00D16C8C" w:rsidRPr="005F0E49" w:rsidRDefault="00D16C8C" w:rsidP="001A110B">
            <w:pPr>
              <w:pStyle w:val="texto0"/>
              <w:spacing w:after="92" w:line="230" w:lineRule="exact"/>
              <w:ind w:firstLine="0"/>
              <w:rPr>
                <w:b/>
              </w:rPr>
            </w:pPr>
          </w:p>
        </w:tc>
        <w:tc>
          <w:tcPr>
            <w:tcW w:w="2920" w:type="dxa"/>
          </w:tcPr>
          <w:p w:rsidR="00D16C8C" w:rsidRPr="005F0E49" w:rsidRDefault="00D16C8C" w:rsidP="001A110B">
            <w:pPr>
              <w:pStyle w:val="texto0"/>
              <w:spacing w:after="92" w:line="230" w:lineRule="exact"/>
              <w:ind w:firstLine="0"/>
            </w:pPr>
            <w:r w:rsidRPr="005F0E49">
              <w:t xml:space="preserve"> </w:t>
            </w:r>
          </w:p>
        </w:tc>
        <w:tc>
          <w:tcPr>
            <w:tcW w:w="5342" w:type="dxa"/>
          </w:tcPr>
          <w:p w:rsidR="00D16C8C" w:rsidRPr="005F0E49" w:rsidRDefault="00D16C8C" w:rsidP="001A110B">
            <w:pPr>
              <w:pStyle w:val="texto0"/>
              <w:spacing w:after="92" w:line="230" w:lineRule="exact"/>
              <w:ind w:left="356" w:hanging="356"/>
            </w:pPr>
            <w:r w:rsidRPr="005F0E49">
              <w:rPr>
                <w:b/>
              </w:rPr>
              <w:fldChar w:fldCharType="begin"/>
            </w:r>
            <w:r w:rsidRPr="005F0E49">
              <w:rPr>
                <w:b/>
              </w:rPr>
              <w:instrText>símbolo 255 \f "Symbol" \s 9</w:instrText>
            </w:r>
            <w:r w:rsidRPr="005F0E49">
              <w:rPr>
                <w:b/>
              </w:rPr>
              <w:fldChar w:fldCharType="separate"/>
            </w:r>
            <w:r w:rsidRPr="005F0E49">
              <w:rPr>
                <w:b/>
              </w:rPr>
              <w:fldChar w:fldCharType="end"/>
            </w:r>
            <w:r w:rsidRPr="005F0E49">
              <w:tab/>
              <w:t>La primera letra del apellido paterno.</w:t>
            </w:r>
          </w:p>
          <w:p w:rsidR="00D16C8C" w:rsidRPr="005F0E49" w:rsidRDefault="00D16C8C" w:rsidP="001A110B">
            <w:pPr>
              <w:pStyle w:val="texto0"/>
              <w:spacing w:after="92" w:line="230" w:lineRule="exact"/>
              <w:ind w:left="356" w:hanging="356"/>
            </w:pPr>
            <w:r w:rsidRPr="005F0E49">
              <w:rPr>
                <w:b/>
              </w:rPr>
              <w:fldChar w:fldCharType="begin"/>
            </w:r>
            <w:r w:rsidRPr="005F0E49">
              <w:rPr>
                <w:b/>
              </w:rPr>
              <w:instrText>símbolo 255 \f "Symbol" \s 9</w:instrText>
            </w:r>
            <w:r w:rsidRPr="005F0E49">
              <w:rPr>
                <w:b/>
              </w:rPr>
              <w:fldChar w:fldCharType="separate"/>
            </w:r>
            <w:r w:rsidRPr="005F0E49">
              <w:rPr>
                <w:b/>
              </w:rPr>
              <w:fldChar w:fldCharType="end"/>
            </w:r>
            <w:r w:rsidRPr="005F0E49">
              <w:tab/>
              <w:t>La primera vocal del apellido paterno (que no sea la primera letra).</w:t>
            </w:r>
          </w:p>
          <w:p w:rsidR="00D16C8C" w:rsidRPr="005F0E49" w:rsidRDefault="00D16C8C" w:rsidP="001A110B">
            <w:pPr>
              <w:pStyle w:val="texto0"/>
              <w:spacing w:after="92" w:line="230" w:lineRule="exact"/>
              <w:ind w:left="356" w:hanging="356"/>
            </w:pPr>
            <w:r w:rsidRPr="005F0E49">
              <w:rPr>
                <w:b/>
              </w:rPr>
              <w:fldChar w:fldCharType="begin"/>
            </w:r>
            <w:r w:rsidRPr="005F0E49">
              <w:rPr>
                <w:b/>
              </w:rPr>
              <w:instrText>símbolo 255 \f "Symbol" \s 9</w:instrText>
            </w:r>
            <w:r w:rsidRPr="005F0E49">
              <w:rPr>
                <w:b/>
              </w:rPr>
              <w:fldChar w:fldCharType="separate"/>
            </w:r>
            <w:r w:rsidRPr="005F0E49">
              <w:rPr>
                <w:b/>
              </w:rPr>
              <w:fldChar w:fldCharType="end"/>
            </w:r>
            <w:r w:rsidRPr="005F0E49">
              <w:tab/>
              <w:t>La primera letra del apellido materno.</w:t>
            </w:r>
          </w:p>
          <w:p w:rsidR="00D16C8C" w:rsidRPr="005F0E49" w:rsidRDefault="00D16C8C" w:rsidP="001A110B">
            <w:pPr>
              <w:pStyle w:val="texto0"/>
              <w:spacing w:after="92" w:line="230" w:lineRule="exact"/>
              <w:ind w:left="356" w:hanging="356"/>
            </w:pPr>
            <w:r w:rsidRPr="005F0E49">
              <w:rPr>
                <w:b/>
              </w:rPr>
              <w:fldChar w:fldCharType="begin"/>
            </w:r>
            <w:r w:rsidRPr="005F0E49">
              <w:rPr>
                <w:b/>
              </w:rPr>
              <w:instrText>símbolo 255 \f "Symbol" \s 9</w:instrText>
            </w:r>
            <w:r w:rsidRPr="005F0E49">
              <w:rPr>
                <w:b/>
              </w:rPr>
              <w:fldChar w:fldCharType="separate"/>
            </w:r>
            <w:r w:rsidRPr="005F0E49">
              <w:rPr>
                <w:b/>
              </w:rPr>
              <w:fldChar w:fldCharType="end"/>
            </w:r>
            <w:r w:rsidRPr="005F0E49">
              <w:tab/>
              <w:t>La primera letra del nombre.</w:t>
            </w:r>
          </w:p>
          <w:p w:rsidR="00D16C8C" w:rsidRPr="005F0E49" w:rsidRDefault="00D16C8C" w:rsidP="001A110B">
            <w:pPr>
              <w:pStyle w:val="texto0"/>
              <w:spacing w:after="92" w:line="230" w:lineRule="exact"/>
              <w:ind w:left="356" w:hanging="356"/>
            </w:pPr>
            <w:r w:rsidRPr="005F0E49">
              <w:rPr>
                <w:b/>
              </w:rPr>
              <w:fldChar w:fldCharType="begin"/>
            </w:r>
            <w:r w:rsidRPr="005F0E49">
              <w:rPr>
                <w:b/>
              </w:rPr>
              <w:instrText>símbolo 255 \f "Symbol" \s 9</w:instrText>
            </w:r>
            <w:r w:rsidRPr="005F0E49">
              <w:rPr>
                <w:b/>
              </w:rPr>
              <w:fldChar w:fldCharType="separate"/>
            </w:r>
            <w:r w:rsidRPr="005F0E49">
              <w:rPr>
                <w:b/>
              </w:rPr>
              <w:fldChar w:fldCharType="end"/>
            </w:r>
            <w:r w:rsidRPr="005F0E49">
              <w:tab/>
              <w:t>Los dos últimos dígitos del año de nacimiento.</w:t>
            </w:r>
          </w:p>
          <w:p w:rsidR="00D16C8C" w:rsidRPr="005F0E49" w:rsidRDefault="00D16C8C" w:rsidP="001A110B">
            <w:pPr>
              <w:pStyle w:val="texto0"/>
              <w:spacing w:after="92" w:line="230" w:lineRule="exact"/>
              <w:ind w:left="356" w:hanging="356"/>
            </w:pPr>
            <w:r w:rsidRPr="005F0E49">
              <w:rPr>
                <w:b/>
              </w:rPr>
              <w:fldChar w:fldCharType="begin"/>
            </w:r>
            <w:r w:rsidRPr="005F0E49">
              <w:rPr>
                <w:b/>
              </w:rPr>
              <w:instrText>símbolo 255 \f "Symbol" \s 9</w:instrText>
            </w:r>
            <w:r w:rsidRPr="005F0E49">
              <w:rPr>
                <w:b/>
              </w:rPr>
              <w:fldChar w:fldCharType="separate"/>
            </w:r>
            <w:r w:rsidRPr="005F0E49">
              <w:rPr>
                <w:b/>
              </w:rPr>
              <w:fldChar w:fldCharType="end"/>
            </w:r>
            <w:r w:rsidRPr="005F0E49">
              <w:tab/>
              <w:t>Mes de nacimiento a dos dígitos.</w:t>
            </w:r>
          </w:p>
          <w:p w:rsidR="00D16C8C" w:rsidRPr="005F0E49" w:rsidRDefault="00D16C8C" w:rsidP="001A110B">
            <w:pPr>
              <w:pStyle w:val="texto0"/>
              <w:spacing w:after="92" w:line="230" w:lineRule="exact"/>
              <w:ind w:left="356" w:hanging="356"/>
            </w:pPr>
            <w:r w:rsidRPr="005F0E49">
              <w:rPr>
                <w:b/>
              </w:rPr>
              <w:fldChar w:fldCharType="begin"/>
            </w:r>
            <w:r w:rsidRPr="005F0E49">
              <w:rPr>
                <w:b/>
              </w:rPr>
              <w:instrText>símbolo 255 \f "Symbol" \s 9</w:instrText>
            </w:r>
            <w:r w:rsidRPr="005F0E49">
              <w:rPr>
                <w:b/>
              </w:rPr>
              <w:fldChar w:fldCharType="separate"/>
            </w:r>
            <w:r w:rsidRPr="005F0E49">
              <w:rPr>
                <w:b/>
              </w:rPr>
              <w:fldChar w:fldCharType="end"/>
            </w:r>
            <w:r w:rsidRPr="005F0E49">
              <w:tab/>
              <w:t>Día de nacimiento a dos dígitos.</w:t>
            </w:r>
          </w:p>
        </w:tc>
      </w:tr>
      <w:tr w:rsidR="00D16C8C" w:rsidRPr="005F0E49">
        <w:tblPrEx>
          <w:tblCellMar>
            <w:top w:w="0" w:type="dxa"/>
            <w:bottom w:w="0" w:type="dxa"/>
          </w:tblCellMar>
        </w:tblPrEx>
        <w:trPr>
          <w:trHeight w:val="144"/>
        </w:trPr>
        <w:tc>
          <w:tcPr>
            <w:tcW w:w="450" w:type="dxa"/>
          </w:tcPr>
          <w:p w:rsidR="00D16C8C" w:rsidRPr="005F0E49" w:rsidRDefault="00D16C8C" w:rsidP="001A110B">
            <w:pPr>
              <w:pStyle w:val="texto0"/>
              <w:spacing w:after="92" w:line="230" w:lineRule="exact"/>
              <w:ind w:firstLine="0"/>
              <w:rPr>
                <w:b/>
              </w:rPr>
            </w:pPr>
          </w:p>
        </w:tc>
        <w:tc>
          <w:tcPr>
            <w:tcW w:w="2920" w:type="dxa"/>
          </w:tcPr>
          <w:p w:rsidR="00D16C8C" w:rsidRPr="005F0E49" w:rsidRDefault="00D16C8C" w:rsidP="001A110B">
            <w:pPr>
              <w:pStyle w:val="texto0"/>
              <w:spacing w:after="92" w:line="230" w:lineRule="exact"/>
              <w:ind w:firstLine="0"/>
            </w:pPr>
            <w:r w:rsidRPr="005F0E49">
              <w:t xml:space="preserve"> </w:t>
            </w:r>
          </w:p>
        </w:tc>
        <w:tc>
          <w:tcPr>
            <w:tcW w:w="5342" w:type="dxa"/>
          </w:tcPr>
          <w:p w:rsidR="00D16C8C" w:rsidRPr="005F0E49" w:rsidRDefault="00D16C8C" w:rsidP="001A110B">
            <w:pPr>
              <w:pStyle w:val="texto0"/>
              <w:spacing w:after="92" w:line="230" w:lineRule="exact"/>
              <w:ind w:firstLine="0"/>
            </w:pPr>
            <w:r w:rsidRPr="005F0E49">
              <w:t>Tratándose de pedimentos complementarios, se deberá declarar el RFC del contribuyente que realizó la exportación (retorno).</w:t>
            </w:r>
          </w:p>
        </w:tc>
      </w:tr>
      <w:tr w:rsidR="00D16C8C" w:rsidRPr="005F0E49">
        <w:tblPrEx>
          <w:tblCellMar>
            <w:top w:w="0" w:type="dxa"/>
            <w:bottom w:w="0" w:type="dxa"/>
          </w:tblCellMar>
        </w:tblPrEx>
        <w:trPr>
          <w:trHeight w:val="144"/>
        </w:trPr>
        <w:tc>
          <w:tcPr>
            <w:tcW w:w="450" w:type="dxa"/>
          </w:tcPr>
          <w:p w:rsidR="00D16C8C" w:rsidRPr="005F0E49" w:rsidRDefault="00D16C8C" w:rsidP="001A110B">
            <w:pPr>
              <w:pStyle w:val="texto0"/>
              <w:spacing w:after="92" w:line="230" w:lineRule="exact"/>
              <w:ind w:firstLine="0"/>
              <w:rPr>
                <w:b/>
              </w:rPr>
            </w:pPr>
            <w:r w:rsidRPr="005F0E49">
              <w:rPr>
                <w:b/>
              </w:rPr>
              <w:t>5.</w:t>
            </w:r>
          </w:p>
        </w:tc>
        <w:tc>
          <w:tcPr>
            <w:tcW w:w="2920" w:type="dxa"/>
          </w:tcPr>
          <w:p w:rsidR="00D16C8C" w:rsidRPr="005F0E49" w:rsidRDefault="00D16C8C" w:rsidP="001A110B">
            <w:pPr>
              <w:pStyle w:val="texto0"/>
              <w:spacing w:after="92" w:line="230" w:lineRule="exact"/>
              <w:ind w:firstLine="0"/>
            </w:pPr>
            <w:r w:rsidRPr="005F0E49">
              <w:t>CURP.</w:t>
            </w:r>
          </w:p>
        </w:tc>
        <w:tc>
          <w:tcPr>
            <w:tcW w:w="5342" w:type="dxa"/>
          </w:tcPr>
          <w:p w:rsidR="00D16C8C" w:rsidRPr="005F0E49" w:rsidRDefault="00D16C8C" w:rsidP="001A110B">
            <w:pPr>
              <w:pStyle w:val="texto0"/>
              <w:spacing w:after="92" w:line="230" w:lineRule="exact"/>
              <w:ind w:firstLine="0"/>
            </w:pPr>
            <w:r w:rsidRPr="005F0E49">
              <w:t>CURP del IMPORTADOR/EXPORTADOR que efectúe la operación de comercio exterior.</w:t>
            </w:r>
          </w:p>
          <w:p w:rsidR="00D16C8C" w:rsidRPr="005F0E49" w:rsidRDefault="00D16C8C" w:rsidP="001A110B">
            <w:pPr>
              <w:pStyle w:val="texto0"/>
              <w:spacing w:after="92" w:line="230" w:lineRule="exact"/>
              <w:ind w:firstLine="0"/>
            </w:pPr>
            <w:r w:rsidRPr="005F0E49">
              <w:t>Tratándose de pedimentos complementarios, se deberá declarar la CURP del contribuyente que realizó la exportación (retorno).</w:t>
            </w:r>
          </w:p>
          <w:p w:rsidR="00D16C8C" w:rsidRPr="005F0E49" w:rsidRDefault="00D16C8C" w:rsidP="001A110B">
            <w:pPr>
              <w:pStyle w:val="texto0"/>
              <w:spacing w:after="92" w:line="230" w:lineRule="exact"/>
              <w:ind w:firstLine="0"/>
            </w:pPr>
            <w:r w:rsidRPr="005F0E49">
              <w:t>La declaración de la CURP es opcional, si el IMPORTADOR/EXPORTADOR es persona física y cuenta con dicha información.</w:t>
            </w:r>
          </w:p>
        </w:tc>
      </w:tr>
    </w:tbl>
    <w:p w:rsidR="00D16C8C" w:rsidRPr="005F0E49" w:rsidRDefault="00D16C8C" w:rsidP="001A110B">
      <w:pPr>
        <w:pStyle w:val="texto0"/>
        <w:spacing w:after="92"/>
        <w:ind w:firstLine="0"/>
        <w:jc w:val="center"/>
        <w:rPr>
          <w:b/>
        </w:rPr>
      </w:pPr>
      <w:r w:rsidRPr="005F0E49">
        <w:rPr>
          <w:b/>
        </w:rPr>
        <w:t>PIE DE PÁGINA</w:t>
      </w:r>
    </w:p>
    <w:p w:rsidR="00D16C8C" w:rsidRPr="005F0E49" w:rsidRDefault="00D16C8C" w:rsidP="001A110B">
      <w:pPr>
        <w:pStyle w:val="texto0"/>
        <w:spacing w:after="92"/>
        <w:ind w:firstLine="0"/>
        <w:jc w:val="center"/>
        <w:rPr>
          <w:b/>
        </w:rPr>
      </w:pPr>
      <w:r w:rsidRPr="005F0E49">
        <w:rPr>
          <w:b/>
        </w:rPr>
        <w:t xml:space="preserve">AGENTE ADUANAL O AGENCIA ADUANAL, REPRESENTANTE LEGAL, APODERADO ADUANAL </w:t>
      </w:r>
      <w:r w:rsidR="009A3162">
        <w:rPr>
          <w:b/>
        </w:rPr>
        <w:t xml:space="preserve"> </w:t>
      </w:r>
      <w:r w:rsidRPr="005F0E49">
        <w:rPr>
          <w:b/>
        </w:rPr>
        <w:t>O DE ALMACEN</w:t>
      </w:r>
    </w:p>
    <w:tbl>
      <w:tblPr>
        <w:tblW w:w="8712" w:type="dxa"/>
        <w:tblInd w:w="144" w:type="dxa"/>
        <w:tblLayout w:type="fixed"/>
        <w:tblCellMar>
          <w:left w:w="72" w:type="dxa"/>
          <w:right w:w="72" w:type="dxa"/>
        </w:tblCellMar>
        <w:tblLook w:val="0000" w:firstRow="0" w:lastRow="0" w:firstColumn="0" w:lastColumn="0" w:noHBand="0" w:noVBand="0"/>
      </w:tblPr>
      <w:tblGrid>
        <w:gridCol w:w="430"/>
        <w:gridCol w:w="2940"/>
        <w:gridCol w:w="5342"/>
      </w:tblGrid>
      <w:tr w:rsidR="00D16C8C" w:rsidRPr="005F0E49">
        <w:tblPrEx>
          <w:tblCellMar>
            <w:top w:w="0" w:type="dxa"/>
            <w:bottom w:w="0" w:type="dxa"/>
          </w:tblCellMar>
        </w:tblPrEx>
        <w:trPr>
          <w:trHeight w:val="144"/>
        </w:trPr>
        <w:tc>
          <w:tcPr>
            <w:tcW w:w="430" w:type="dxa"/>
            <w:noWrap/>
          </w:tcPr>
          <w:p w:rsidR="00D16C8C" w:rsidRPr="005F0E49" w:rsidRDefault="00D16C8C" w:rsidP="001A110B">
            <w:pPr>
              <w:pStyle w:val="texto0"/>
              <w:spacing w:after="92" w:line="228" w:lineRule="exact"/>
              <w:ind w:firstLine="0"/>
              <w:rPr>
                <w:b/>
              </w:rPr>
            </w:pPr>
            <w:r w:rsidRPr="005F0E49">
              <w:rPr>
                <w:b/>
              </w:rPr>
              <w:t>1.</w:t>
            </w:r>
          </w:p>
        </w:tc>
        <w:tc>
          <w:tcPr>
            <w:tcW w:w="2940" w:type="dxa"/>
          </w:tcPr>
          <w:p w:rsidR="00D16C8C" w:rsidRPr="005F0E49" w:rsidRDefault="00D16C8C" w:rsidP="001A110B">
            <w:pPr>
              <w:pStyle w:val="texto0"/>
              <w:spacing w:after="92" w:line="228" w:lineRule="exact"/>
              <w:ind w:firstLine="0"/>
            </w:pPr>
            <w:r w:rsidRPr="005F0E49">
              <w:t>NOMBRE, DENOMINACIÓN O RAZ. SOC.</w:t>
            </w:r>
          </w:p>
        </w:tc>
        <w:tc>
          <w:tcPr>
            <w:tcW w:w="5342" w:type="dxa"/>
          </w:tcPr>
          <w:p w:rsidR="00D16C8C" w:rsidRPr="005F0E49" w:rsidRDefault="00D16C8C" w:rsidP="001A110B">
            <w:pPr>
              <w:pStyle w:val="texto0"/>
              <w:spacing w:after="92" w:line="228" w:lineRule="exact"/>
              <w:ind w:firstLine="0"/>
            </w:pPr>
            <w:r w:rsidRPr="005F0E49">
              <w:t>Nombre completo del agente aduanal o agencia aduanal, apoderado aduanal o representante legal, que promueve el despacho y su RFC, así como en su caso el nombre completo, denominación o razón social de la sociedad constituida por el agente aduanal o agencia aduanal que promueve el despacho.</w:t>
            </w:r>
          </w:p>
          <w:p w:rsidR="00D16C8C" w:rsidRPr="005F0E49" w:rsidRDefault="00D16C8C" w:rsidP="001A110B">
            <w:pPr>
              <w:pStyle w:val="texto0"/>
              <w:spacing w:after="92" w:line="228" w:lineRule="exact"/>
              <w:ind w:firstLine="0"/>
            </w:pPr>
            <w:r w:rsidRPr="005F0E49">
              <w:t>Tratándose de Almacenes Generales de Depósito, se asentará la razón social del Almacén.</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28" w:lineRule="exact"/>
              <w:ind w:firstLine="0"/>
              <w:rPr>
                <w:b/>
              </w:rPr>
            </w:pPr>
            <w:r w:rsidRPr="005F0E49">
              <w:rPr>
                <w:b/>
              </w:rPr>
              <w:t>2.</w:t>
            </w:r>
          </w:p>
        </w:tc>
        <w:tc>
          <w:tcPr>
            <w:tcW w:w="2940" w:type="dxa"/>
          </w:tcPr>
          <w:p w:rsidR="00D16C8C" w:rsidRPr="005F0E49" w:rsidRDefault="00D16C8C" w:rsidP="001A110B">
            <w:pPr>
              <w:pStyle w:val="texto0"/>
              <w:spacing w:after="92" w:line="228" w:lineRule="exact"/>
              <w:ind w:firstLine="0"/>
            </w:pPr>
            <w:r w:rsidRPr="005F0E49">
              <w:t>RFC.</w:t>
            </w:r>
          </w:p>
        </w:tc>
        <w:tc>
          <w:tcPr>
            <w:tcW w:w="5342" w:type="dxa"/>
          </w:tcPr>
          <w:p w:rsidR="00D16C8C" w:rsidRPr="005F0E49" w:rsidRDefault="00D16C8C" w:rsidP="001A110B">
            <w:pPr>
              <w:pStyle w:val="texto0"/>
              <w:spacing w:after="92" w:line="228" w:lineRule="exact"/>
              <w:ind w:firstLine="0"/>
            </w:pPr>
            <w:r w:rsidRPr="005F0E49">
              <w:t>RFC del agente aduanal o agencia aduanal que acumula el ingreso o RFC de la Sociedad que factura a la persona que contrate los servicios de conformidad con lo establecido en el último párrafo de la regla 1.4.9.</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28" w:lineRule="exact"/>
              <w:ind w:firstLine="0"/>
              <w:rPr>
                <w:b/>
              </w:rPr>
            </w:pPr>
          </w:p>
        </w:tc>
        <w:tc>
          <w:tcPr>
            <w:tcW w:w="8282" w:type="dxa"/>
            <w:gridSpan w:val="2"/>
          </w:tcPr>
          <w:p w:rsidR="00D16C8C" w:rsidRPr="005F0E49" w:rsidRDefault="00D16C8C" w:rsidP="001A110B">
            <w:pPr>
              <w:pStyle w:val="texto0"/>
              <w:spacing w:after="92" w:line="228" w:lineRule="exact"/>
              <w:ind w:firstLine="0"/>
            </w:pP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28" w:lineRule="exact"/>
              <w:ind w:firstLine="0"/>
              <w:rPr>
                <w:b/>
              </w:rPr>
            </w:pPr>
            <w:r w:rsidRPr="005F0E49">
              <w:rPr>
                <w:b/>
              </w:rPr>
              <w:t>3.</w:t>
            </w:r>
          </w:p>
        </w:tc>
        <w:tc>
          <w:tcPr>
            <w:tcW w:w="2940" w:type="dxa"/>
          </w:tcPr>
          <w:p w:rsidR="00D16C8C" w:rsidRPr="005F0E49" w:rsidRDefault="00D16C8C" w:rsidP="001A110B">
            <w:pPr>
              <w:pStyle w:val="texto0"/>
              <w:spacing w:after="92" w:line="228" w:lineRule="exact"/>
              <w:ind w:firstLine="0"/>
            </w:pPr>
            <w:r w:rsidRPr="005F0E49">
              <w:t>CURP.</w:t>
            </w:r>
          </w:p>
        </w:tc>
        <w:tc>
          <w:tcPr>
            <w:tcW w:w="5342" w:type="dxa"/>
          </w:tcPr>
          <w:p w:rsidR="00D16C8C" w:rsidRPr="005F0E49" w:rsidRDefault="00D16C8C" w:rsidP="001A110B">
            <w:pPr>
              <w:pStyle w:val="texto0"/>
              <w:spacing w:after="92" w:line="228" w:lineRule="exact"/>
              <w:ind w:firstLine="0"/>
            </w:pPr>
            <w:r w:rsidRPr="005F0E49">
              <w:t>CURP del agente aduanal o representante legal, o apoderado aduanal que realiza el trámite.</w:t>
            </w:r>
          </w:p>
        </w:tc>
      </w:tr>
      <w:tr w:rsidR="00D16C8C" w:rsidRPr="005F0E49">
        <w:tblPrEx>
          <w:tblCellMar>
            <w:top w:w="0" w:type="dxa"/>
            <w:bottom w:w="0" w:type="dxa"/>
          </w:tblCellMar>
        </w:tblPrEx>
        <w:trPr>
          <w:trHeight w:val="144"/>
        </w:trPr>
        <w:tc>
          <w:tcPr>
            <w:tcW w:w="3370" w:type="dxa"/>
            <w:gridSpan w:val="2"/>
          </w:tcPr>
          <w:p w:rsidR="00D16C8C" w:rsidRPr="005F0E49" w:rsidRDefault="00D16C8C" w:rsidP="001A110B">
            <w:pPr>
              <w:pStyle w:val="texto0"/>
              <w:spacing w:after="92" w:line="228" w:lineRule="exact"/>
              <w:ind w:firstLine="0"/>
            </w:pPr>
            <w:r w:rsidRPr="005F0E49">
              <w:t>MANDATARIO/PERSONA AUTORIZADA.</w:t>
            </w:r>
          </w:p>
        </w:tc>
        <w:tc>
          <w:tcPr>
            <w:tcW w:w="5342" w:type="dxa"/>
          </w:tcPr>
          <w:p w:rsidR="00D16C8C" w:rsidRPr="005F0E49" w:rsidRDefault="00D16C8C" w:rsidP="001A110B">
            <w:pPr>
              <w:pStyle w:val="texto0"/>
              <w:spacing w:after="92" w:line="228" w:lineRule="exact"/>
              <w:ind w:firstLine="0"/>
            </w:pPr>
            <w:r w:rsidRPr="005F0E49">
              <w:t>Cuando el pedimento lleve la firma electrónica avanzada expedida por el SAT, del mandatario del agente aduanal o de la agencia aduanal o se trate de extracciones de Depósito Fiscal se deberán imprimir los siguientes datos:</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28" w:lineRule="exact"/>
              <w:ind w:firstLine="0"/>
              <w:rPr>
                <w:b/>
              </w:rPr>
            </w:pPr>
            <w:r w:rsidRPr="005F0E49">
              <w:rPr>
                <w:b/>
              </w:rPr>
              <w:t>4.</w:t>
            </w:r>
          </w:p>
        </w:tc>
        <w:tc>
          <w:tcPr>
            <w:tcW w:w="2940" w:type="dxa"/>
          </w:tcPr>
          <w:p w:rsidR="00D16C8C" w:rsidRPr="005F0E49" w:rsidRDefault="00D16C8C" w:rsidP="001A110B">
            <w:pPr>
              <w:pStyle w:val="texto0"/>
              <w:spacing w:after="92" w:line="228" w:lineRule="exact"/>
              <w:ind w:firstLine="0"/>
            </w:pPr>
            <w:r w:rsidRPr="005F0E49">
              <w:t>NOMBRE.</w:t>
            </w:r>
          </w:p>
        </w:tc>
        <w:tc>
          <w:tcPr>
            <w:tcW w:w="5342" w:type="dxa"/>
          </w:tcPr>
          <w:p w:rsidR="00D16C8C" w:rsidRPr="005F0E49" w:rsidRDefault="00D16C8C" w:rsidP="001A110B">
            <w:pPr>
              <w:pStyle w:val="texto0"/>
              <w:spacing w:after="92" w:line="228" w:lineRule="exact"/>
              <w:ind w:firstLine="0"/>
            </w:pPr>
            <w:r w:rsidRPr="005F0E49">
              <w:t xml:space="preserve">Nombre completo del mandatario del agente aduanal o agencia </w:t>
            </w:r>
            <w:r w:rsidRPr="005F0E49">
              <w:lastRenderedPageBreak/>
              <w:t>aduanal que promueve el despacho.</w:t>
            </w:r>
          </w:p>
          <w:p w:rsidR="00D16C8C" w:rsidRPr="005F0E49" w:rsidRDefault="00D16C8C" w:rsidP="001A110B">
            <w:pPr>
              <w:pStyle w:val="texto0"/>
              <w:spacing w:after="92" w:line="228" w:lineRule="exact"/>
              <w:ind w:firstLine="0"/>
            </w:pPr>
            <w:r w:rsidRPr="005F0E49">
              <w:t>Tratándose de Almacenes Generales de Depósito, se asentará el nombre completo de la persona autorizada para realizar trámites ante la aduana en su representación.</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28" w:lineRule="exact"/>
              <w:ind w:firstLine="0"/>
              <w:rPr>
                <w:b/>
              </w:rPr>
            </w:pPr>
            <w:r w:rsidRPr="005F0E49">
              <w:rPr>
                <w:b/>
              </w:rPr>
              <w:lastRenderedPageBreak/>
              <w:t>5.</w:t>
            </w:r>
          </w:p>
        </w:tc>
        <w:tc>
          <w:tcPr>
            <w:tcW w:w="2940" w:type="dxa"/>
          </w:tcPr>
          <w:p w:rsidR="00D16C8C" w:rsidRPr="005F0E49" w:rsidRDefault="00D16C8C" w:rsidP="001A110B">
            <w:pPr>
              <w:pStyle w:val="texto0"/>
              <w:spacing w:after="92" w:line="228" w:lineRule="exact"/>
              <w:ind w:firstLine="0"/>
            </w:pPr>
            <w:r w:rsidRPr="005F0E49">
              <w:t>RFC.</w:t>
            </w:r>
          </w:p>
        </w:tc>
        <w:tc>
          <w:tcPr>
            <w:tcW w:w="5342" w:type="dxa"/>
          </w:tcPr>
          <w:p w:rsidR="00D16C8C" w:rsidRPr="005F0E49" w:rsidRDefault="00D16C8C" w:rsidP="001A110B">
            <w:pPr>
              <w:pStyle w:val="texto0"/>
              <w:spacing w:after="92" w:line="228" w:lineRule="exact"/>
              <w:ind w:firstLine="0"/>
            </w:pPr>
            <w:r w:rsidRPr="005F0E49">
              <w:t xml:space="preserve">RFC del mandatario del agente aduanal, de la agencia aduanal o del representante del Almacén autorizado, que realiza el trámite. </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28" w:lineRule="exact"/>
              <w:ind w:firstLine="0"/>
              <w:rPr>
                <w:b/>
              </w:rPr>
            </w:pPr>
            <w:r w:rsidRPr="005F0E49">
              <w:rPr>
                <w:b/>
              </w:rPr>
              <w:t>6.</w:t>
            </w:r>
          </w:p>
        </w:tc>
        <w:tc>
          <w:tcPr>
            <w:tcW w:w="2940" w:type="dxa"/>
          </w:tcPr>
          <w:p w:rsidR="00D16C8C" w:rsidRPr="005F0E49" w:rsidRDefault="00D16C8C" w:rsidP="001A110B">
            <w:pPr>
              <w:pStyle w:val="texto0"/>
              <w:spacing w:after="92" w:line="228" w:lineRule="exact"/>
              <w:ind w:firstLine="0"/>
            </w:pPr>
            <w:r w:rsidRPr="005F0E49">
              <w:t>CURP.</w:t>
            </w:r>
          </w:p>
        </w:tc>
        <w:tc>
          <w:tcPr>
            <w:tcW w:w="5342" w:type="dxa"/>
          </w:tcPr>
          <w:p w:rsidR="00D16C8C" w:rsidRPr="005F0E49" w:rsidRDefault="00D16C8C" w:rsidP="001A110B">
            <w:pPr>
              <w:pStyle w:val="texto0"/>
              <w:spacing w:after="92" w:line="228" w:lineRule="exact"/>
              <w:ind w:firstLine="0"/>
            </w:pPr>
            <w:r w:rsidRPr="005F0E49">
              <w:t>CURP del mandatario del agente aduanal, de la agencia aduanal o del representante del Almacén autorizado, que realiza el trámite.</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30"/>
        <w:gridCol w:w="2940"/>
        <w:gridCol w:w="5342"/>
      </w:tblGrid>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7.</w:t>
            </w:r>
          </w:p>
        </w:tc>
        <w:tc>
          <w:tcPr>
            <w:tcW w:w="2940" w:type="dxa"/>
          </w:tcPr>
          <w:p w:rsidR="00D16C8C" w:rsidRPr="005F0E49" w:rsidRDefault="00D16C8C" w:rsidP="001A110B">
            <w:pPr>
              <w:pStyle w:val="texto0"/>
              <w:spacing w:after="92"/>
              <w:ind w:firstLine="0"/>
            </w:pPr>
            <w:r w:rsidRPr="005F0E49">
              <w:t>PATENTE O AUTORIZACIÓN.</w:t>
            </w:r>
          </w:p>
        </w:tc>
        <w:tc>
          <w:tcPr>
            <w:tcW w:w="5342" w:type="dxa"/>
          </w:tcPr>
          <w:p w:rsidR="00D16C8C" w:rsidRPr="005F0E49" w:rsidRDefault="00D16C8C" w:rsidP="001A110B">
            <w:pPr>
              <w:pStyle w:val="texto0"/>
              <w:spacing w:after="92"/>
              <w:ind w:firstLine="0"/>
            </w:pPr>
            <w:r w:rsidRPr="005F0E49">
              <w:t>Número de la patente o autorización otorgada por la AGA al agente aduanal, agencia aduanal, importador, exportador, apoderado aduanal o del Almacén que promueve el despacho.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8.</w:t>
            </w:r>
          </w:p>
        </w:tc>
        <w:tc>
          <w:tcPr>
            <w:tcW w:w="2940" w:type="dxa"/>
          </w:tcPr>
          <w:p w:rsidR="00D16C8C" w:rsidRPr="005F0E49" w:rsidRDefault="00D16C8C" w:rsidP="001A110B">
            <w:pPr>
              <w:pStyle w:val="texto0"/>
              <w:spacing w:after="92"/>
              <w:ind w:firstLine="0"/>
            </w:pPr>
            <w:r w:rsidRPr="005F0E49">
              <w:t>FIRMA ELECTRÓNICA AVANZADA.</w:t>
            </w:r>
          </w:p>
        </w:tc>
        <w:tc>
          <w:tcPr>
            <w:tcW w:w="5342" w:type="dxa"/>
          </w:tcPr>
          <w:p w:rsidR="00D16C8C" w:rsidRPr="005F0E49" w:rsidRDefault="00D16C8C" w:rsidP="001A110B">
            <w:pPr>
              <w:pStyle w:val="texto0"/>
              <w:spacing w:after="92"/>
              <w:ind w:firstLine="0"/>
            </w:pPr>
            <w:r w:rsidRPr="005F0E49">
              <w:t>Firma electrónica avanzada del agente aduanal, importador, exportador, apoderado aduanal, apoderado del Almacén o mandatario del agente aduanal o de la agencia aduanal, que promueve el despacho.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9.</w:t>
            </w:r>
          </w:p>
        </w:tc>
        <w:tc>
          <w:tcPr>
            <w:tcW w:w="2940" w:type="dxa"/>
          </w:tcPr>
          <w:p w:rsidR="00D16C8C" w:rsidRPr="005F0E49" w:rsidRDefault="00D16C8C" w:rsidP="001A110B">
            <w:pPr>
              <w:pStyle w:val="texto0"/>
              <w:spacing w:after="92"/>
              <w:ind w:firstLine="0"/>
            </w:pPr>
            <w:r w:rsidRPr="005F0E49">
              <w:t>NÚM. DE SERIE DEL CERTIFICADO.</w:t>
            </w:r>
          </w:p>
        </w:tc>
        <w:tc>
          <w:tcPr>
            <w:tcW w:w="5342" w:type="dxa"/>
          </w:tcPr>
          <w:p w:rsidR="00D16C8C" w:rsidRPr="005F0E49" w:rsidRDefault="00D16C8C" w:rsidP="001A110B">
            <w:pPr>
              <w:pStyle w:val="texto0"/>
              <w:spacing w:after="92"/>
              <w:ind w:firstLine="0"/>
            </w:pPr>
            <w:r w:rsidRPr="005F0E49">
              <w:t>Número de serie del certificado de la firma electrónica avanzada del agente aduanal, agencia aduanal, importador, exportador, apoderado aduanal, apoderado de Almacén o mandatario del agente aduanal o de la agencia aduanal, que promueve el despacho.</w:t>
            </w:r>
          </w:p>
        </w:tc>
      </w:tr>
      <w:tr w:rsidR="00D16C8C" w:rsidRPr="005F0E49">
        <w:tblPrEx>
          <w:tblCellMar>
            <w:top w:w="0" w:type="dxa"/>
            <w:bottom w:w="0" w:type="dxa"/>
          </w:tblCellMar>
        </w:tblPrEx>
        <w:trPr>
          <w:trHeight w:val="144"/>
        </w:trPr>
        <w:tc>
          <w:tcPr>
            <w:tcW w:w="3370" w:type="dxa"/>
            <w:gridSpan w:val="2"/>
          </w:tcPr>
          <w:p w:rsidR="00D16C8C" w:rsidRPr="005F0E49" w:rsidRDefault="00D16C8C" w:rsidP="001A110B">
            <w:pPr>
              <w:pStyle w:val="texto0"/>
              <w:spacing w:after="92"/>
              <w:ind w:firstLine="0"/>
            </w:pPr>
            <w:r w:rsidRPr="005F0E49">
              <w:t>FIN DEL PEDIMENTO.</w:t>
            </w:r>
          </w:p>
        </w:tc>
        <w:tc>
          <w:tcPr>
            <w:tcW w:w="5342" w:type="dxa"/>
          </w:tcPr>
          <w:p w:rsidR="00D16C8C" w:rsidRPr="005F0E49" w:rsidRDefault="00D16C8C" w:rsidP="001A110B">
            <w:pPr>
              <w:pStyle w:val="texto0"/>
              <w:spacing w:after="92"/>
              <w:ind w:firstLine="0"/>
            </w:pPr>
            <w:r w:rsidRPr="005F0E49">
              <w:t>Se deberá colocar al final de la última partida la leyenda de FIN DE PEDIMENTO, en el cual se anotará el número total de partidas que integran el mismo, así como la clave del prevalidador correspondiente.</w:t>
            </w:r>
          </w:p>
        </w:tc>
      </w:tr>
      <w:tr w:rsidR="00D16C8C" w:rsidRPr="005F0E49">
        <w:tblPrEx>
          <w:tblCellMar>
            <w:top w:w="0" w:type="dxa"/>
            <w:bottom w:w="0" w:type="dxa"/>
          </w:tblCellMar>
        </w:tblPrEx>
        <w:trPr>
          <w:trHeight w:val="144"/>
        </w:trPr>
        <w:tc>
          <w:tcPr>
            <w:tcW w:w="8712" w:type="dxa"/>
            <w:gridSpan w:val="3"/>
          </w:tcPr>
          <w:p w:rsidR="00D16C8C" w:rsidRPr="005F0E49" w:rsidRDefault="00D16C8C" w:rsidP="001A110B">
            <w:pPr>
              <w:pStyle w:val="texto0"/>
              <w:spacing w:after="92"/>
              <w:ind w:firstLine="0"/>
            </w:pPr>
            <w:r w:rsidRPr="005F0E49">
              <w:t>Nota:</w:t>
            </w:r>
          </w:p>
          <w:p w:rsidR="00D16C8C" w:rsidRPr="005F0E49" w:rsidRDefault="00D16C8C" w:rsidP="001A110B">
            <w:pPr>
              <w:pStyle w:val="texto0"/>
              <w:spacing w:after="92"/>
              <w:ind w:firstLine="0"/>
            </w:pPr>
            <w:r w:rsidRPr="005F0E49">
              <w:t>El agente aduanal, agencia aduanal, importador, exportador o apoderado aduanal o del Almacén que promueve el despacho podrá incrementar los anexos del pedimento en caso de considerarlo necesario, utilizando el encabezado para páginas secundarias y el pie de página correspondiente.</w:t>
            </w:r>
          </w:p>
        </w:tc>
      </w:tr>
      <w:tr w:rsidR="00D16C8C" w:rsidRPr="005F0E49">
        <w:tblPrEx>
          <w:tblCellMar>
            <w:top w:w="0" w:type="dxa"/>
            <w:bottom w:w="0" w:type="dxa"/>
          </w:tblCellMar>
        </w:tblPrEx>
        <w:trPr>
          <w:trHeight w:val="144"/>
        </w:trPr>
        <w:tc>
          <w:tcPr>
            <w:tcW w:w="8712" w:type="dxa"/>
            <w:gridSpan w:val="3"/>
          </w:tcPr>
          <w:p w:rsidR="00D16C8C" w:rsidRPr="005F0E49" w:rsidRDefault="00D16C8C" w:rsidP="001A110B">
            <w:pPr>
              <w:pStyle w:val="texto0"/>
              <w:spacing w:after="92"/>
              <w:ind w:firstLine="0"/>
              <w:rPr>
                <w:b/>
              </w:rPr>
            </w:pPr>
          </w:p>
          <w:p w:rsidR="00D16C8C" w:rsidRPr="005F0E49" w:rsidRDefault="00D16C8C" w:rsidP="001A110B">
            <w:pPr>
              <w:pStyle w:val="texto0"/>
              <w:spacing w:after="92"/>
              <w:ind w:firstLine="0"/>
              <w:jc w:val="center"/>
              <w:rPr>
                <w:b/>
              </w:rPr>
            </w:pPr>
            <w:r w:rsidRPr="005F0E49">
              <w:rPr>
                <w:b/>
              </w:rPr>
              <w:t>DATOS DEL PROVEEDOR/COMPRADOR</w:t>
            </w:r>
          </w:p>
          <w:p w:rsidR="00D16C8C" w:rsidRPr="005F0E49" w:rsidRDefault="00D16C8C" w:rsidP="001A110B">
            <w:pPr>
              <w:pStyle w:val="texto0"/>
              <w:spacing w:after="92"/>
              <w:ind w:firstLine="0"/>
            </w:pPr>
            <w:r w:rsidRPr="005F0E49">
              <w:t>Tratándose de extracciones de depósito fiscal y de operaciones de tránsito, la declaración de este bloque no es obligatoria, salvo que se traten de operaciones realizadas conforme a la regla 4.6.5.</w:t>
            </w:r>
          </w:p>
          <w:p w:rsidR="00D16C8C" w:rsidRPr="005F0E49" w:rsidRDefault="00D16C8C" w:rsidP="001A110B">
            <w:pPr>
              <w:pStyle w:val="texto0"/>
              <w:spacing w:after="92"/>
              <w:ind w:firstLine="0"/>
            </w:pPr>
            <w:r w:rsidRPr="005F0E49">
              <w:t>Tratándose de exportaciones, si no existe CFDI, sólo será necesario imprimir la información relativa al comprador.</w:t>
            </w:r>
          </w:p>
          <w:p w:rsidR="00D16C8C" w:rsidRPr="005F0E49" w:rsidRDefault="00D16C8C" w:rsidP="001A110B">
            <w:pPr>
              <w:pStyle w:val="texto0"/>
              <w:spacing w:after="92"/>
              <w:ind w:firstLine="0"/>
            </w:pPr>
            <w:r w:rsidRPr="005F0E49">
              <w:t xml:space="preserve">La obligación de declarar en el pedimento los campos 1, 2, 3, 5, 6, 8, 9 y 11 de este bloque, deberá ser cumplida en la transmisión a que se refieren las reglas 1.9.16. </w:t>
            </w:r>
            <w:proofErr w:type="gramStart"/>
            <w:r w:rsidRPr="005F0E49">
              <w:t>y</w:t>
            </w:r>
            <w:proofErr w:type="gramEnd"/>
            <w:r w:rsidRPr="005F0E49">
              <w:t xml:space="preserve"> 1.9.17.; por lo que en el pedimento sólo deberá declararse el número del acuse de valor obtenido con la transmisión.</w:t>
            </w:r>
          </w:p>
          <w:p w:rsidR="00D16C8C" w:rsidRPr="005F0E49" w:rsidRDefault="00D16C8C" w:rsidP="001A110B">
            <w:pPr>
              <w:pStyle w:val="texto0"/>
              <w:spacing w:after="92"/>
              <w:ind w:firstLine="0"/>
            </w:pPr>
            <w:r w:rsidRPr="005F0E49">
              <w:t>Como excepción a lo dispuesto en el párrafo anterior, tratándose de los campos 1, 2 y 5, además de cumplir con la transmisión de datos y declaración del Comprobante de Valor Electrónico se deberán declarar en el pedimento los datos correspondientes.</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30"/>
        <w:gridCol w:w="2940"/>
        <w:gridCol w:w="5342"/>
      </w:tblGrid>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10" w:lineRule="exact"/>
              <w:ind w:firstLine="0"/>
              <w:rPr>
                <w:b/>
              </w:rPr>
            </w:pPr>
            <w:r w:rsidRPr="005F0E49">
              <w:rPr>
                <w:b/>
              </w:rPr>
              <w:t>1.</w:t>
            </w:r>
          </w:p>
        </w:tc>
        <w:tc>
          <w:tcPr>
            <w:tcW w:w="2940" w:type="dxa"/>
          </w:tcPr>
          <w:p w:rsidR="00D16C8C" w:rsidRPr="005F0E49" w:rsidRDefault="00D16C8C" w:rsidP="001A110B">
            <w:pPr>
              <w:pStyle w:val="texto0"/>
              <w:spacing w:after="92" w:line="210" w:lineRule="exact"/>
              <w:ind w:firstLine="0"/>
            </w:pPr>
            <w:r w:rsidRPr="005F0E49">
              <w:t>ID. FISCAL.</w:t>
            </w:r>
          </w:p>
        </w:tc>
        <w:tc>
          <w:tcPr>
            <w:tcW w:w="5342" w:type="dxa"/>
          </w:tcPr>
          <w:p w:rsidR="00D16C8C" w:rsidRPr="005F0E49" w:rsidRDefault="00D16C8C" w:rsidP="001A110B">
            <w:pPr>
              <w:pStyle w:val="texto0"/>
              <w:spacing w:after="92" w:line="210" w:lineRule="exact"/>
              <w:ind w:firstLine="0"/>
            </w:pPr>
            <w:r w:rsidRPr="005F0E49">
              <w:t>Tratándose de importaciones la clave de identificación fiscal del proveedor bajo los siguientes supuestos:</w:t>
            </w:r>
          </w:p>
          <w:p w:rsidR="00D16C8C" w:rsidRPr="005F0E49" w:rsidRDefault="00D16C8C" w:rsidP="001A110B">
            <w:pPr>
              <w:pStyle w:val="texto0"/>
              <w:spacing w:after="92" w:line="210" w:lineRule="exact"/>
              <w:ind w:firstLine="0"/>
            </w:pPr>
            <w:r w:rsidRPr="005F0E49">
              <w:t>En el caso de Canadá, el número de negocios o el número de seguro social.</w:t>
            </w:r>
          </w:p>
          <w:p w:rsidR="00D16C8C" w:rsidRPr="005F0E49" w:rsidRDefault="00D16C8C" w:rsidP="001A110B">
            <w:pPr>
              <w:pStyle w:val="texto0"/>
              <w:spacing w:after="92" w:line="210" w:lineRule="exact"/>
              <w:ind w:firstLine="0"/>
            </w:pPr>
            <w:r w:rsidRPr="005F0E49">
              <w:t>En el caso de los Estados Unidos de América, el número de identificación fiscal o el número de seguridad social.</w:t>
            </w:r>
          </w:p>
          <w:p w:rsidR="00D16C8C" w:rsidRPr="005F0E49" w:rsidRDefault="00D16C8C" w:rsidP="001A110B">
            <w:pPr>
              <w:pStyle w:val="texto0"/>
              <w:spacing w:after="92" w:line="210" w:lineRule="exact"/>
              <w:ind w:firstLine="0"/>
            </w:pPr>
            <w:r w:rsidRPr="005F0E49">
              <w:t>En el caso de Francia, el número de IVA o el número de seguridad social.</w:t>
            </w:r>
          </w:p>
          <w:p w:rsidR="00D16C8C" w:rsidRPr="005F0E49" w:rsidRDefault="00D16C8C" w:rsidP="001A110B">
            <w:pPr>
              <w:pStyle w:val="texto0"/>
              <w:spacing w:after="92" w:line="210" w:lineRule="exact"/>
              <w:ind w:firstLine="0"/>
            </w:pPr>
            <w:r w:rsidRPr="005F0E49">
              <w:t xml:space="preserve">En el caso de Japón, el número de la persona jurídica (Corporate Number) establecido en el artículo 2-(15) de la Ley sobre el Uso de Números para Identificar a cada Individuo </w:t>
            </w:r>
            <w:r w:rsidRPr="005F0E49">
              <w:lastRenderedPageBreak/>
              <w:t>determinado en el marco de Trámites Administrativos (Act on the Use of Numbers to Identify a Specific Individual in the Administrative Procedure)</w:t>
            </w:r>
          </w:p>
          <w:p w:rsidR="00D16C8C" w:rsidRPr="005F0E49" w:rsidRDefault="00D16C8C" w:rsidP="001A110B">
            <w:pPr>
              <w:pStyle w:val="texto0"/>
              <w:spacing w:after="92" w:line="210" w:lineRule="exact"/>
              <w:ind w:firstLine="0"/>
            </w:pPr>
            <w:r w:rsidRPr="005F0E49">
              <w:t>En el caso de países distintos a los mencionados, el número de registro que se utiliza en el país a que pertenece el proveedor o el exportador para identificarlo en su pago de impuestos.</w:t>
            </w:r>
          </w:p>
          <w:p w:rsidR="00D16C8C" w:rsidRPr="005F0E49" w:rsidRDefault="00D16C8C" w:rsidP="001A110B">
            <w:pPr>
              <w:pStyle w:val="texto0"/>
              <w:spacing w:after="92" w:line="210" w:lineRule="exact"/>
              <w:ind w:firstLine="0"/>
            </w:pPr>
            <w:r w:rsidRPr="005F0E49">
              <w:t>En el supuesto de que no exista dicho número, deberá hacerse constar dicha circunstancia en el campo de observaciones del pedimento correspondiente, con base en una declaración bajo protesta de decir verdad del importador.</w:t>
            </w:r>
          </w:p>
          <w:p w:rsidR="00D16C8C" w:rsidRPr="005F0E49" w:rsidRDefault="00D16C8C" w:rsidP="001A110B">
            <w:pPr>
              <w:pStyle w:val="texto0"/>
              <w:spacing w:after="92" w:line="210" w:lineRule="exact"/>
              <w:ind w:firstLine="0"/>
            </w:pPr>
            <w:r w:rsidRPr="005F0E49">
              <w:t>Tratándose de exportaciones, este campo es opcional.</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lastRenderedPageBreak/>
              <w:t>2.</w:t>
            </w:r>
          </w:p>
        </w:tc>
        <w:tc>
          <w:tcPr>
            <w:tcW w:w="2940" w:type="dxa"/>
          </w:tcPr>
          <w:p w:rsidR="00D16C8C" w:rsidRPr="005F0E49" w:rsidRDefault="00D16C8C" w:rsidP="001A110B">
            <w:pPr>
              <w:pStyle w:val="texto0"/>
              <w:spacing w:after="92"/>
              <w:ind w:firstLine="0"/>
            </w:pPr>
            <w:r w:rsidRPr="005F0E49">
              <w:t>NOMBRE, DENOMINACIÓN O RAZÓN SOCIAL.</w:t>
            </w:r>
          </w:p>
        </w:tc>
        <w:tc>
          <w:tcPr>
            <w:tcW w:w="5342" w:type="dxa"/>
          </w:tcPr>
          <w:p w:rsidR="00D16C8C" w:rsidRPr="005F0E49" w:rsidRDefault="00D16C8C" w:rsidP="001A110B">
            <w:pPr>
              <w:pStyle w:val="texto0"/>
              <w:spacing w:after="92"/>
              <w:ind w:firstLine="0"/>
            </w:pPr>
            <w:r w:rsidRPr="005F0E49">
              <w:t>Tratándose de importación: Nombre, denominación o razón social del proveedor de las mercancías.</w:t>
            </w:r>
          </w:p>
          <w:p w:rsidR="00D16C8C" w:rsidRPr="005F0E49" w:rsidRDefault="00D16C8C" w:rsidP="001A110B">
            <w:pPr>
              <w:pStyle w:val="texto0"/>
              <w:spacing w:after="92"/>
              <w:ind w:firstLine="0"/>
            </w:pPr>
            <w:r w:rsidRPr="005F0E49">
              <w:t>Tratándose de exportación: Nombre, denominación o razón social del comprador de las mercancías.</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3.</w:t>
            </w:r>
          </w:p>
        </w:tc>
        <w:tc>
          <w:tcPr>
            <w:tcW w:w="2940" w:type="dxa"/>
          </w:tcPr>
          <w:p w:rsidR="00D16C8C" w:rsidRPr="005F0E49" w:rsidRDefault="00D16C8C" w:rsidP="001A110B">
            <w:pPr>
              <w:pStyle w:val="texto0"/>
              <w:spacing w:after="92"/>
              <w:ind w:firstLine="0"/>
            </w:pPr>
            <w:r w:rsidRPr="005F0E49">
              <w:t>DOMICILIO.</w:t>
            </w:r>
          </w:p>
        </w:tc>
        <w:tc>
          <w:tcPr>
            <w:tcW w:w="5342" w:type="dxa"/>
          </w:tcPr>
          <w:p w:rsidR="00D16C8C" w:rsidRPr="005F0E49" w:rsidRDefault="00D16C8C" w:rsidP="001A110B">
            <w:pPr>
              <w:pStyle w:val="texto0"/>
              <w:spacing w:after="92"/>
              <w:ind w:firstLine="0"/>
            </w:pPr>
            <w:r w:rsidRPr="005F0E49">
              <w:t>Tratándose de importación: domicilio fiscal o su equivalente en el país del proveedor compuesto de la calle, número exterior, número interior, Código Postal, Municipio/Ciudad, Entidad Federativa y País.</w:t>
            </w:r>
          </w:p>
          <w:p w:rsidR="00D16C8C" w:rsidRPr="005F0E49" w:rsidRDefault="00D16C8C" w:rsidP="001A110B">
            <w:pPr>
              <w:pStyle w:val="texto0"/>
              <w:spacing w:after="92"/>
              <w:ind w:firstLine="0"/>
            </w:pPr>
            <w:r w:rsidRPr="005F0E49">
              <w:t>Tratándose de exportación: domicilio fiscal o su equivalente en el país del comprador compuesto de la calle, número exterior, número interior, Código Postal, Municipio/Ciudad, Entidad Federativa y País.</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30"/>
        <w:gridCol w:w="2940"/>
        <w:gridCol w:w="5342"/>
      </w:tblGrid>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4.</w:t>
            </w:r>
          </w:p>
        </w:tc>
        <w:tc>
          <w:tcPr>
            <w:tcW w:w="2940" w:type="dxa"/>
          </w:tcPr>
          <w:p w:rsidR="00D16C8C" w:rsidRPr="005F0E49" w:rsidRDefault="00D16C8C" w:rsidP="001A110B">
            <w:pPr>
              <w:pStyle w:val="texto0"/>
              <w:spacing w:after="92"/>
              <w:ind w:firstLine="0"/>
            </w:pPr>
            <w:r w:rsidRPr="005F0E49">
              <w:t>VINCULACIÓN.</w:t>
            </w:r>
          </w:p>
        </w:tc>
        <w:tc>
          <w:tcPr>
            <w:tcW w:w="5342" w:type="dxa"/>
          </w:tcPr>
          <w:p w:rsidR="00D16C8C" w:rsidRPr="005F0E49" w:rsidRDefault="00D16C8C" w:rsidP="001A110B">
            <w:pPr>
              <w:pStyle w:val="texto0"/>
              <w:spacing w:after="92"/>
              <w:ind w:firstLine="0"/>
            </w:pPr>
            <w:r w:rsidRPr="005F0E49">
              <w:t>Tratándose de importación: se anotará “SI” si existe vinculación y “NO” si no existe vinculación.</w:t>
            </w:r>
          </w:p>
          <w:p w:rsidR="00D16C8C" w:rsidRPr="005F0E49" w:rsidRDefault="00D16C8C" w:rsidP="001A110B">
            <w:pPr>
              <w:pStyle w:val="texto0"/>
              <w:spacing w:after="92"/>
              <w:ind w:firstLine="0"/>
            </w:pPr>
            <w:r w:rsidRPr="005F0E49">
              <w:t>Tratándose de exportación: este dato no es obligatorio.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5.</w:t>
            </w:r>
          </w:p>
        </w:tc>
        <w:tc>
          <w:tcPr>
            <w:tcW w:w="2940" w:type="dxa"/>
          </w:tcPr>
          <w:p w:rsidR="00D16C8C" w:rsidRPr="005F0E49" w:rsidRDefault="00D16C8C" w:rsidP="001A110B">
            <w:pPr>
              <w:pStyle w:val="texto0"/>
              <w:spacing w:after="92"/>
              <w:ind w:firstLine="0"/>
            </w:pPr>
            <w:r w:rsidRPr="005F0E49">
              <w:t>NÚM. CFDI O DOCUMENTO EQUIVALENTE.</w:t>
            </w:r>
          </w:p>
        </w:tc>
        <w:tc>
          <w:tcPr>
            <w:tcW w:w="5342" w:type="dxa"/>
          </w:tcPr>
          <w:p w:rsidR="00D16C8C" w:rsidRPr="005F0E49" w:rsidRDefault="00D16C8C" w:rsidP="001A110B">
            <w:pPr>
              <w:pStyle w:val="texto0"/>
              <w:spacing w:after="92"/>
              <w:ind w:firstLine="0"/>
            </w:pPr>
            <w:r w:rsidRPr="005F0E49">
              <w:t>El número de cada uno de los CFDI o documentos equivalentes que amparen las mercancías.</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6.</w:t>
            </w:r>
          </w:p>
        </w:tc>
        <w:tc>
          <w:tcPr>
            <w:tcW w:w="2940" w:type="dxa"/>
          </w:tcPr>
          <w:p w:rsidR="00D16C8C" w:rsidRPr="005F0E49" w:rsidRDefault="00D16C8C" w:rsidP="001A110B">
            <w:pPr>
              <w:pStyle w:val="texto0"/>
              <w:spacing w:after="92"/>
              <w:ind w:firstLine="0"/>
            </w:pPr>
            <w:r w:rsidRPr="005F0E49">
              <w:t>FECHA.</w:t>
            </w:r>
          </w:p>
        </w:tc>
        <w:tc>
          <w:tcPr>
            <w:tcW w:w="5342" w:type="dxa"/>
          </w:tcPr>
          <w:p w:rsidR="00D16C8C" w:rsidRPr="005F0E49" w:rsidRDefault="00D16C8C" w:rsidP="001A110B">
            <w:pPr>
              <w:pStyle w:val="texto0"/>
              <w:spacing w:after="92"/>
              <w:ind w:firstLine="0"/>
            </w:pPr>
            <w:r w:rsidRPr="005F0E49">
              <w:t>Fecha de facturación de cada uno de los CFDI o documentos equivalentes que amparen las mercancías.</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10" w:lineRule="exact"/>
              <w:ind w:firstLine="0"/>
              <w:rPr>
                <w:b/>
              </w:rPr>
            </w:pPr>
            <w:r w:rsidRPr="005F0E49">
              <w:rPr>
                <w:b/>
              </w:rPr>
              <w:t>7.</w:t>
            </w:r>
          </w:p>
        </w:tc>
        <w:tc>
          <w:tcPr>
            <w:tcW w:w="2940" w:type="dxa"/>
          </w:tcPr>
          <w:p w:rsidR="00D16C8C" w:rsidRPr="005F0E49" w:rsidRDefault="00D16C8C" w:rsidP="001A110B">
            <w:pPr>
              <w:pStyle w:val="texto0"/>
              <w:spacing w:after="92" w:line="210" w:lineRule="exact"/>
              <w:ind w:firstLine="0"/>
            </w:pPr>
            <w:r w:rsidRPr="005F0E49">
              <w:t>INCOTERM.</w:t>
            </w:r>
          </w:p>
        </w:tc>
        <w:tc>
          <w:tcPr>
            <w:tcW w:w="5342" w:type="dxa"/>
          </w:tcPr>
          <w:p w:rsidR="00D16C8C" w:rsidRPr="005F0E49" w:rsidRDefault="00D16C8C" w:rsidP="001A110B">
            <w:pPr>
              <w:pStyle w:val="texto0"/>
              <w:spacing w:after="92" w:line="210" w:lineRule="exact"/>
              <w:ind w:firstLine="0"/>
            </w:pPr>
            <w:r w:rsidRPr="005F0E49">
              <w:t>La forma de facturación de acuerdo con los INCOTERMS internacionales vigentes, conforme al Apéndice 14 del presente Anexo.</w:t>
            </w:r>
          </w:p>
          <w:p w:rsidR="00D16C8C" w:rsidRPr="005F0E49" w:rsidRDefault="00D16C8C" w:rsidP="001A110B">
            <w:pPr>
              <w:pStyle w:val="texto0"/>
              <w:spacing w:after="92" w:line="210" w:lineRule="exact"/>
              <w:ind w:firstLine="0"/>
            </w:pPr>
            <w:r w:rsidRPr="005F0E49">
              <w:t>Se podrá declarar el Término de Facturación correcto, presentando declaración bajo protesta de decir verdad del importador, exportador, agente aduanal, agencia aduanal o apoderado aduanal, cuando en el CFDI o documento equivalente se cite un INCOTERM no aplicable, conforme a la regla 3.1.8. Esta declaración deberá anexarse al pedimento antes de activar el mecanismo de selección automatizado.</w:t>
            </w:r>
          </w:p>
          <w:p w:rsidR="00D16C8C" w:rsidRPr="005F0E49" w:rsidRDefault="00D16C8C" w:rsidP="001A110B">
            <w:pPr>
              <w:pStyle w:val="texto0"/>
              <w:spacing w:after="92" w:line="210" w:lineRule="exact"/>
              <w:ind w:firstLine="0"/>
            </w:pPr>
            <w:r w:rsidRPr="005F0E49">
              <w:t>Tratándose de operaciones en que se realicen transferencias virtuales de mercancías, al amparo de las claves de pedimento V1, V2, V5 y V6, no será necesario llenar este campo.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10" w:lineRule="exact"/>
              <w:ind w:firstLine="0"/>
              <w:rPr>
                <w:b/>
              </w:rPr>
            </w:pPr>
            <w:r w:rsidRPr="005F0E49">
              <w:rPr>
                <w:b/>
              </w:rPr>
              <w:t>8.</w:t>
            </w:r>
          </w:p>
        </w:tc>
        <w:tc>
          <w:tcPr>
            <w:tcW w:w="2940" w:type="dxa"/>
          </w:tcPr>
          <w:p w:rsidR="00D16C8C" w:rsidRPr="005F0E49" w:rsidRDefault="00D16C8C" w:rsidP="001A110B">
            <w:pPr>
              <w:pStyle w:val="texto0"/>
              <w:spacing w:after="92" w:line="210" w:lineRule="exact"/>
              <w:ind w:firstLine="0"/>
            </w:pPr>
            <w:r w:rsidRPr="005F0E49">
              <w:t>MONEDA FACT.</w:t>
            </w:r>
          </w:p>
        </w:tc>
        <w:tc>
          <w:tcPr>
            <w:tcW w:w="5342" w:type="dxa"/>
          </w:tcPr>
          <w:p w:rsidR="00D16C8C" w:rsidRPr="005F0E49" w:rsidRDefault="00D16C8C" w:rsidP="001A110B">
            <w:pPr>
              <w:pStyle w:val="texto0"/>
              <w:spacing w:after="92" w:line="210" w:lineRule="exact"/>
              <w:ind w:firstLine="0"/>
            </w:pPr>
            <w:r w:rsidRPr="005F0E49">
              <w:t>Clave de la moneda utilizada en la facturación, conforme al Apéndice 5 del presente Anexo.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10" w:lineRule="exact"/>
              <w:ind w:firstLine="0"/>
              <w:rPr>
                <w:b/>
                <w:lang w:val="en-US"/>
              </w:rPr>
            </w:pPr>
            <w:r w:rsidRPr="005F0E49">
              <w:rPr>
                <w:b/>
                <w:lang w:val="en-US"/>
              </w:rPr>
              <w:t>9.</w:t>
            </w:r>
          </w:p>
        </w:tc>
        <w:tc>
          <w:tcPr>
            <w:tcW w:w="2940" w:type="dxa"/>
          </w:tcPr>
          <w:p w:rsidR="00D16C8C" w:rsidRPr="005F0E49" w:rsidRDefault="00D16C8C" w:rsidP="001A110B">
            <w:pPr>
              <w:pStyle w:val="texto0"/>
              <w:spacing w:after="92" w:line="210" w:lineRule="exact"/>
              <w:ind w:firstLine="0"/>
              <w:rPr>
                <w:lang w:val="en-US"/>
              </w:rPr>
            </w:pPr>
            <w:r w:rsidRPr="005F0E49">
              <w:rPr>
                <w:lang w:val="en-US"/>
              </w:rPr>
              <w:t>VAL. MON. FACT.</w:t>
            </w:r>
          </w:p>
        </w:tc>
        <w:tc>
          <w:tcPr>
            <w:tcW w:w="5342" w:type="dxa"/>
          </w:tcPr>
          <w:p w:rsidR="00D16C8C" w:rsidRPr="005F0E49" w:rsidRDefault="00D16C8C" w:rsidP="001A110B">
            <w:pPr>
              <w:pStyle w:val="texto0"/>
              <w:spacing w:after="92" w:line="210" w:lineRule="exact"/>
              <w:ind w:firstLine="0"/>
            </w:pPr>
            <w:r w:rsidRPr="005F0E49">
              <w:t>Valor total de las mercancías que amparan los CFDI o documentos equivalentes, en la unidad monetaria utilizada en la facturación, considerando el INCOTERM aplicable.</w:t>
            </w:r>
          </w:p>
          <w:p w:rsidR="00D16C8C" w:rsidRPr="005F0E49" w:rsidRDefault="00D16C8C" w:rsidP="001A110B">
            <w:pPr>
              <w:pStyle w:val="texto0"/>
              <w:spacing w:after="92" w:line="210" w:lineRule="exact"/>
              <w:ind w:firstLine="0"/>
            </w:pPr>
            <w:r w:rsidRPr="005F0E49">
              <w:t>En el caso de subdivisión del CFDI o documento equivalente, se deberá declarar el valor de las mercancías que ampara el pedimento.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10" w:lineRule="exact"/>
              <w:ind w:firstLine="0"/>
              <w:rPr>
                <w:b/>
                <w:lang w:val="en-US"/>
              </w:rPr>
            </w:pPr>
            <w:r w:rsidRPr="005F0E49">
              <w:rPr>
                <w:b/>
                <w:lang w:val="en-US"/>
              </w:rPr>
              <w:t>10.</w:t>
            </w:r>
          </w:p>
        </w:tc>
        <w:tc>
          <w:tcPr>
            <w:tcW w:w="2940" w:type="dxa"/>
          </w:tcPr>
          <w:p w:rsidR="00D16C8C" w:rsidRPr="005F0E49" w:rsidRDefault="00D16C8C" w:rsidP="001A110B">
            <w:pPr>
              <w:pStyle w:val="texto0"/>
              <w:spacing w:after="92" w:line="210" w:lineRule="exact"/>
              <w:ind w:firstLine="0"/>
              <w:rPr>
                <w:lang w:val="en-US"/>
              </w:rPr>
            </w:pPr>
            <w:r w:rsidRPr="005F0E49">
              <w:rPr>
                <w:lang w:val="en-US"/>
              </w:rPr>
              <w:t>FACTOR MON. FACT.</w:t>
            </w:r>
          </w:p>
        </w:tc>
        <w:tc>
          <w:tcPr>
            <w:tcW w:w="5342" w:type="dxa"/>
          </w:tcPr>
          <w:p w:rsidR="00D16C8C" w:rsidRPr="005F0E49" w:rsidRDefault="00D16C8C" w:rsidP="001A110B">
            <w:pPr>
              <w:pStyle w:val="texto0"/>
              <w:spacing w:after="92" w:line="210" w:lineRule="exact"/>
              <w:ind w:firstLine="0"/>
            </w:pPr>
            <w:r w:rsidRPr="005F0E49">
              <w:t xml:space="preserve">Factor de equivalencia de la moneda de facturación en dólares de los Estados Unidos de América, vigente en la fecha de entrada o de presentación de la mercancía a que se refiere el artículo 56, fracciones I y II de la Ley o en la fecha de pago de </w:t>
            </w:r>
            <w:r w:rsidRPr="005F0E49">
              <w:lastRenderedPageBreak/>
              <w:t>las contribuciones de acuerdo al artículo 83, tercer párrafo de la misma Ley, según se trate, conforme a la publicación correspondiente en el DOF. Tratándose del dólar de los Estados Unidos de América el factor será de 1.0000.</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lastRenderedPageBreak/>
              <w:t>11.</w:t>
            </w:r>
          </w:p>
        </w:tc>
        <w:tc>
          <w:tcPr>
            <w:tcW w:w="2940" w:type="dxa"/>
          </w:tcPr>
          <w:p w:rsidR="00D16C8C" w:rsidRPr="005F0E49" w:rsidRDefault="00D16C8C" w:rsidP="001A110B">
            <w:pPr>
              <w:pStyle w:val="texto0"/>
              <w:spacing w:after="92"/>
              <w:ind w:firstLine="0"/>
            </w:pPr>
            <w:r w:rsidRPr="005F0E49">
              <w:t>VAL. DÓLARES.</w:t>
            </w:r>
          </w:p>
        </w:tc>
        <w:tc>
          <w:tcPr>
            <w:tcW w:w="5342" w:type="dxa"/>
          </w:tcPr>
          <w:p w:rsidR="00D16C8C" w:rsidRPr="005F0E49" w:rsidRDefault="00D16C8C" w:rsidP="001A110B">
            <w:pPr>
              <w:pStyle w:val="texto0"/>
              <w:spacing w:after="92"/>
              <w:ind w:firstLine="0"/>
            </w:pPr>
            <w:r w:rsidRPr="005F0E49">
              <w:t>El equivalente en dólares de los Estados Unidos de América, del valor total de las mercancías asentadas en el pedimento, que amparan los CFDI o documentos equivalentes, considerando el INCOTERM aplicable.</w:t>
            </w:r>
          </w:p>
          <w:p w:rsidR="00D16C8C" w:rsidRPr="005F0E49" w:rsidRDefault="00D16C8C" w:rsidP="001A110B">
            <w:pPr>
              <w:pStyle w:val="texto0"/>
              <w:spacing w:after="92"/>
              <w:ind w:firstLine="0"/>
            </w:pPr>
            <w:r w:rsidRPr="005F0E49">
              <w:t>En el caso de subdivisión del CFDI o documento equivalente, se deberá declarar el valor de las mercancías que ampara el pedimento.</w:t>
            </w:r>
          </w:p>
        </w:tc>
      </w:tr>
    </w:tbl>
    <w:p w:rsidR="00D16C8C" w:rsidRPr="005F0E49" w:rsidRDefault="00D16C8C" w:rsidP="001A110B">
      <w:pPr>
        <w:pStyle w:val="texto0"/>
        <w:spacing w:after="92" w:line="14" w:lineRule="exact"/>
      </w:pPr>
    </w:p>
    <w:tbl>
      <w:tblPr>
        <w:tblW w:w="8712" w:type="dxa"/>
        <w:tblInd w:w="144" w:type="dxa"/>
        <w:tblLayout w:type="fixed"/>
        <w:tblCellMar>
          <w:left w:w="72" w:type="dxa"/>
          <w:right w:w="72" w:type="dxa"/>
        </w:tblCellMar>
        <w:tblLook w:val="0000" w:firstRow="0" w:lastRow="0" w:firstColumn="0" w:lastColumn="0" w:noHBand="0" w:noVBand="0"/>
      </w:tblPr>
      <w:tblGrid>
        <w:gridCol w:w="430"/>
        <w:gridCol w:w="2940"/>
        <w:gridCol w:w="5342"/>
      </w:tblGrid>
      <w:tr w:rsidR="00D16C8C" w:rsidRPr="005F0E49">
        <w:tblPrEx>
          <w:tblCellMar>
            <w:top w:w="0" w:type="dxa"/>
            <w:bottom w:w="0" w:type="dxa"/>
          </w:tblCellMar>
        </w:tblPrEx>
        <w:trPr>
          <w:trHeight w:val="144"/>
        </w:trPr>
        <w:tc>
          <w:tcPr>
            <w:tcW w:w="8712" w:type="dxa"/>
            <w:gridSpan w:val="3"/>
            <w:noWrap/>
          </w:tcPr>
          <w:p w:rsidR="00D16C8C" w:rsidRPr="005F0E49" w:rsidRDefault="00D16C8C" w:rsidP="001A110B">
            <w:pPr>
              <w:pStyle w:val="texto0"/>
              <w:spacing w:after="92"/>
              <w:ind w:firstLine="0"/>
              <w:jc w:val="center"/>
              <w:rPr>
                <w:b/>
              </w:rPr>
            </w:pPr>
            <w:r w:rsidRPr="005F0E49">
              <w:rPr>
                <w:b/>
              </w:rPr>
              <w:t>DATOS DEL DESTINATARIO</w:t>
            </w:r>
          </w:p>
          <w:p w:rsidR="00D16C8C" w:rsidRPr="005F0E49" w:rsidRDefault="00D16C8C" w:rsidP="001A110B">
            <w:pPr>
              <w:pStyle w:val="texto0"/>
              <w:spacing w:after="92"/>
              <w:ind w:firstLine="0"/>
            </w:pPr>
            <w:r w:rsidRPr="005F0E49">
              <w:t>Tratándose de operaciones de tránsito, la declaración de este bloque no es obligatoria, salvo que se traten de operaciones realizadas conforme a la regla 4.6.5.</w:t>
            </w:r>
          </w:p>
          <w:p w:rsidR="00D16C8C" w:rsidRPr="005F0E49" w:rsidRDefault="00D16C8C" w:rsidP="001A110B">
            <w:pPr>
              <w:pStyle w:val="texto0"/>
              <w:spacing w:after="92"/>
              <w:ind w:firstLine="0"/>
            </w:pPr>
            <w:r w:rsidRPr="005F0E49">
              <w:t xml:space="preserve">La obligación de declarar en el pedimento los campos de este bloque, deberá ser cumplida en la transmisión a que se refieren las reglas 1.9.16. </w:t>
            </w:r>
            <w:proofErr w:type="gramStart"/>
            <w:r w:rsidRPr="005F0E49">
              <w:t>y</w:t>
            </w:r>
            <w:proofErr w:type="gramEnd"/>
            <w:r w:rsidRPr="005F0E49">
              <w:t xml:space="preserve"> 1.9.17.; por lo que en el pedimento sólo deberá declararse número del acuse de valor obtenido con la transmisión.</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06" w:lineRule="exact"/>
              <w:ind w:firstLine="0"/>
              <w:rPr>
                <w:b/>
              </w:rPr>
            </w:pPr>
            <w:r w:rsidRPr="005F0E49">
              <w:rPr>
                <w:b/>
              </w:rPr>
              <w:t>1.</w:t>
            </w:r>
          </w:p>
        </w:tc>
        <w:tc>
          <w:tcPr>
            <w:tcW w:w="2940" w:type="dxa"/>
          </w:tcPr>
          <w:p w:rsidR="00D16C8C" w:rsidRPr="005F0E49" w:rsidRDefault="00D16C8C" w:rsidP="001A110B">
            <w:pPr>
              <w:pStyle w:val="texto0"/>
              <w:spacing w:after="92" w:line="206" w:lineRule="exact"/>
              <w:ind w:firstLine="0"/>
            </w:pPr>
            <w:r w:rsidRPr="005F0E49">
              <w:t xml:space="preserve">ID. FISCAL. </w:t>
            </w:r>
          </w:p>
        </w:tc>
        <w:tc>
          <w:tcPr>
            <w:tcW w:w="5342" w:type="dxa"/>
          </w:tcPr>
          <w:p w:rsidR="00D16C8C" w:rsidRPr="005F0E49" w:rsidRDefault="00D16C8C" w:rsidP="001A110B">
            <w:pPr>
              <w:pStyle w:val="texto0"/>
              <w:spacing w:after="92" w:line="206" w:lineRule="exact"/>
              <w:ind w:firstLine="0"/>
            </w:pPr>
            <w:r w:rsidRPr="005F0E49">
              <w:t>La clave de identificación fiscal del destinatario bajo los siguientes supuestos:</w:t>
            </w:r>
          </w:p>
          <w:p w:rsidR="00D16C8C" w:rsidRPr="005F0E49" w:rsidRDefault="00D16C8C" w:rsidP="001A110B">
            <w:pPr>
              <w:pStyle w:val="texto0"/>
              <w:spacing w:after="92" w:line="206" w:lineRule="exact"/>
              <w:ind w:firstLine="0"/>
            </w:pPr>
            <w:r w:rsidRPr="005F0E49">
              <w:t>En el caso de Canadá, el número de negocios o el número de seguro social.</w:t>
            </w:r>
          </w:p>
          <w:p w:rsidR="00D16C8C" w:rsidRPr="005F0E49" w:rsidRDefault="00D16C8C" w:rsidP="001A110B">
            <w:pPr>
              <w:pStyle w:val="texto0"/>
              <w:spacing w:after="92" w:line="206" w:lineRule="exact"/>
              <w:ind w:firstLine="0"/>
            </w:pPr>
            <w:r w:rsidRPr="005F0E49">
              <w:t>En el caso de Corea, el número de negocios o el número de residencia.</w:t>
            </w:r>
          </w:p>
          <w:p w:rsidR="00D16C8C" w:rsidRPr="005F0E49" w:rsidRDefault="00D16C8C" w:rsidP="001A110B">
            <w:pPr>
              <w:pStyle w:val="texto0"/>
              <w:spacing w:after="92" w:line="206" w:lineRule="exact"/>
              <w:ind w:firstLine="0"/>
            </w:pPr>
            <w:r w:rsidRPr="005F0E49">
              <w:t>En el caso de los Estados Unidos de América, el número de identificación fiscal o el número de seguridad social.</w:t>
            </w:r>
          </w:p>
          <w:p w:rsidR="00D16C8C" w:rsidRPr="005F0E49" w:rsidRDefault="00D16C8C" w:rsidP="001A110B">
            <w:pPr>
              <w:pStyle w:val="texto0"/>
              <w:spacing w:after="92" w:line="206" w:lineRule="exact"/>
              <w:ind w:firstLine="0"/>
            </w:pPr>
            <w:r w:rsidRPr="005F0E49">
              <w:t>En el caso de Francia, el número de IVA o el número de seguridad social.</w:t>
            </w:r>
          </w:p>
          <w:p w:rsidR="00D16C8C" w:rsidRPr="005F0E49" w:rsidRDefault="00D16C8C" w:rsidP="001A110B">
            <w:pPr>
              <w:pStyle w:val="texto0"/>
              <w:spacing w:after="92" w:line="206" w:lineRule="exact"/>
              <w:ind w:firstLine="0"/>
            </w:pPr>
            <w:r w:rsidRPr="005F0E49">
              <w:t>En el caso de países distintos a los mencionados, el número de registro que se utiliza en el país a que pertenece el destinatario para identificarlo en su pago de impuestos.</w:t>
            </w:r>
          </w:p>
          <w:p w:rsidR="00D16C8C" w:rsidRPr="005F0E49" w:rsidRDefault="00D16C8C" w:rsidP="001A110B">
            <w:pPr>
              <w:pStyle w:val="texto0"/>
              <w:spacing w:after="92" w:line="206" w:lineRule="exact"/>
              <w:ind w:firstLine="0"/>
            </w:pPr>
            <w:r w:rsidRPr="005F0E49">
              <w:t>En el supuesto de que no exista dicho número, deberá hacerse constar dicha circunstancia en el campo de observaciones del pedimento correspondiente, con base en una declaración bajo protesta de decir verdad del exportador.</w:t>
            </w:r>
          </w:p>
          <w:p w:rsidR="00D16C8C" w:rsidRPr="005F0E49" w:rsidRDefault="00D16C8C" w:rsidP="001A110B">
            <w:pPr>
              <w:pStyle w:val="texto0"/>
              <w:spacing w:after="92" w:line="206" w:lineRule="exact"/>
              <w:ind w:firstLine="0"/>
            </w:pPr>
            <w:r w:rsidRPr="005F0E49">
              <w:t>(Este campo es opcional).</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06" w:lineRule="exact"/>
              <w:ind w:firstLine="0"/>
              <w:rPr>
                <w:b/>
              </w:rPr>
            </w:pPr>
            <w:r w:rsidRPr="005F0E49">
              <w:rPr>
                <w:b/>
              </w:rPr>
              <w:t>2.</w:t>
            </w:r>
          </w:p>
        </w:tc>
        <w:tc>
          <w:tcPr>
            <w:tcW w:w="2940" w:type="dxa"/>
          </w:tcPr>
          <w:p w:rsidR="00D16C8C" w:rsidRPr="005F0E49" w:rsidRDefault="00D16C8C" w:rsidP="001A110B">
            <w:pPr>
              <w:pStyle w:val="texto0"/>
              <w:spacing w:after="92" w:line="206" w:lineRule="exact"/>
              <w:ind w:firstLine="0"/>
            </w:pPr>
            <w:r w:rsidRPr="005F0E49">
              <w:t>NOMBRE, DENOMINACIÓN O RAZÓN SOCIAL.</w:t>
            </w:r>
          </w:p>
        </w:tc>
        <w:tc>
          <w:tcPr>
            <w:tcW w:w="5342" w:type="dxa"/>
          </w:tcPr>
          <w:p w:rsidR="00D16C8C" w:rsidRPr="005F0E49" w:rsidRDefault="00D16C8C" w:rsidP="001A110B">
            <w:pPr>
              <w:pStyle w:val="texto0"/>
              <w:spacing w:after="92" w:line="206" w:lineRule="exact"/>
              <w:ind w:firstLine="0"/>
            </w:pPr>
            <w:r w:rsidRPr="005F0E49">
              <w:t xml:space="preserve">Nombre, denominación o razón social del destinatario de las mercancías. </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3.</w:t>
            </w:r>
          </w:p>
        </w:tc>
        <w:tc>
          <w:tcPr>
            <w:tcW w:w="2940" w:type="dxa"/>
          </w:tcPr>
          <w:p w:rsidR="00D16C8C" w:rsidRPr="005F0E49" w:rsidRDefault="00D16C8C" w:rsidP="001A110B">
            <w:pPr>
              <w:pStyle w:val="texto0"/>
              <w:spacing w:after="92"/>
              <w:ind w:firstLine="0"/>
            </w:pPr>
            <w:r w:rsidRPr="005F0E49">
              <w:t>DOMICILIO.</w:t>
            </w:r>
          </w:p>
        </w:tc>
        <w:tc>
          <w:tcPr>
            <w:tcW w:w="5342" w:type="dxa"/>
          </w:tcPr>
          <w:p w:rsidR="00D16C8C" w:rsidRPr="005F0E49" w:rsidRDefault="00D16C8C" w:rsidP="001A110B">
            <w:pPr>
              <w:pStyle w:val="texto0"/>
              <w:spacing w:after="92"/>
              <w:ind w:firstLine="0"/>
            </w:pPr>
            <w:r w:rsidRPr="005F0E49">
              <w:t>Domicilio comercial del destinatario, compuesto de la calle, número exterior, número interior, Código Postal, Municipio/Ciudad, Entidad Federativa, País.</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30"/>
        <w:gridCol w:w="2940"/>
        <w:gridCol w:w="5342"/>
      </w:tblGrid>
      <w:tr w:rsidR="00D16C8C" w:rsidRPr="005F0E49">
        <w:tblPrEx>
          <w:tblCellMar>
            <w:top w:w="0" w:type="dxa"/>
            <w:bottom w:w="0" w:type="dxa"/>
          </w:tblCellMar>
        </w:tblPrEx>
        <w:trPr>
          <w:trHeight w:val="144"/>
        </w:trPr>
        <w:tc>
          <w:tcPr>
            <w:tcW w:w="8712" w:type="dxa"/>
            <w:gridSpan w:val="3"/>
          </w:tcPr>
          <w:p w:rsidR="00D16C8C" w:rsidRPr="005F0E49" w:rsidRDefault="00D16C8C" w:rsidP="001A110B">
            <w:pPr>
              <w:pStyle w:val="texto0"/>
              <w:spacing w:after="92"/>
              <w:ind w:firstLine="0"/>
              <w:jc w:val="center"/>
              <w:rPr>
                <w:b/>
              </w:rPr>
            </w:pPr>
            <w:r w:rsidRPr="005F0E49">
              <w:rPr>
                <w:b/>
              </w:rPr>
              <w:t>DATOS DEL TRANSPORTE Y TRANSPORTISTA</w:t>
            </w:r>
          </w:p>
          <w:p w:rsidR="00D16C8C" w:rsidRPr="005F0E49" w:rsidRDefault="00D16C8C" w:rsidP="001A110B">
            <w:pPr>
              <w:pStyle w:val="texto0"/>
              <w:spacing w:after="92"/>
              <w:ind w:firstLine="0"/>
            </w:pPr>
            <w:r w:rsidRPr="005F0E49">
              <w:t>Los campos 1 y 2 de este bloque se exigirán a la importación en las siguientes modalidades: transporte carretero, ferroviario y marítimo, excepto cuando se realice mediante pedimentos consolidados, así como cuando se trate de operaciones en las que no se requiera la presentación física de las mercancías para realizar su despacho.</w:t>
            </w:r>
          </w:p>
          <w:p w:rsidR="00D16C8C" w:rsidRPr="005F0E49" w:rsidRDefault="00D16C8C" w:rsidP="001A110B">
            <w:pPr>
              <w:pStyle w:val="texto0"/>
              <w:spacing w:after="92"/>
              <w:ind w:firstLine="0"/>
            </w:pPr>
            <w:r w:rsidRPr="005F0E49">
              <w:t>Tratándose de operaciones de tránsito, excepto para tránsito internacional de transmigrante, serán exigibles todos los campos (</w:t>
            </w:r>
            <w:smartTag w:uri="urn:schemas-microsoft-com:office:smarttags" w:element="metricconverter">
              <w:smartTagPr>
                <w:attr w:name="ProductID" w:val="1 a"/>
              </w:smartTagPr>
              <w:r w:rsidRPr="005F0E49">
                <w:t>1 a</w:t>
              </w:r>
            </w:smartTag>
            <w:r w:rsidRPr="005F0E49">
              <w:t xml:space="preserve"> 6) de este bloque.</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06" w:lineRule="exact"/>
              <w:ind w:firstLine="0"/>
              <w:rPr>
                <w:b/>
              </w:rPr>
            </w:pPr>
            <w:r w:rsidRPr="005F0E49">
              <w:rPr>
                <w:b/>
              </w:rPr>
              <w:t>1.</w:t>
            </w:r>
          </w:p>
        </w:tc>
        <w:tc>
          <w:tcPr>
            <w:tcW w:w="2940" w:type="dxa"/>
          </w:tcPr>
          <w:p w:rsidR="00D16C8C" w:rsidRPr="005F0E49" w:rsidRDefault="00D16C8C" w:rsidP="001A110B">
            <w:pPr>
              <w:pStyle w:val="texto0"/>
              <w:spacing w:after="92" w:line="206" w:lineRule="exact"/>
              <w:ind w:firstLine="0"/>
            </w:pPr>
            <w:r w:rsidRPr="005F0E49">
              <w:t xml:space="preserve">IDENTIFICACIÓN. </w:t>
            </w:r>
          </w:p>
        </w:tc>
        <w:tc>
          <w:tcPr>
            <w:tcW w:w="5342" w:type="dxa"/>
          </w:tcPr>
          <w:p w:rsidR="00D16C8C" w:rsidRPr="005F0E49" w:rsidRDefault="00D16C8C" w:rsidP="001A110B">
            <w:pPr>
              <w:pStyle w:val="texto0"/>
              <w:spacing w:after="92" w:line="206" w:lineRule="exact"/>
              <w:ind w:firstLine="0"/>
            </w:pPr>
            <w:r w:rsidRPr="005F0E49">
              <w:t>Identificación del transporte que introduce la mercancía al territorio nacional.</w:t>
            </w:r>
          </w:p>
          <w:p w:rsidR="00D16C8C" w:rsidRPr="005F0E49" w:rsidRDefault="00D16C8C" w:rsidP="001A110B">
            <w:pPr>
              <w:pStyle w:val="texto0"/>
              <w:spacing w:after="92" w:line="206" w:lineRule="exact"/>
              <w:ind w:firstLine="0"/>
            </w:pPr>
            <w:r w:rsidRPr="005F0E49">
              <w:t xml:space="preserve">Si el medio de transporte es vehículo terrestre se anotarán las placas de circulación del mismo, marca y modelo, si es ferrocarril, se anotará el número de furgón o plataforma, tratándose de medio de transporte marítimo, el nombre de la embarcación. Esta información podrá anotarse hasta antes de </w:t>
            </w:r>
            <w:r w:rsidRPr="005F0E49">
              <w:lastRenderedPageBreak/>
              <w:t>activarse el mecanismo de selección automatizado.</w:t>
            </w:r>
          </w:p>
          <w:p w:rsidR="00D16C8C" w:rsidRPr="005F0E49" w:rsidRDefault="00D16C8C" w:rsidP="001A110B">
            <w:pPr>
              <w:pStyle w:val="texto0"/>
              <w:spacing w:after="92" w:line="206" w:lineRule="exact"/>
              <w:ind w:firstLine="0"/>
            </w:pPr>
            <w:r w:rsidRPr="005F0E49">
              <w:t>En el caso de que el medio de transporte sea vehículo terrestre y se haga uso de los carriles con componentes de integración tecnológica para el uso del dispositivo tecnológico con los que cuente la aduana o sección aduanera de que se trate, se deberá declarar a 4 posiciones el número del CAAT en lugar de las placas de circulación, marca y modelo.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06" w:lineRule="exact"/>
              <w:ind w:firstLine="0"/>
              <w:rPr>
                <w:b/>
              </w:rPr>
            </w:pPr>
            <w:r w:rsidRPr="005F0E49">
              <w:rPr>
                <w:b/>
              </w:rPr>
              <w:lastRenderedPageBreak/>
              <w:t>2.</w:t>
            </w:r>
          </w:p>
        </w:tc>
        <w:tc>
          <w:tcPr>
            <w:tcW w:w="2940" w:type="dxa"/>
          </w:tcPr>
          <w:p w:rsidR="00D16C8C" w:rsidRPr="005F0E49" w:rsidRDefault="00D16C8C" w:rsidP="001A110B">
            <w:pPr>
              <w:pStyle w:val="texto0"/>
              <w:spacing w:after="92" w:line="206" w:lineRule="exact"/>
              <w:ind w:firstLine="0"/>
            </w:pPr>
            <w:r w:rsidRPr="005F0E49">
              <w:t>PAÍS.</w:t>
            </w:r>
          </w:p>
        </w:tc>
        <w:tc>
          <w:tcPr>
            <w:tcW w:w="5342" w:type="dxa"/>
          </w:tcPr>
          <w:p w:rsidR="00D16C8C" w:rsidRPr="005F0E49" w:rsidRDefault="00D16C8C" w:rsidP="001A110B">
            <w:pPr>
              <w:pStyle w:val="texto0"/>
              <w:spacing w:after="92" w:line="206" w:lineRule="exact"/>
              <w:ind w:firstLine="0"/>
            </w:pPr>
            <w:r w:rsidRPr="005F0E49">
              <w:t>Clave del país de origen del medio de transporte, conforme al Apéndice 4 del presente Anexo.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3.</w:t>
            </w:r>
          </w:p>
        </w:tc>
        <w:tc>
          <w:tcPr>
            <w:tcW w:w="2940" w:type="dxa"/>
          </w:tcPr>
          <w:p w:rsidR="00D16C8C" w:rsidRPr="005F0E49" w:rsidRDefault="00D16C8C" w:rsidP="001A110B">
            <w:pPr>
              <w:pStyle w:val="texto0"/>
              <w:spacing w:after="92"/>
              <w:ind w:firstLine="0"/>
            </w:pPr>
            <w:r w:rsidRPr="005F0E49">
              <w:t>TRANSPORTISTA.</w:t>
            </w:r>
          </w:p>
        </w:tc>
        <w:tc>
          <w:tcPr>
            <w:tcW w:w="5342" w:type="dxa"/>
          </w:tcPr>
          <w:p w:rsidR="00D16C8C" w:rsidRPr="005F0E49" w:rsidRDefault="00D16C8C" w:rsidP="001A110B">
            <w:pPr>
              <w:pStyle w:val="texto0"/>
              <w:spacing w:after="92"/>
              <w:ind w:firstLine="0"/>
            </w:pPr>
            <w:r w:rsidRPr="005F0E49">
              <w:t>El nombre o razón social del transportista, tal como lo haya manifestado para efectos del RFC.</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lang w:val="en-US"/>
              </w:rPr>
            </w:pPr>
            <w:r w:rsidRPr="005F0E49">
              <w:rPr>
                <w:b/>
                <w:lang w:val="en-US"/>
              </w:rPr>
              <w:t>4.</w:t>
            </w:r>
          </w:p>
        </w:tc>
        <w:tc>
          <w:tcPr>
            <w:tcW w:w="2940" w:type="dxa"/>
          </w:tcPr>
          <w:p w:rsidR="00D16C8C" w:rsidRPr="005F0E49" w:rsidRDefault="00D16C8C" w:rsidP="001A110B">
            <w:pPr>
              <w:pStyle w:val="texto0"/>
              <w:spacing w:after="92"/>
              <w:ind w:firstLine="0"/>
              <w:rPr>
                <w:lang w:val="en-US"/>
              </w:rPr>
            </w:pPr>
            <w:r w:rsidRPr="005F0E49">
              <w:rPr>
                <w:lang w:val="en-US"/>
              </w:rPr>
              <w:t>RFC.</w:t>
            </w:r>
          </w:p>
        </w:tc>
        <w:tc>
          <w:tcPr>
            <w:tcW w:w="5342" w:type="dxa"/>
          </w:tcPr>
          <w:p w:rsidR="00D16C8C" w:rsidRPr="005F0E49" w:rsidRDefault="00D16C8C" w:rsidP="001A110B">
            <w:pPr>
              <w:pStyle w:val="texto0"/>
              <w:spacing w:after="92"/>
              <w:ind w:firstLine="0"/>
            </w:pPr>
            <w:r w:rsidRPr="005F0E49">
              <w:t>La clave del RFC del transportista.</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lang w:val="es-ES_tradnl"/>
              </w:rPr>
            </w:pPr>
            <w:r w:rsidRPr="005F0E49">
              <w:rPr>
                <w:b/>
                <w:lang w:val="es-ES_tradnl"/>
              </w:rPr>
              <w:t>5.</w:t>
            </w:r>
          </w:p>
        </w:tc>
        <w:tc>
          <w:tcPr>
            <w:tcW w:w="2940" w:type="dxa"/>
          </w:tcPr>
          <w:p w:rsidR="00D16C8C" w:rsidRPr="005F0E49" w:rsidRDefault="00D16C8C" w:rsidP="001A110B">
            <w:pPr>
              <w:pStyle w:val="texto0"/>
              <w:spacing w:after="92"/>
              <w:ind w:firstLine="0"/>
              <w:rPr>
                <w:lang w:val="es-ES_tradnl"/>
              </w:rPr>
            </w:pPr>
            <w:r w:rsidRPr="005F0E49">
              <w:t>CURP.</w:t>
            </w:r>
          </w:p>
        </w:tc>
        <w:tc>
          <w:tcPr>
            <w:tcW w:w="5342" w:type="dxa"/>
          </w:tcPr>
          <w:p w:rsidR="00D16C8C" w:rsidRPr="005F0E49" w:rsidRDefault="00D16C8C" w:rsidP="001A110B">
            <w:pPr>
              <w:pStyle w:val="texto0"/>
              <w:spacing w:after="92"/>
              <w:ind w:firstLine="0"/>
            </w:pPr>
            <w:r w:rsidRPr="005F0E49">
              <w:t>CURP del transportista cuando sea persona física.</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lang w:val="es-ES_tradnl"/>
              </w:rPr>
            </w:pPr>
            <w:r w:rsidRPr="005F0E49">
              <w:rPr>
                <w:b/>
                <w:lang w:val="es-ES_tradnl"/>
              </w:rPr>
              <w:t>6.</w:t>
            </w:r>
          </w:p>
        </w:tc>
        <w:tc>
          <w:tcPr>
            <w:tcW w:w="2940" w:type="dxa"/>
          </w:tcPr>
          <w:p w:rsidR="00D16C8C" w:rsidRPr="005F0E49" w:rsidRDefault="00D16C8C" w:rsidP="001A110B">
            <w:pPr>
              <w:pStyle w:val="texto0"/>
              <w:spacing w:after="92"/>
              <w:ind w:firstLine="0"/>
            </w:pPr>
            <w:r w:rsidRPr="005F0E49">
              <w:t>DOMICILIO/CIUDAD/ESTADO.</w:t>
            </w:r>
          </w:p>
        </w:tc>
        <w:tc>
          <w:tcPr>
            <w:tcW w:w="5342" w:type="dxa"/>
          </w:tcPr>
          <w:p w:rsidR="00D16C8C" w:rsidRPr="005F0E49" w:rsidRDefault="00D16C8C" w:rsidP="001A110B">
            <w:pPr>
              <w:pStyle w:val="texto0"/>
              <w:spacing w:after="92"/>
              <w:ind w:firstLine="0"/>
            </w:pPr>
            <w:r w:rsidRPr="005F0E49">
              <w:t>El domicilio fiscal del transportista, tal como lo haya manifestado para efectos del RFC.</w:t>
            </w:r>
          </w:p>
        </w:tc>
      </w:tr>
      <w:tr w:rsidR="00D16C8C" w:rsidRPr="005F0E49">
        <w:tblPrEx>
          <w:tblCellMar>
            <w:top w:w="0" w:type="dxa"/>
            <w:bottom w:w="0" w:type="dxa"/>
          </w:tblCellMar>
        </w:tblPrEx>
        <w:trPr>
          <w:trHeight w:val="144"/>
        </w:trPr>
        <w:tc>
          <w:tcPr>
            <w:tcW w:w="8712" w:type="dxa"/>
            <w:gridSpan w:val="3"/>
          </w:tcPr>
          <w:p w:rsidR="00D16C8C" w:rsidRPr="005F0E49" w:rsidRDefault="00D16C8C" w:rsidP="001A110B">
            <w:pPr>
              <w:pStyle w:val="texto0"/>
              <w:spacing w:after="92"/>
              <w:ind w:firstLine="0"/>
              <w:jc w:val="center"/>
            </w:pPr>
            <w:r w:rsidRPr="005F0E49">
              <w:rPr>
                <w:b/>
              </w:rPr>
              <w:t>CANDADOS</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1.</w:t>
            </w:r>
          </w:p>
        </w:tc>
        <w:tc>
          <w:tcPr>
            <w:tcW w:w="2940" w:type="dxa"/>
          </w:tcPr>
          <w:p w:rsidR="00D16C8C" w:rsidRPr="005F0E49" w:rsidRDefault="00D16C8C" w:rsidP="001A110B">
            <w:pPr>
              <w:pStyle w:val="texto0"/>
              <w:spacing w:after="92"/>
              <w:ind w:firstLine="0"/>
            </w:pPr>
            <w:r w:rsidRPr="005F0E49">
              <w:t>NÚMERO DE CANDADO.</w:t>
            </w:r>
          </w:p>
        </w:tc>
        <w:tc>
          <w:tcPr>
            <w:tcW w:w="5342" w:type="dxa"/>
          </w:tcPr>
          <w:p w:rsidR="00D16C8C" w:rsidRPr="005F0E49" w:rsidRDefault="00D16C8C" w:rsidP="001A110B">
            <w:pPr>
              <w:pStyle w:val="texto0"/>
              <w:spacing w:after="92"/>
              <w:ind w:firstLine="0"/>
            </w:pPr>
            <w:r w:rsidRPr="005F0E49">
              <w:t>Número(s) de candado(s) que el agente aduanal, la agencia aduanal, importador, exportador o apoderado aduanal coloca al contenedor o vehículo, o el número de candado de origen en los casos previstos en la legislación vigente.</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2.</w:t>
            </w:r>
          </w:p>
        </w:tc>
        <w:tc>
          <w:tcPr>
            <w:tcW w:w="2940" w:type="dxa"/>
          </w:tcPr>
          <w:p w:rsidR="00D16C8C" w:rsidRPr="005F0E49" w:rsidRDefault="00D16C8C" w:rsidP="001A110B">
            <w:pPr>
              <w:pStyle w:val="texto0"/>
              <w:spacing w:after="92"/>
              <w:ind w:firstLine="0"/>
            </w:pPr>
            <w:r w:rsidRPr="005F0E49">
              <w:t>1RA. REVISIÓN.</w:t>
            </w:r>
          </w:p>
        </w:tc>
        <w:tc>
          <w:tcPr>
            <w:tcW w:w="5342" w:type="dxa"/>
          </w:tcPr>
          <w:p w:rsidR="00D16C8C" w:rsidRPr="005F0E49" w:rsidRDefault="00D16C8C" w:rsidP="001A110B">
            <w:pPr>
              <w:pStyle w:val="texto0"/>
              <w:spacing w:after="92"/>
              <w:ind w:firstLine="0"/>
            </w:pPr>
            <w:r w:rsidRPr="005F0E49">
              <w:t>Se anotará el número(s) de candado(s) asignado(s) al terminar la primera revisión. Para uso exclusivo de la autoridad aduanera.</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3.</w:t>
            </w:r>
          </w:p>
        </w:tc>
        <w:tc>
          <w:tcPr>
            <w:tcW w:w="2940" w:type="dxa"/>
          </w:tcPr>
          <w:p w:rsidR="00D16C8C" w:rsidRPr="005F0E49" w:rsidRDefault="00D16C8C" w:rsidP="001A110B">
            <w:pPr>
              <w:pStyle w:val="texto0"/>
              <w:spacing w:after="92"/>
              <w:ind w:firstLine="0"/>
            </w:pPr>
            <w:r w:rsidRPr="005F0E49">
              <w:t>2DA. REVISIÓN.</w:t>
            </w:r>
          </w:p>
        </w:tc>
        <w:tc>
          <w:tcPr>
            <w:tcW w:w="5342" w:type="dxa"/>
          </w:tcPr>
          <w:p w:rsidR="00D16C8C" w:rsidRPr="005F0E49" w:rsidRDefault="00D16C8C" w:rsidP="001A110B">
            <w:pPr>
              <w:pStyle w:val="texto0"/>
              <w:spacing w:after="92"/>
              <w:ind w:firstLine="0"/>
            </w:pPr>
            <w:r w:rsidRPr="005F0E49">
              <w:t>Se anotará el número(s) de candado(s) asignado(s) al terminar la segunda revisión. Para uso exclusivo de la autoridad aduanera.</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30"/>
        <w:gridCol w:w="2940"/>
        <w:gridCol w:w="5342"/>
      </w:tblGrid>
      <w:tr w:rsidR="00D16C8C" w:rsidRPr="005F0E49">
        <w:tblPrEx>
          <w:tblCellMar>
            <w:top w:w="0" w:type="dxa"/>
            <w:bottom w:w="0" w:type="dxa"/>
          </w:tblCellMar>
        </w:tblPrEx>
        <w:trPr>
          <w:trHeight w:val="144"/>
        </w:trPr>
        <w:tc>
          <w:tcPr>
            <w:tcW w:w="8712" w:type="dxa"/>
            <w:gridSpan w:val="3"/>
          </w:tcPr>
          <w:p w:rsidR="00D16C8C" w:rsidRPr="005F0E49" w:rsidRDefault="00D16C8C" w:rsidP="001A110B">
            <w:pPr>
              <w:pStyle w:val="texto0"/>
              <w:spacing w:after="92"/>
              <w:ind w:firstLine="0"/>
              <w:jc w:val="center"/>
              <w:rPr>
                <w:b/>
              </w:rPr>
            </w:pPr>
            <w:r w:rsidRPr="005F0E49">
              <w:rPr>
                <w:b/>
              </w:rPr>
              <w:t>GUÍAS, MANIFIESTOS, CONOCIMIENTOS DE EMBARQUE O DOCUMENTOS DE TRANSPORTE</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1.</w:t>
            </w:r>
          </w:p>
        </w:tc>
        <w:tc>
          <w:tcPr>
            <w:tcW w:w="2940" w:type="dxa"/>
          </w:tcPr>
          <w:p w:rsidR="00D16C8C" w:rsidRPr="005F0E49" w:rsidRDefault="00D16C8C" w:rsidP="00BB23FE">
            <w:pPr>
              <w:pStyle w:val="texto0"/>
              <w:spacing w:after="92"/>
              <w:ind w:firstLine="0"/>
              <w:jc w:val="left"/>
            </w:pPr>
            <w:r w:rsidRPr="005F0E49">
              <w:t xml:space="preserve">NÚMERO (GUÍA/CONOCIMIENTO EMBARQUE) DOCUMENTOS DE TRANSPORTE </w:t>
            </w:r>
          </w:p>
        </w:tc>
        <w:tc>
          <w:tcPr>
            <w:tcW w:w="5342" w:type="dxa"/>
          </w:tcPr>
          <w:p w:rsidR="00D16C8C" w:rsidRPr="005F0E49" w:rsidRDefault="00D16C8C" w:rsidP="001A110B">
            <w:pPr>
              <w:pStyle w:val="texto0"/>
              <w:spacing w:after="92"/>
              <w:ind w:firstLine="0"/>
            </w:pPr>
            <w:r w:rsidRPr="005F0E49">
              <w:t>Tratándose de importación, el o los números de la(s) guía(s) aérea(s), manifiesto(s) de los números de orden del conocimiento(s) de embarque, o documento de transporte, en el caso de tránsitos a la importación, deberá imprimirse el o los números de la(s) guía(s) terrestre(s).</w:t>
            </w:r>
          </w:p>
          <w:p w:rsidR="00D16C8C" w:rsidRPr="005F0E49" w:rsidRDefault="00D16C8C" w:rsidP="001A110B">
            <w:pPr>
              <w:pStyle w:val="texto0"/>
              <w:spacing w:after="92"/>
              <w:ind w:firstLine="0"/>
            </w:pPr>
            <w:r w:rsidRPr="005F0E49">
              <w:t>A la exportación la declaración de la información de guía, manifiesto o conocimientos de embarque es opcional.</w:t>
            </w:r>
          </w:p>
          <w:p w:rsidR="00D16C8C" w:rsidRPr="005F0E49" w:rsidRDefault="00D16C8C" w:rsidP="001A110B">
            <w:pPr>
              <w:pStyle w:val="texto0"/>
              <w:spacing w:after="92"/>
              <w:ind w:firstLine="0"/>
            </w:pPr>
            <w:r w:rsidRPr="005F0E49">
              <w:t>Tratándose de las operaciones a que se refiere la regla 1.9.11., se deberá declarar el número de documento de transporte también en exportaciones.</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2.</w:t>
            </w:r>
          </w:p>
        </w:tc>
        <w:tc>
          <w:tcPr>
            <w:tcW w:w="2940" w:type="dxa"/>
          </w:tcPr>
          <w:p w:rsidR="00D16C8C" w:rsidRPr="005F0E49" w:rsidRDefault="00D16C8C" w:rsidP="001A110B">
            <w:pPr>
              <w:pStyle w:val="texto0"/>
              <w:spacing w:after="92"/>
              <w:ind w:firstLine="0"/>
            </w:pPr>
            <w:r w:rsidRPr="005F0E49">
              <w:t>ID.</w:t>
            </w:r>
          </w:p>
        </w:tc>
        <w:tc>
          <w:tcPr>
            <w:tcW w:w="5342" w:type="dxa"/>
          </w:tcPr>
          <w:p w:rsidR="00D16C8C" w:rsidRPr="005F0E49" w:rsidRDefault="00D16C8C" w:rsidP="001A110B">
            <w:pPr>
              <w:pStyle w:val="texto0"/>
              <w:spacing w:after="92"/>
              <w:ind w:firstLine="0"/>
            </w:pPr>
            <w:r w:rsidRPr="005F0E49">
              <w:t>Se anotará la letra mayúscula que identifique el tipo de guía o documento de transporte a utilizar (M</w:t>
            </w:r>
            <w:proofErr w:type="gramStart"/>
            <w:r w:rsidRPr="005F0E49">
              <w:t>)Master</w:t>
            </w:r>
            <w:proofErr w:type="gramEnd"/>
            <w:r w:rsidRPr="005F0E49">
              <w:t xml:space="preserve"> o (H)House, según sea el caso.</w:t>
            </w:r>
          </w:p>
        </w:tc>
      </w:tr>
      <w:tr w:rsidR="00D16C8C" w:rsidRPr="005F0E49">
        <w:tblPrEx>
          <w:tblCellMar>
            <w:top w:w="0" w:type="dxa"/>
            <w:bottom w:w="0" w:type="dxa"/>
          </w:tblCellMar>
        </w:tblPrEx>
        <w:trPr>
          <w:trHeight w:val="144"/>
        </w:trPr>
        <w:tc>
          <w:tcPr>
            <w:tcW w:w="8712" w:type="dxa"/>
            <w:gridSpan w:val="3"/>
          </w:tcPr>
          <w:p w:rsidR="00D16C8C" w:rsidRPr="005F0E49" w:rsidRDefault="00D16C8C" w:rsidP="001A110B">
            <w:pPr>
              <w:pStyle w:val="texto0"/>
              <w:spacing w:after="92"/>
              <w:ind w:firstLine="0"/>
              <w:jc w:val="center"/>
              <w:rPr>
                <w:b/>
              </w:rPr>
            </w:pPr>
            <w:r w:rsidRPr="005F0E49">
              <w:rPr>
                <w:b/>
              </w:rPr>
              <w:t>CONTENEDORES/EQUIPO FERROCARRIL/NÚMERO ECONÓMICO DEL VEHÍCULO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1.</w:t>
            </w:r>
          </w:p>
        </w:tc>
        <w:tc>
          <w:tcPr>
            <w:tcW w:w="2940" w:type="dxa"/>
          </w:tcPr>
          <w:p w:rsidR="00D16C8C" w:rsidRPr="005F0E49" w:rsidRDefault="00D16C8C" w:rsidP="00BB23FE">
            <w:pPr>
              <w:pStyle w:val="texto0"/>
              <w:spacing w:after="92"/>
              <w:ind w:firstLine="0"/>
              <w:jc w:val="left"/>
            </w:pPr>
            <w:r w:rsidRPr="005F0E49">
              <w:t>NÚMERO DE CONTENEDOR/EQUIPO FERROCARRIL/NÚMERO ECONÓMICO DEL VEHÍCULO.</w:t>
            </w:r>
          </w:p>
        </w:tc>
        <w:tc>
          <w:tcPr>
            <w:tcW w:w="5342" w:type="dxa"/>
          </w:tcPr>
          <w:p w:rsidR="00D16C8C" w:rsidRPr="005F0E49" w:rsidRDefault="00D16C8C" w:rsidP="001A110B">
            <w:pPr>
              <w:pStyle w:val="texto0"/>
              <w:spacing w:after="92"/>
              <w:ind w:firstLine="0"/>
            </w:pPr>
            <w:r w:rsidRPr="005F0E49">
              <w:t xml:space="preserve">Se anotarán las letras y número de los contenedores, equipo ferrocarril o número económico del vehículo. </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2.</w:t>
            </w:r>
          </w:p>
        </w:tc>
        <w:tc>
          <w:tcPr>
            <w:tcW w:w="2940" w:type="dxa"/>
          </w:tcPr>
          <w:p w:rsidR="00D16C8C" w:rsidRPr="005F0E49" w:rsidRDefault="00D16C8C" w:rsidP="00BB23FE">
            <w:pPr>
              <w:pStyle w:val="texto0"/>
              <w:spacing w:after="92"/>
              <w:ind w:firstLine="0"/>
              <w:jc w:val="left"/>
            </w:pPr>
            <w:r w:rsidRPr="005F0E49">
              <w:rPr>
                <w:lang w:val="pt-BR"/>
              </w:rPr>
              <w:t>TIPO DE CONTENEDOR/</w:t>
            </w:r>
            <w:r w:rsidRPr="005F0E49">
              <w:t>EQUIPO</w:t>
            </w:r>
            <w:r w:rsidRPr="005F0E49">
              <w:rPr>
                <w:lang w:val="pt-BR"/>
              </w:rPr>
              <w:t xml:space="preserve"> FERROCARRIL/NÚMERO ECONÓMICO DEL VEHÍCULO.</w:t>
            </w:r>
            <w:r w:rsidRPr="005F0E49">
              <w:t xml:space="preserve"> </w:t>
            </w:r>
          </w:p>
        </w:tc>
        <w:tc>
          <w:tcPr>
            <w:tcW w:w="5342" w:type="dxa"/>
          </w:tcPr>
          <w:p w:rsidR="00D16C8C" w:rsidRPr="005F0E49" w:rsidRDefault="00D16C8C" w:rsidP="001A110B">
            <w:pPr>
              <w:pStyle w:val="texto0"/>
              <w:spacing w:after="92"/>
              <w:ind w:firstLine="0"/>
            </w:pPr>
            <w:r w:rsidRPr="005F0E49">
              <w:t xml:space="preserve">Se anotará la clave que identifique el tipo de contenedor, equipo ferrocarril o número económico del vehículo conforme al Apéndice 10 del presente Anexo. </w:t>
            </w:r>
          </w:p>
        </w:tc>
      </w:tr>
      <w:tr w:rsidR="00D16C8C" w:rsidRPr="005F0E49">
        <w:tblPrEx>
          <w:tblCellMar>
            <w:top w:w="0" w:type="dxa"/>
            <w:bottom w:w="0" w:type="dxa"/>
          </w:tblCellMar>
        </w:tblPrEx>
        <w:trPr>
          <w:trHeight w:val="144"/>
        </w:trPr>
        <w:tc>
          <w:tcPr>
            <w:tcW w:w="8712" w:type="dxa"/>
            <w:gridSpan w:val="3"/>
          </w:tcPr>
          <w:p w:rsidR="00D16C8C" w:rsidRPr="005F0E49" w:rsidRDefault="00D16C8C" w:rsidP="001A110B">
            <w:pPr>
              <w:pStyle w:val="texto0"/>
              <w:spacing w:after="92"/>
              <w:ind w:firstLine="0"/>
              <w:jc w:val="center"/>
            </w:pPr>
            <w:r w:rsidRPr="005F0E49">
              <w:rPr>
                <w:b/>
              </w:rPr>
              <w:t>IDENTIFICADORES (NIVEL PEDIMENTO)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1.</w:t>
            </w:r>
          </w:p>
        </w:tc>
        <w:tc>
          <w:tcPr>
            <w:tcW w:w="2940" w:type="dxa"/>
          </w:tcPr>
          <w:p w:rsidR="00D16C8C" w:rsidRPr="005F0E49" w:rsidRDefault="00D16C8C" w:rsidP="001A110B">
            <w:pPr>
              <w:pStyle w:val="texto0"/>
              <w:spacing w:after="92"/>
              <w:ind w:firstLine="0"/>
            </w:pPr>
            <w:r w:rsidRPr="005F0E49">
              <w:t>CLAVE.</w:t>
            </w:r>
          </w:p>
        </w:tc>
        <w:tc>
          <w:tcPr>
            <w:tcW w:w="5342" w:type="dxa"/>
          </w:tcPr>
          <w:p w:rsidR="00D16C8C" w:rsidRPr="005F0E49" w:rsidRDefault="00D16C8C" w:rsidP="001A110B">
            <w:pPr>
              <w:pStyle w:val="texto0"/>
              <w:spacing w:after="92"/>
              <w:ind w:firstLine="0"/>
            </w:pPr>
            <w:r w:rsidRPr="005F0E49">
              <w:t>Clave que define el identificador aplicable, conforme al Apéndice 8 del presente Anexo y marcado en la columna de “NIVEL” de dicho Apéndice con la clave “G”.</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lastRenderedPageBreak/>
              <w:t>2.</w:t>
            </w:r>
          </w:p>
        </w:tc>
        <w:tc>
          <w:tcPr>
            <w:tcW w:w="2940" w:type="dxa"/>
          </w:tcPr>
          <w:p w:rsidR="00D16C8C" w:rsidRPr="005F0E49" w:rsidRDefault="00D16C8C" w:rsidP="001A110B">
            <w:pPr>
              <w:pStyle w:val="texto0"/>
              <w:spacing w:after="92"/>
              <w:ind w:firstLine="0"/>
            </w:pPr>
            <w:r w:rsidRPr="005F0E49">
              <w:t>COMPL. IDENTIFICADOR 1.</w:t>
            </w:r>
          </w:p>
        </w:tc>
        <w:tc>
          <w:tcPr>
            <w:tcW w:w="5342" w:type="dxa"/>
          </w:tcPr>
          <w:p w:rsidR="00D16C8C" w:rsidRPr="005F0E49" w:rsidRDefault="00D16C8C" w:rsidP="001A110B">
            <w:pPr>
              <w:pStyle w:val="texto0"/>
              <w:spacing w:after="92"/>
              <w:ind w:firstLine="0"/>
            </w:pPr>
            <w:r w:rsidRPr="005F0E49">
              <w:t>Complemento del identificador aplicable, conforme al Apéndice 8 del presente Anexo, siguiendo las instrucciones señaladas en la columna de “COMPLEMENTO” de dicho Apéndice, para el identificador en cuestión.</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3.</w:t>
            </w:r>
          </w:p>
        </w:tc>
        <w:tc>
          <w:tcPr>
            <w:tcW w:w="2940" w:type="dxa"/>
          </w:tcPr>
          <w:p w:rsidR="00D16C8C" w:rsidRPr="005F0E49" w:rsidRDefault="00D16C8C" w:rsidP="001A110B">
            <w:pPr>
              <w:pStyle w:val="texto0"/>
              <w:spacing w:after="92"/>
              <w:ind w:firstLine="0"/>
            </w:pPr>
            <w:r w:rsidRPr="005F0E49">
              <w:t>COMPL. IDENTIFICADOR 2.</w:t>
            </w:r>
          </w:p>
        </w:tc>
        <w:tc>
          <w:tcPr>
            <w:tcW w:w="5342" w:type="dxa"/>
          </w:tcPr>
          <w:p w:rsidR="00D16C8C" w:rsidRPr="005F0E49" w:rsidRDefault="00D16C8C" w:rsidP="001A110B">
            <w:pPr>
              <w:pStyle w:val="texto0"/>
              <w:spacing w:after="92"/>
              <w:ind w:firstLine="0"/>
            </w:pPr>
            <w:r w:rsidRPr="005F0E49">
              <w:t>Complemento del identificador aplicable, conforme al Apéndice 8 del presente Anexo, siguiendo las instrucciones señaladas en la columna de “COMPLEMENTO” de dicho Apéndice, para el identificador en cuestión.</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4.</w:t>
            </w:r>
          </w:p>
        </w:tc>
        <w:tc>
          <w:tcPr>
            <w:tcW w:w="2940" w:type="dxa"/>
          </w:tcPr>
          <w:p w:rsidR="00D16C8C" w:rsidRPr="005F0E49" w:rsidRDefault="00D16C8C" w:rsidP="001A110B">
            <w:pPr>
              <w:pStyle w:val="texto0"/>
              <w:spacing w:after="92"/>
              <w:ind w:firstLine="0"/>
            </w:pPr>
            <w:r w:rsidRPr="005F0E49">
              <w:t>COMPL. IDENTIFICADOR 3.</w:t>
            </w:r>
          </w:p>
        </w:tc>
        <w:tc>
          <w:tcPr>
            <w:tcW w:w="5342" w:type="dxa"/>
          </w:tcPr>
          <w:p w:rsidR="00D16C8C" w:rsidRPr="005F0E49" w:rsidRDefault="00D16C8C" w:rsidP="001A110B">
            <w:pPr>
              <w:pStyle w:val="texto0"/>
              <w:spacing w:after="92"/>
              <w:ind w:firstLine="0"/>
            </w:pPr>
            <w:r w:rsidRPr="005F0E49">
              <w:t>Complemento del identificador aplicable, conforme al Apéndice 8 del presente Anexo, siguiendo las instrucciones señaladas en la columna de “COMPLEMENTO” de dicho Apéndice, para el identificador en cuestión.</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30"/>
        <w:gridCol w:w="2940"/>
        <w:gridCol w:w="5342"/>
      </w:tblGrid>
      <w:tr w:rsidR="00D16C8C" w:rsidRPr="005F0E49">
        <w:tblPrEx>
          <w:tblCellMar>
            <w:top w:w="0" w:type="dxa"/>
            <w:bottom w:w="0" w:type="dxa"/>
          </w:tblCellMar>
        </w:tblPrEx>
        <w:trPr>
          <w:trHeight w:val="144"/>
        </w:trPr>
        <w:tc>
          <w:tcPr>
            <w:tcW w:w="8712" w:type="dxa"/>
            <w:gridSpan w:val="3"/>
          </w:tcPr>
          <w:p w:rsidR="00D16C8C" w:rsidRPr="005F0E49" w:rsidRDefault="00D16C8C" w:rsidP="001A110B">
            <w:pPr>
              <w:pStyle w:val="texto0"/>
              <w:spacing w:after="92"/>
              <w:ind w:firstLine="0"/>
              <w:jc w:val="center"/>
              <w:rPr>
                <w:b/>
              </w:rPr>
            </w:pPr>
            <w:r w:rsidRPr="005F0E49">
              <w:rPr>
                <w:b/>
              </w:rPr>
              <w:t>CUENTAS ADUANERAS Y CUENTAS ADUANERAS DE GARANTÍA (NIVEL PEDIMENTO)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p>
        </w:tc>
        <w:tc>
          <w:tcPr>
            <w:tcW w:w="2940" w:type="dxa"/>
          </w:tcPr>
          <w:p w:rsidR="00D16C8C" w:rsidRPr="005F0E49" w:rsidRDefault="00D16C8C" w:rsidP="001A110B">
            <w:pPr>
              <w:pStyle w:val="texto0"/>
              <w:spacing w:after="92"/>
              <w:ind w:firstLine="0"/>
            </w:pPr>
          </w:p>
        </w:tc>
        <w:tc>
          <w:tcPr>
            <w:tcW w:w="5342" w:type="dxa"/>
          </w:tcPr>
          <w:p w:rsidR="00D16C8C" w:rsidRPr="005F0E49" w:rsidRDefault="00D16C8C" w:rsidP="001A110B">
            <w:pPr>
              <w:pStyle w:val="texto0"/>
              <w:spacing w:after="92"/>
              <w:ind w:firstLine="0"/>
            </w:pPr>
            <w:r w:rsidRPr="005F0E49">
              <w:t xml:space="preserve"> </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08" w:lineRule="exact"/>
              <w:ind w:firstLine="0"/>
              <w:rPr>
                <w:b/>
              </w:rPr>
            </w:pPr>
            <w:r w:rsidRPr="005F0E49">
              <w:rPr>
                <w:b/>
              </w:rPr>
              <w:t>1.</w:t>
            </w:r>
          </w:p>
        </w:tc>
        <w:tc>
          <w:tcPr>
            <w:tcW w:w="2940" w:type="dxa"/>
          </w:tcPr>
          <w:p w:rsidR="00D16C8C" w:rsidRPr="005F0E49" w:rsidRDefault="00D16C8C" w:rsidP="001A110B">
            <w:pPr>
              <w:pStyle w:val="texto0"/>
              <w:spacing w:after="92" w:line="208" w:lineRule="exact"/>
              <w:ind w:firstLine="0"/>
            </w:pPr>
            <w:r w:rsidRPr="005F0E49">
              <w:t>TIPO CUENTA.</w:t>
            </w:r>
          </w:p>
        </w:tc>
        <w:tc>
          <w:tcPr>
            <w:tcW w:w="5342" w:type="dxa"/>
          </w:tcPr>
          <w:p w:rsidR="00D16C8C" w:rsidRPr="005F0E49" w:rsidRDefault="00D16C8C" w:rsidP="001A110B">
            <w:pPr>
              <w:pStyle w:val="texto0"/>
              <w:spacing w:after="92" w:line="208" w:lineRule="exact"/>
              <w:ind w:firstLine="0"/>
            </w:pPr>
            <w:r w:rsidRPr="005F0E49">
              <w:t>Clave del tipo de cuenta aduanera o cuenta aduanera de garantía que se utiliza, conforme a las siguientes opciones:</w:t>
            </w:r>
          </w:p>
          <w:p w:rsidR="00D16C8C" w:rsidRPr="005F0E49" w:rsidRDefault="00D16C8C" w:rsidP="001A110B">
            <w:pPr>
              <w:pStyle w:val="texto0"/>
              <w:spacing w:after="92" w:line="208" w:lineRule="exact"/>
              <w:ind w:left="716" w:hanging="716"/>
            </w:pPr>
            <w:r w:rsidRPr="005F0E49">
              <w:t>Clave:</w:t>
            </w:r>
            <w:r w:rsidRPr="005F0E49">
              <w:tab/>
              <w:t>Descripción:</w:t>
            </w:r>
          </w:p>
          <w:p w:rsidR="00D16C8C" w:rsidRPr="005F0E49" w:rsidRDefault="00D16C8C" w:rsidP="001A110B">
            <w:pPr>
              <w:pStyle w:val="texto0"/>
              <w:spacing w:after="92" w:line="208" w:lineRule="exact"/>
              <w:ind w:left="716" w:hanging="716"/>
            </w:pPr>
            <w:r w:rsidRPr="005F0E49">
              <w:t>0</w:t>
            </w:r>
            <w:r w:rsidRPr="005F0E49">
              <w:tab/>
              <w:t>Cuenta aduanera.</w:t>
            </w:r>
          </w:p>
          <w:p w:rsidR="00D16C8C" w:rsidRPr="005F0E49" w:rsidRDefault="00D16C8C" w:rsidP="001A110B">
            <w:pPr>
              <w:pStyle w:val="texto0"/>
              <w:spacing w:after="92" w:line="208" w:lineRule="exact"/>
              <w:ind w:left="716" w:hanging="716"/>
            </w:pPr>
            <w:r w:rsidRPr="005F0E49">
              <w:t>2</w:t>
            </w:r>
            <w:r w:rsidRPr="005F0E49">
              <w:tab/>
              <w:t>Cuenta aduanera de garantía global.</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08" w:lineRule="exact"/>
              <w:ind w:firstLine="0"/>
              <w:rPr>
                <w:b/>
              </w:rPr>
            </w:pPr>
            <w:r w:rsidRPr="005F0E49">
              <w:rPr>
                <w:b/>
              </w:rPr>
              <w:t>2.</w:t>
            </w:r>
          </w:p>
        </w:tc>
        <w:tc>
          <w:tcPr>
            <w:tcW w:w="2940" w:type="dxa"/>
          </w:tcPr>
          <w:p w:rsidR="00D16C8C" w:rsidRPr="005F0E49" w:rsidRDefault="00D16C8C" w:rsidP="001A110B">
            <w:pPr>
              <w:pStyle w:val="texto0"/>
              <w:spacing w:after="92" w:line="208" w:lineRule="exact"/>
              <w:ind w:firstLine="0"/>
            </w:pPr>
            <w:r w:rsidRPr="005F0E49">
              <w:t>CLAVE DE GARANTÍA.</w:t>
            </w:r>
          </w:p>
        </w:tc>
        <w:tc>
          <w:tcPr>
            <w:tcW w:w="5342" w:type="dxa"/>
          </w:tcPr>
          <w:p w:rsidR="00D16C8C" w:rsidRPr="005F0E49" w:rsidRDefault="00D16C8C" w:rsidP="001A110B">
            <w:pPr>
              <w:pStyle w:val="texto0"/>
              <w:spacing w:after="92" w:line="208" w:lineRule="exact"/>
              <w:ind w:firstLine="0"/>
            </w:pPr>
            <w:r w:rsidRPr="005F0E49">
              <w:t>Tratándose de las cuentas aduaneras de garantía la clave de tipo de garantía que se utiliza, conforme a las siguientes opciones:</w:t>
            </w:r>
          </w:p>
          <w:p w:rsidR="00D16C8C" w:rsidRPr="005F0E49" w:rsidRDefault="00D16C8C" w:rsidP="001A110B">
            <w:pPr>
              <w:pStyle w:val="texto0"/>
              <w:spacing w:after="92" w:line="208" w:lineRule="exact"/>
              <w:ind w:left="716" w:hanging="716"/>
            </w:pPr>
            <w:r w:rsidRPr="005F0E49">
              <w:t>Clave:</w:t>
            </w:r>
            <w:r w:rsidRPr="005F0E49">
              <w:tab/>
              <w:t>Descripción:</w:t>
            </w:r>
          </w:p>
          <w:p w:rsidR="00D16C8C" w:rsidRPr="005F0E49" w:rsidRDefault="00D16C8C" w:rsidP="001A110B">
            <w:pPr>
              <w:pStyle w:val="texto0"/>
              <w:spacing w:after="92" w:line="208" w:lineRule="exact"/>
              <w:ind w:left="716" w:hanging="716"/>
            </w:pPr>
            <w:r w:rsidRPr="005F0E49">
              <w:t>1</w:t>
            </w:r>
            <w:r w:rsidRPr="005F0E49">
              <w:tab/>
              <w:t>Depósito.</w:t>
            </w:r>
          </w:p>
          <w:p w:rsidR="00D16C8C" w:rsidRPr="005F0E49" w:rsidRDefault="00D16C8C" w:rsidP="001A110B">
            <w:pPr>
              <w:pStyle w:val="texto0"/>
              <w:spacing w:after="92" w:line="208" w:lineRule="exact"/>
              <w:ind w:left="716" w:hanging="716"/>
            </w:pPr>
            <w:r w:rsidRPr="005F0E49">
              <w:t>2</w:t>
            </w:r>
            <w:r w:rsidRPr="005F0E49">
              <w:tab/>
              <w:t>Fideicomiso.</w:t>
            </w:r>
          </w:p>
          <w:p w:rsidR="00D16C8C" w:rsidRPr="005F0E49" w:rsidRDefault="00D16C8C" w:rsidP="001A110B">
            <w:pPr>
              <w:pStyle w:val="texto0"/>
              <w:spacing w:after="92" w:line="208" w:lineRule="exact"/>
              <w:ind w:left="716" w:hanging="716"/>
            </w:pPr>
            <w:r w:rsidRPr="005F0E49">
              <w:t>3</w:t>
            </w:r>
            <w:r w:rsidRPr="005F0E49">
              <w:tab/>
              <w:t>Línea de Crédito.</w:t>
            </w:r>
          </w:p>
          <w:p w:rsidR="00D16C8C" w:rsidRPr="005F0E49" w:rsidRDefault="00D16C8C" w:rsidP="001A110B">
            <w:pPr>
              <w:pStyle w:val="texto0"/>
              <w:spacing w:after="92" w:line="208" w:lineRule="exact"/>
              <w:ind w:left="716" w:hanging="716"/>
            </w:pPr>
            <w:r w:rsidRPr="005F0E49">
              <w:t>4</w:t>
            </w:r>
            <w:r w:rsidRPr="005F0E49">
              <w:tab/>
              <w:t>Cuenta referenciada (depósito referenciado).</w:t>
            </w:r>
          </w:p>
          <w:p w:rsidR="00D16C8C" w:rsidRPr="005F0E49" w:rsidRDefault="00D16C8C" w:rsidP="001A110B">
            <w:pPr>
              <w:pStyle w:val="texto0"/>
              <w:spacing w:after="92" w:line="208" w:lineRule="exact"/>
              <w:ind w:left="716" w:hanging="716"/>
            </w:pPr>
            <w:r w:rsidRPr="005F0E49">
              <w:t>5</w:t>
            </w:r>
            <w:r w:rsidRPr="005F0E49">
              <w:tab/>
              <w:t>Prenda.</w:t>
            </w:r>
          </w:p>
          <w:p w:rsidR="00D16C8C" w:rsidRPr="005F0E49" w:rsidRDefault="00D16C8C" w:rsidP="001A110B">
            <w:pPr>
              <w:pStyle w:val="texto0"/>
              <w:spacing w:after="92" w:line="208" w:lineRule="exact"/>
              <w:ind w:left="716" w:hanging="716"/>
            </w:pPr>
            <w:r w:rsidRPr="005F0E49">
              <w:t>6</w:t>
            </w:r>
            <w:r w:rsidRPr="005F0E49">
              <w:tab/>
              <w:t>Hipoteca.</w:t>
            </w:r>
          </w:p>
          <w:p w:rsidR="00D16C8C" w:rsidRPr="005F0E49" w:rsidRDefault="00D16C8C" w:rsidP="001A110B">
            <w:pPr>
              <w:pStyle w:val="texto0"/>
              <w:spacing w:after="92" w:line="208" w:lineRule="exact"/>
              <w:ind w:left="716" w:hanging="716"/>
            </w:pPr>
            <w:r w:rsidRPr="005F0E49">
              <w:t>7</w:t>
            </w:r>
            <w:r w:rsidRPr="005F0E49">
              <w:tab/>
              <w:t>Títulos valor.</w:t>
            </w:r>
          </w:p>
          <w:p w:rsidR="00D16C8C" w:rsidRPr="005F0E49" w:rsidRDefault="00D16C8C" w:rsidP="001A110B">
            <w:pPr>
              <w:pStyle w:val="texto0"/>
              <w:spacing w:after="92" w:line="208" w:lineRule="exact"/>
              <w:ind w:left="716" w:hanging="716"/>
            </w:pPr>
            <w:r w:rsidRPr="005F0E49">
              <w:t>8</w:t>
            </w:r>
            <w:r w:rsidRPr="005F0E49">
              <w:tab/>
              <w:t>Carteras de créditos del propio contribuyente.</w:t>
            </w:r>
          </w:p>
          <w:p w:rsidR="00D16C8C" w:rsidRPr="005F0E49" w:rsidRDefault="00D16C8C" w:rsidP="001A110B">
            <w:pPr>
              <w:pStyle w:val="texto0"/>
              <w:spacing w:after="92" w:line="208" w:lineRule="exact"/>
              <w:ind w:firstLine="0"/>
            </w:pPr>
            <w:r w:rsidRPr="005F0E49">
              <w:t>Tratándose de cuentas aduaneras, se deberá declarar la clave 1 (depósito).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06" w:lineRule="exact"/>
              <w:ind w:firstLine="0"/>
              <w:rPr>
                <w:b/>
              </w:rPr>
            </w:pPr>
            <w:r w:rsidRPr="005F0E49">
              <w:rPr>
                <w:b/>
              </w:rPr>
              <w:t>3.</w:t>
            </w:r>
          </w:p>
        </w:tc>
        <w:tc>
          <w:tcPr>
            <w:tcW w:w="2940" w:type="dxa"/>
          </w:tcPr>
          <w:p w:rsidR="00D16C8C" w:rsidRPr="005F0E49" w:rsidRDefault="00D16C8C" w:rsidP="001A110B">
            <w:pPr>
              <w:pStyle w:val="texto0"/>
              <w:spacing w:after="92" w:line="206" w:lineRule="exact"/>
              <w:ind w:firstLine="0"/>
            </w:pPr>
            <w:r w:rsidRPr="005F0E49">
              <w:t xml:space="preserve">INSTITUCIÓN EMISORA. </w:t>
            </w:r>
          </w:p>
        </w:tc>
        <w:tc>
          <w:tcPr>
            <w:tcW w:w="5342" w:type="dxa"/>
          </w:tcPr>
          <w:p w:rsidR="00D16C8C" w:rsidRPr="005F0E49" w:rsidRDefault="00D16C8C" w:rsidP="001A110B">
            <w:pPr>
              <w:pStyle w:val="texto0"/>
              <w:spacing w:after="92" w:line="206" w:lineRule="exact"/>
              <w:ind w:firstLine="0"/>
            </w:pPr>
            <w:r w:rsidRPr="005F0E49">
              <w:t>Clave de la institución emisora de la constancia de depósito en la cuenta, autorizada por la SHCP para emitir cuentas aduaneras, conforme a lo siguiente:</w:t>
            </w:r>
          </w:p>
          <w:p w:rsidR="00D16C8C" w:rsidRPr="005F0E49" w:rsidRDefault="00D16C8C" w:rsidP="001A110B">
            <w:pPr>
              <w:pStyle w:val="texto0"/>
              <w:spacing w:after="92" w:line="206" w:lineRule="exact"/>
              <w:ind w:firstLine="0"/>
            </w:pPr>
            <w:r w:rsidRPr="005F0E49">
              <w:t>1.- BBVA México, S.A., Institución de Banca Múltiple, Grupo Financiero BBVA México.</w:t>
            </w:r>
          </w:p>
          <w:p w:rsidR="00D16C8C" w:rsidRPr="005F0E49" w:rsidRDefault="00D16C8C" w:rsidP="001A110B">
            <w:pPr>
              <w:pStyle w:val="texto0"/>
              <w:spacing w:after="92" w:line="206" w:lineRule="exact"/>
              <w:ind w:firstLine="0"/>
            </w:pPr>
            <w:r w:rsidRPr="005F0E49">
              <w:t>2.- Banco Nacional de México, S.A.</w:t>
            </w:r>
          </w:p>
          <w:p w:rsidR="00D16C8C" w:rsidRPr="005F0E49" w:rsidRDefault="00D16C8C" w:rsidP="001A110B">
            <w:pPr>
              <w:pStyle w:val="texto0"/>
              <w:spacing w:after="92" w:line="206" w:lineRule="exact"/>
              <w:ind w:firstLine="0"/>
            </w:pPr>
            <w:r w:rsidRPr="005F0E49">
              <w:t>3.- Banco HSBC, S.A. de C.V.</w:t>
            </w:r>
          </w:p>
          <w:p w:rsidR="00D16C8C" w:rsidRPr="005F0E49" w:rsidRDefault="00D16C8C" w:rsidP="001A110B">
            <w:pPr>
              <w:pStyle w:val="texto0"/>
              <w:spacing w:after="92" w:line="206" w:lineRule="exact"/>
              <w:ind w:firstLine="0"/>
            </w:pPr>
            <w:r w:rsidRPr="005F0E49">
              <w:t>4.- Bursamex, S.A. de C.V.</w:t>
            </w:r>
          </w:p>
          <w:p w:rsidR="00D16C8C" w:rsidRPr="005F0E49" w:rsidRDefault="00D16C8C" w:rsidP="001A110B">
            <w:pPr>
              <w:pStyle w:val="texto0"/>
              <w:spacing w:after="92" w:line="206" w:lineRule="exact"/>
              <w:ind w:firstLine="0"/>
            </w:pPr>
            <w:r w:rsidRPr="005F0E49">
              <w:t>5.- Operadora de Bolsa, S.A. de C.V.</w:t>
            </w:r>
          </w:p>
          <w:p w:rsidR="00D16C8C" w:rsidRPr="005F0E49" w:rsidRDefault="00D16C8C" w:rsidP="001A110B">
            <w:pPr>
              <w:pStyle w:val="texto0"/>
              <w:spacing w:after="92" w:line="206" w:lineRule="exact"/>
              <w:ind w:firstLine="0"/>
            </w:pPr>
            <w:r w:rsidRPr="005F0E49">
              <w:t>6.- Vector Casa de Bolsa, S.A. de C.V.</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06" w:lineRule="exact"/>
              <w:ind w:firstLine="0"/>
              <w:rPr>
                <w:b/>
              </w:rPr>
            </w:pPr>
            <w:r w:rsidRPr="005F0E49">
              <w:rPr>
                <w:b/>
              </w:rPr>
              <w:t>4.</w:t>
            </w:r>
          </w:p>
        </w:tc>
        <w:tc>
          <w:tcPr>
            <w:tcW w:w="2940" w:type="dxa"/>
          </w:tcPr>
          <w:p w:rsidR="00D16C8C" w:rsidRPr="005F0E49" w:rsidRDefault="00D16C8C" w:rsidP="001A110B">
            <w:pPr>
              <w:pStyle w:val="texto0"/>
              <w:spacing w:after="92" w:line="206" w:lineRule="exact"/>
              <w:ind w:firstLine="0"/>
            </w:pPr>
            <w:r w:rsidRPr="005F0E49">
              <w:t>NÚMERO DE CONTRATO.</w:t>
            </w:r>
          </w:p>
        </w:tc>
        <w:tc>
          <w:tcPr>
            <w:tcW w:w="5342" w:type="dxa"/>
          </w:tcPr>
          <w:p w:rsidR="00D16C8C" w:rsidRPr="005F0E49" w:rsidRDefault="00D16C8C" w:rsidP="001A110B">
            <w:pPr>
              <w:pStyle w:val="texto0"/>
              <w:spacing w:after="92" w:line="206" w:lineRule="exact"/>
              <w:ind w:firstLine="0"/>
            </w:pPr>
            <w:r w:rsidRPr="005F0E49">
              <w:rPr>
                <w:lang w:val="es-ES_tradnl"/>
              </w:rPr>
              <w:t>Número de contrato asignado por la institución emisora.</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line="206" w:lineRule="exact"/>
              <w:ind w:firstLine="0"/>
              <w:rPr>
                <w:b/>
              </w:rPr>
            </w:pPr>
            <w:r w:rsidRPr="005F0E49">
              <w:rPr>
                <w:b/>
              </w:rPr>
              <w:t>5.</w:t>
            </w:r>
          </w:p>
        </w:tc>
        <w:tc>
          <w:tcPr>
            <w:tcW w:w="2940" w:type="dxa"/>
          </w:tcPr>
          <w:p w:rsidR="00D16C8C" w:rsidRPr="005F0E49" w:rsidRDefault="00D16C8C" w:rsidP="001A110B">
            <w:pPr>
              <w:pStyle w:val="texto0"/>
              <w:spacing w:after="92" w:line="206" w:lineRule="exact"/>
              <w:ind w:firstLine="0"/>
            </w:pPr>
            <w:r w:rsidRPr="005F0E49">
              <w:t>FOLIO CONSTANCIA.</w:t>
            </w:r>
          </w:p>
        </w:tc>
        <w:tc>
          <w:tcPr>
            <w:tcW w:w="5342" w:type="dxa"/>
          </w:tcPr>
          <w:p w:rsidR="00D16C8C" w:rsidRPr="005F0E49" w:rsidRDefault="00D16C8C" w:rsidP="001A110B">
            <w:pPr>
              <w:pStyle w:val="texto0"/>
              <w:spacing w:after="92" w:line="206" w:lineRule="exact"/>
              <w:ind w:firstLine="0"/>
            </w:pPr>
            <w:r w:rsidRPr="005F0E49">
              <w:t>Folio correspondiente a la constancia de depósito en la cuenta aduanera. Deberá ser único por institución emisora. No podrá declararse en cero o dejarse en blanco.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6.</w:t>
            </w:r>
          </w:p>
        </w:tc>
        <w:tc>
          <w:tcPr>
            <w:tcW w:w="2940" w:type="dxa"/>
          </w:tcPr>
          <w:p w:rsidR="00D16C8C" w:rsidRPr="005F0E49" w:rsidRDefault="00D16C8C" w:rsidP="001A110B">
            <w:pPr>
              <w:pStyle w:val="texto0"/>
              <w:spacing w:after="92"/>
              <w:ind w:firstLine="0"/>
            </w:pPr>
            <w:r w:rsidRPr="005F0E49">
              <w:t>TOTAL DEPÓSITO.</w:t>
            </w:r>
          </w:p>
        </w:tc>
        <w:tc>
          <w:tcPr>
            <w:tcW w:w="5342" w:type="dxa"/>
          </w:tcPr>
          <w:p w:rsidR="00D16C8C" w:rsidRPr="005F0E49" w:rsidRDefault="00D16C8C" w:rsidP="001A110B">
            <w:pPr>
              <w:pStyle w:val="texto0"/>
              <w:spacing w:after="92"/>
              <w:ind w:firstLine="0"/>
            </w:pPr>
            <w:r w:rsidRPr="005F0E49">
              <w:t>El importe total que ampara la constancia de depósito. En exportación, este importe se obtiene de la Declaración para Movimiento en Cuenta Aduanera.</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lastRenderedPageBreak/>
              <w:t>7.</w:t>
            </w:r>
          </w:p>
        </w:tc>
        <w:tc>
          <w:tcPr>
            <w:tcW w:w="2940" w:type="dxa"/>
          </w:tcPr>
          <w:p w:rsidR="00D16C8C" w:rsidRPr="005F0E49" w:rsidRDefault="00D16C8C" w:rsidP="001A110B">
            <w:pPr>
              <w:pStyle w:val="texto0"/>
              <w:spacing w:after="92"/>
              <w:ind w:firstLine="0"/>
            </w:pPr>
            <w:r w:rsidRPr="005F0E49">
              <w:t>FECHA CONSTANCIA.</w:t>
            </w:r>
          </w:p>
        </w:tc>
        <w:tc>
          <w:tcPr>
            <w:tcW w:w="5342" w:type="dxa"/>
          </w:tcPr>
          <w:p w:rsidR="00D16C8C" w:rsidRPr="005F0E49" w:rsidRDefault="00D16C8C" w:rsidP="001A110B">
            <w:pPr>
              <w:pStyle w:val="texto0"/>
              <w:spacing w:after="92"/>
              <w:ind w:firstLine="0"/>
            </w:pPr>
            <w:r w:rsidRPr="005F0E49">
              <w:t xml:space="preserve">Fecha de la constancia de depósito en la cuenta aduanera. Deberá ser una fecha válida anterior o igual a la fecha de validación. </w:t>
            </w:r>
          </w:p>
        </w:tc>
      </w:tr>
    </w:tbl>
    <w:p w:rsidR="00D16C8C" w:rsidRPr="005F0E49" w:rsidRDefault="00D16C8C" w:rsidP="001A110B">
      <w:pPr>
        <w:pStyle w:val="texto0"/>
        <w:spacing w:after="92"/>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D16C8C" w:rsidRPr="005F0E49">
        <w:tblPrEx>
          <w:tblCellMar>
            <w:top w:w="0" w:type="dxa"/>
            <w:bottom w:w="0" w:type="dxa"/>
          </w:tblCellMar>
        </w:tblPrEx>
        <w:trPr>
          <w:trHeight w:val="20"/>
        </w:trPr>
        <w:tc>
          <w:tcPr>
            <w:tcW w:w="8712" w:type="dxa"/>
            <w:noWrap/>
          </w:tcPr>
          <w:p w:rsidR="00D16C8C" w:rsidRPr="005F0E49" w:rsidRDefault="00D16C8C" w:rsidP="001A110B">
            <w:pPr>
              <w:pStyle w:val="texto0"/>
              <w:spacing w:after="92"/>
              <w:ind w:firstLine="0"/>
              <w:jc w:val="center"/>
              <w:rPr>
                <w:b/>
              </w:rPr>
            </w:pPr>
            <w:r w:rsidRPr="005F0E49">
              <w:rPr>
                <w:b/>
              </w:rPr>
              <w:t>DESCARGOS</w:t>
            </w:r>
          </w:p>
          <w:p w:rsidR="00D16C8C" w:rsidRPr="005F0E49" w:rsidRDefault="00D16C8C" w:rsidP="001A110B">
            <w:pPr>
              <w:pStyle w:val="texto0"/>
              <w:spacing w:after="92"/>
              <w:ind w:firstLine="0"/>
            </w:pPr>
            <w:r w:rsidRPr="005F0E49">
              <w:t xml:space="preserve">La información de descargos de la operación u operaciones originales, sólo deberá ser impresa y transmitida electrónicamente cuando se trate de pedimentos de extracción de depósito fiscal (excepto industria automotriz), cambio de régimen de mercancías importadas al amparo del artículo 106, fracción III, inciso a) de la Ley, retorno de importaciones temporales en su mismo estado (excepto empresas con Programa IMMEX), cambio de régimen (excepto empresas con Programa IMMEX), sustitución, desistimiento o retorno, reexpedición, en pedimentos complementarios al amparo del artículo 2.5 del T-MEC o cuando las mercancías hayan arribado a la aduana de despacho en tránsito. </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30"/>
        <w:gridCol w:w="2940"/>
        <w:gridCol w:w="5342"/>
      </w:tblGrid>
      <w:tr w:rsidR="00D16C8C" w:rsidRPr="005F0E49">
        <w:tblPrEx>
          <w:tblCellMar>
            <w:top w:w="0" w:type="dxa"/>
            <w:bottom w:w="0" w:type="dxa"/>
          </w:tblCellMar>
        </w:tblPrEx>
        <w:trPr>
          <w:trHeight w:val="20"/>
        </w:trPr>
        <w:tc>
          <w:tcPr>
            <w:tcW w:w="8712" w:type="dxa"/>
            <w:gridSpan w:val="3"/>
          </w:tcPr>
          <w:p w:rsidR="00D16C8C" w:rsidRPr="005F0E49" w:rsidRDefault="00D16C8C" w:rsidP="001A110B">
            <w:pPr>
              <w:pStyle w:val="texto0"/>
              <w:spacing w:after="92" w:line="220" w:lineRule="exact"/>
              <w:ind w:firstLine="0"/>
            </w:pPr>
            <w:r w:rsidRPr="005F0E49">
              <w:t>En estos casos se deberán descargar los pedimentos de introducción a depósito fiscal, importación temporal de conformidad con el artículo 106, fracción III, inciso a) de la Ley en cambios de régimen, importación temporal para retornar en su mismo estado, importación a franja o región fronteriza, el pedimento de exportación (retorno), o tránsito respectivamente.</w:t>
            </w:r>
          </w:p>
        </w:tc>
      </w:tr>
      <w:tr w:rsidR="00D16C8C" w:rsidRPr="005F0E49">
        <w:tblPrEx>
          <w:tblCellMar>
            <w:top w:w="0" w:type="dxa"/>
            <w:bottom w:w="0" w:type="dxa"/>
          </w:tblCellMar>
        </w:tblPrEx>
        <w:trPr>
          <w:trHeight w:val="20"/>
        </w:trPr>
        <w:tc>
          <w:tcPr>
            <w:tcW w:w="430" w:type="dxa"/>
          </w:tcPr>
          <w:p w:rsidR="00D16C8C" w:rsidRPr="005F0E49" w:rsidRDefault="00D16C8C" w:rsidP="001A110B">
            <w:pPr>
              <w:pStyle w:val="texto0"/>
              <w:spacing w:after="92" w:line="220" w:lineRule="exact"/>
              <w:ind w:firstLine="0"/>
              <w:rPr>
                <w:b/>
              </w:rPr>
            </w:pPr>
            <w:r w:rsidRPr="005F0E49">
              <w:rPr>
                <w:b/>
              </w:rPr>
              <w:t>1.</w:t>
            </w:r>
          </w:p>
        </w:tc>
        <w:tc>
          <w:tcPr>
            <w:tcW w:w="2940" w:type="dxa"/>
          </w:tcPr>
          <w:p w:rsidR="00D16C8C" w:rsidRPr="005F0E49" w:rsidRDefault="00D16C8C" w:rsidP="001A110B">
            <w:pPr>
              <w:pStyle w:val="texto0"/>
              <w:spacing w:after="92" w:line="220" w:lineRule="exact"/>
              <w:ind w:firstLine="0"/>
            </w:pPr>
            <w:r w:rsidRPr="005F0E49">
              <w:t>NÚM. PEDIMENTO ORIGINAL.</w:t>
            </w:r>
          </w:p>
        </w:tc>
        <w:tc>
          <w:tcPr>
            <w:tcW w:w="5342" w:type="dxa"/>
          </w:tcPr>
          <w:p w:rsidR="00D16C8C" w:rsidRPr="005F0E49" w:rsidRDefault="00D16C8C" w:rsidP="001A110B">
            <w:pPr>
              <w:pStyle w:val="texto0"/>
              <w:spacing w:after="92" w:line="220" w:lineRule="exact"/>
              <w:ind w:firstLine="0"/>
            </w:pPr>
            <w:r w:rsidRPr="005F0E49">
              <w:t>El número asignado por el agente aduanal o la agencia aduanal, importador, exportador, apoderado aduanal o de Almacén en la operación original, integrado con quince dígitos, que corresponden a:</w:t>
            </w:r>
          </w:p>
          <w:p w:rsidR="00D16C8C" w:rsidRPr="005F0E49" w:rsidRDefault="00D16C8C" w:rsidP="001A110B">
            <w:pPr>
              <w:pStyle w:val="texto0"/>
              <w:spacing w:after="92" w:line="220" w:lineRule="exact"/>
              <w:ind w:left="356" w:hanging="356"/>
            </w:pPr>
            <w:r w:rsidRPr="005F0E49">
              <w:t>2</w:t>
            </w:r>
            <w:r w:rsidRPr="005F0E49">
              <w:tab/>
              <w:t>dígitos, del año de validación.</w:t>
            </w:r>
          </w:p>
          <w:p w:rsidR="00D16C8C" w:rsidRPr="005F0E49" w:rsidRDefault="00D16C8C" w:rsidP="001A110B">
            <w:pPr>
              <w:pStyle w:val="texto0"/>
              <w:spacing w:after="92" w:line="220" w:lineRule="exact"/>
              <w:ind w:left="356" w:hanging="356"/>
            </w:pPr>
            <w:r w:rsidRPr="005F0E49">
              <w:t>2</w:t>
            </w:r>
            <w:r w:rsidRPr="005F0E49">
              <w:tab/>
              <w:t>dígitos, de la aduana de despacho.</w:t>
            </w:r>
          </w:p>
        </w:tc>
      </w:tr>
      <w:tr w:rsidR="00D16C8C" w:rsidRPr="005F0E49">
        <w:tblPrEx>
          <w:tblCellMar>
            <w:top w:w="0" w:type="dxa"/>
            <w:bottom w:w="0" w:type="dxa"/>
          </w:tblCellMar>
        </w:tblPrEx>
        <w:trPr>
          <w:trHeight w:val="20"/>
        </w:trPr>
        <w:tc>
          <w:tcPr>
            <w:tcW w:w="430" w:type="dxa"/>
          </w:tcPr>
          <w:p w:rsidR="00D16C8C" w:rsidRPr="005F0E49" w:rsidRDefault="00D16C8C" w:rsidP="001A110B">
            <w:pPr>
              <w:pStyle w:val="texto0"/>
              <w:spacing w:after="92" w:line="220" w:lineRule="exact"/>
              <w:ind w:firstLine="0"/>
              <w:rPr>
                <w:b/>
              </w:rPr>
            </w:pPr>
          </w:p>
        </w:tc>
        <w:tc>
          <w:tcPr>
            <w:tcW w:w="2940" w:type="dxa"/>
          </w:tcPr>
          <w:p w:rsidR="00D16C8C" w:rsidRPr="005F0E49" w:rsidRDefault="00D16C8C" w:rsidP="001A110B">
            <w:pPr>
              <w:pStyle w:val="texto0"/>
              <w:spacing w:after="92" w:line="220" w:lineRule="exact"/>
              <w:ind w:firstLine="0"/>
            </w:pPr>
            <w:r w:rsidRPr="005F0E49">
              <w:t xml:space="preserve"> </w:t>
            </w:r>
          </w:p>
        </w:tc>
        <w:tc>
          <w:tcPr>
            <w:tcW w:w="5342" w:type="dxa"/>
          </w:tcPr>
          <w:p w:rsidR="00D16C8C" w:rsidRPr="005F0E49" w:rsidRDefault="00D16C8C" w:rsidP="001A110B">
            <w:pPr>
              <w:pStyle w:val="texto0"/>
              <w:spacing w:after="92" w:line="220" w:lineRule="exact"/>
              <w:ind w:left="356" w:hanging="356"/>
            </w:pPr>
            <w:r w:rsidRPr="005F0E49">
              <w:t>4</w:t>
            </w:r>
            <w:r w:rsidRPr="005F0E49">
              <w:tab/>
              <w:t xml:space="preserve">dígitos, del número de la patente o autorización otorgada por la AGA al agente aduanal o agencia aduanal, </w:t>
            </w:r>
            <w:proofErr w:type="gramStart"/>
            <w:r w:rsidRPr="005F0E49">
              <w:t>importador, exportador, apoderado</w:t>
            </w:r>
            <w:proofErr w:type="gramEnd"/>
            <w:r w:rsidRPr="005F0E49">
              <w:t xml:space="preserve"> aduanal o de Almacén que promueve el despacho. Cuando este número sea menor a cuatro dígitos, se deberán anteponer los ceros que fueren necesarios para completar 4 dígitos.</w:t>
            </w:r>
          </w:p>
        </w:tc>
      </w:tr>
      <w:tr w:rsidR="00D16C8C" w:rsidRPr="005F0E49">
        <w:tblPrEx>
          <w:tblCellMar>
            <w:top w:w="0" w:type="dxa"/>
            <w:bottom w:w="0" w:type="dxa"/>
          </w:tblCellMar>
        </w:tblPrEx>
        <w:trPr>
          <w:trHeight w:val="20"/>
        </w:trPr>
        <w:tc>
          <w:tcPr>
            <w:tcW w:w="430" w:type="dxa"/>
          </w:tcPr>
          <w:p w:rsidR="00D16C8C" w:rsidRPr="005F0E49" w:rsidRDefault="00D16C8C" w:rsidP="001A110B">
            <w:pPr>
              <w:pStyle w:val="texto0"/>
              <w:spacing w:after="92" w:line="220" w:lineRule="exact"/>
              <w:ind w:firstLine="0"/>
              <w:rPr>
                <w:b/>
              </w:rPr>
            </w:pPr>
          </w:p>
        </w:tc>
        <w:tc>
          <w:tcPr>
            <w:tcW w:w="2940" w:type="dxa"/>
          </w:tcPr>
          <w:p w:rsidR="00D16C8C" w:rsidRPr="005F0E49" w:rsidRDefault="00D16C8C" w:rsidP="001A110B">
            <w:pPr>
              <w:pStyle w:val="texto0"/>
              <w:spacing w:after="92" w:line="220" w:lineRule="exact"/>
              <w:ind w:firstLine="0"/>
            </w:pPr>
            <w:r w:rsidRPr="005F0E49">
              <w:t xml:space="preserve"> </w:t>
            </w:r>
          </w:p>
        </w:tc>
        <w:tc>
          <w:tcPr>
            <w:tcW w:w="5342" w:type="dxa"/>
          </w:tcPr>
          <w:p w:rsidR="00D16C8C" w:rsidRPr="005F0E49" w:rsidRDefault="00D16C8C" w:rsidP="001A110B">
            <w:pPr>
              <w:pStyle w:val="texto0"/>
              <w:spacing w:after="92" w:line="220" w:lineRule="exact"/>
              <w:ind w:left="356" w:hanging="356"/>
            </w:pPr>
            <w:r w:rsidRPr="005F0E49">
              <w:t>1</w:t>
            </w:r>
            <w:r w:rsidRPr="005F0E49">
              <w:tab/>
              <w:t>dígito, debe corresponder al declarado en el pedimento original.</w:t>
            </w:r>
          </w:p>
          <w:p w:rsidR="00D16C8C" w:rsidRPr="005F0E49" w:rsidRDefault="00D16C8C" w:rsidP="001A110B">
            <w:pPr>
              <w:pStyle w:val="texto0"/>
              <w:spacing w:after="92" w:line="220" w:lineRule="exact"/>
              <w:ind w:left="356" w:hanging="356"/>
            </w:pPr>
            <w:r w:rsidRPr="005F0E49">
              <w:t>6</w:t>
            </w:r>
            <w:r w:rsidRPr="005F0E49">
              <w:tab/>
              <w:t>dígitos, los cuales serán numeración progresiva por aduana en la que se encuentren autorizados para el despacho, asignada por cada agente aduanal, agencia aduanal, importador, exportador, apoderado aduanal o de Almacén, referido a todos los tipos de pedimento.</w:t>
            </w:r>
          </w:p>
        </w:tc>
      </w:tr>
      <w:tr w:rsidR="00D16C8C" w:rsidRPr="005F0E49">
        <w:tblPrEx>
          <w:tblCellMar>
            <w:top w:w="0" w:type="dxa"/>
            <w:bottom w:w="0" w:type="dxa"/>
          </w:tblCellMar>
        </w:tblPrEx>
        <w:trPr>
          <w:trHeight w:val="20"/>
        </w:trPr>
        <w:tc>
          <w:tcPr>
            <w:tcW w:w="430" w:type="dxa"/>
          </w:tcPr>
          <w:p w:rsidR="00D16C8C" w:rsidRPr="005F0E49" w:rsidRDefault="00D16C8C" w:rsidP="001A110B">
            <w:pPr>
              <w:pStyle w:val="texto0"/>
              <w:spacing w:after="92" w:line="220" w:lineRule="exact"/>
              <w:ind w:firstLine="0"/>
              <w:rPr>
                <w:b/>
              </w:rPr>
            </w:pPr>
          </w:p>
        </w:tc>
        <w:tc>
          <w:tcPr>
            <w:tcW w:w="2940" w:type="dxa"/>
          </w:tcPr>
          <w:p w:rsidR="00D16C8C" w:rsidRPr="005F0E49" w:rsidRDefault="00D16C8C" w:rsidP="001A110B">
            <w:pPr>
              <w:pStyle w:val="texto0"/>
              <w:spacing w:after="92" w:line="220" w:lineRule="exact"/>
              <w:ind w:firstLine="0"/>
            </w:pPr>
            <w:r w:rsidRPr="005F0E49">
              <w:t xml:space="preserve"> </w:t>
            </w:r>
          </w:p>
        </w:tc>
        <w:tc>
          <w:tcPr>
            <w:tcW w:w="5342" w:type="dxa"/>
          </w:tcPr>
          <w:p w:rsidR="00D16C8C" w:rsidRPr="005F0E49" w:rsidRDefault="00D16C8C" w:rsidP="001A110B">
            <w:pPr>
              <w:pStyle w:val="texto0"/>
              <w:spacing w:after="92" w:line="220" w:lineRule="exact"/>
              <w:ind w:firstLine="0"/>
            </w:pPr>
            <w:r w:rsidRPr="005F0E49">
              <w:t xml:space="preserve">Cada uno de estos grupos de dígitos deberá ser separado por dos espacios en blanco. </w:t>
            </w:r>
          </w:p>
        </w:tc>
      </w:tr>
      <w:tr w:rsidR="00D16C8C" w:rsidRPr="005F0E49">
        <w:tblPrEx>
          <w:tblCellMar>
            <w:top w:w="0" w:type="dxa"/>
            <w:bottom w:w="0" w:type="dxa"/>
          </w:tblCellMar>
        </w:tblPrEx>
        <w:trPr>
          <w:trHeight w:val="20"/>
        </w:trPr>
        <w:tc>
          <w:tcPr>
            <w:tcW w:w="430" w:type="dxa"/>
          </w:tcPr>
          <w:p w:rsidR="00D16C8C" w:rsidRPr="005F0E49" w:rsidRDefault="00D16C8C" w:rsidP="001A110B">
            <w:pPr>
              <w:pStyle w:val="texto0"/>
              <w:spacing w:after="92" w:line="220" w:lineRule="exact"/>
              <w:ind w:firstLine="0"/>
              <w:rPr>
                <w:b/>
              </w:rPr>
            </w:pPr>
            <w:r w:rsidRPr="005F0E49">
              <w:rPr>
                <w:b/>
              </w:rPr>
              <w:t>2.</w:t>
            </w:r>
          </w:p>
        </w:tc>
        <w:tc>
          <w:tcPr>
            <w:tcW w:w="2940" w:type="dxa"/>
          </w:tcPr>
          <w:p w:rsidR="00D16C8C" w:rsidRPr="005F0E49" w:rsidRDefault="00D16C8C" w:rsidP="001A110B">
            <w:pPr>
              <w:pStyle w:val="texto0"/>
              <w:spacing w:after="92" w:line="220" w:lineRule="exact"/>
              <w:ind w:firstLine="0"/>
            </w:pPr>
            <w:r w:rsidRPr="005F0E49">
              <w:t>FECHA DE OPERACIÓN ORIGINAL.</w:t>
            </w:r>
          </w:p>
        </w:tc>
        <w:tc>
          <w:tcPr>
            <w:tcW w:w="5342" w:type="dxa"/>
          </w:tcPr>
          <w:p w:rsidR="00D16C8C" w:rsidRPr="005F0E49" w:rsidRDefault="00D16C8C" w:rsidP="001A110B">
            <w:pPr>
              <w:pStyle w:val="texto0"/>
              <w:spacing w:after="92" w:line="220" w:lineRule="exact"/>
              <w:ind w:firstLine="0"/>
            </w:pPr>
            <w:r w:rsidRPr="005F0E49">
              <w:t>Fecha en que se efectuó la operación original.</w:t>
            </w:r>
          </w:p>
        </w:tc>
      </w:tr>
      <w:tr w:rsidR="00D16C8C" w:rsidRPr="005F0E49">
        <w:tblPrEx>
          <w:tblCellMar>
            <w:top w:w="0" w:type="dxa"/>
            <w:bottom w:w="0" w:type="dxa"/>
          </w:tblCellMar>
        </w:tblPrEx>
        <w:trPr>
          <w:trHeight w:val="20"/>
        </w:trPr>
        <w:tc>
          <w:tcPr>
            <w:tcW w:w="430" w:type="dxa"/>
          </w:tcPr>
          <w:p w:rsidR="00D16C8C" w:rsidRPr="005F0E49" w:rsidRDefault="00D16C8C" w:rsidP="001A110B">
            <w:pPr>
              <w:pStyle w:val="texto0"/>
              <w:spacing w:after="92" w:line="220" w:lineRule="exact"/>
              <w:ind w:firstLine="0"/>
              <w:rPr>
                <w:b/>
              </w:rPr>
            </w:pPr>
            <w:r w:rsidRPr="005F0E49">
              <w:rPr>
                <w:b/>
              </w:rPr>
              <w:t>3.</w:t>
            </w:r>
          </w:p>
        </w:tc>
        <w:tc>
          <w:tcPr>
            <w:tcW w:w="2940" w:type="dxa"/>
          </w:tcPr>
          <w:p w:rsidR="00D16C8C" w:rsidRPr="005F0E49" w:rsidRDefault="00D16C8C" w:rsidP="001A110B">
            <w:pPr>
              <w:pStyle w:val="texto0"/>
              <w:spacing w:after="92" w:line="220" w:lineRule="exact"/>
              <w:ind w:firstLine="0"/>
            </w:pPr>
            <w:r w:rsidRPr="005F0E49">
              <w:t>CVE. PEDIMENTO ORIGINAL.</w:t>
            </w:r>
          </w:p>
        </w:tc>
        <w:tc>
          <w:tcPr>
            <w:tcW w:w="5342" w:type="dxa"/>
          </w:tcPr>
          <w:p w:rsidR="00D16C8C" w:rsidRPr="005F0E49" w:rsidRDefault="00D16C8C" w:rsidP="001A110B">
            <w:pPr>
              <w:pStyle w:val="texto0"/>
              <w:spacing w:after="92" w:line="220" w:lineRule="exact"/>
              <w:ind w:firstLine="0"/>
            </w:pPr>
            <w:r w:rsidRPr="005F0E49">
              <w:t>Clave de pedimento de que se trate, conforme al Apéndice 2 del presente Anexo, en la fecha de la operación original.</w:t>
            </w:r>
          </w:p>
        </w:tc>
      </w:tr>
    </w:tbl>
    <w:p w:rsidR="00D16C8C" w:rsidRPr="005F0E49" w:rsidRDefault="00D16C8C" w:rsidP="001A110B">
      <w:pPr>
        <w:pStyle w:val="texto0"/>
        <w:spacing w:after="92"/>
      </w:pPr>
    </w:p>
    <w:tbl>
      <w:tblPr>
        <w:tblW w:w="8712" w:type="dxa"/>
        <w:tblInd w:w="144" w:type="dxa"/>
        <w:tblLayout w:type="fixed"/>
        <w:tblCellMar>
          <w:left w:w="72" w:type="dxa"/>
          <w:right w:w="72" w:type="dxa"/>
        </w:tblCellMar>
        <w:tblLook w:val="0000" w:firstRow="0" w:lastRow="0" w:firstColumn="0" w:lastColumn="0" w:noHBand="0" w:noVBand="0"/>
      </w:tblPr>
      <w:tblGrid>
        <w:gridCol w:w="430"/>
        <w:gridCol w:w="2940"/>
        <w:gridCol w:w="5342"/>
      </w:tblGrid>
      <w:tr w:rsidR="00D16C8C" w:rsidRPr="005F0E49">
        <w:tblPrEx>
          <w:tblCellMar>
            <w:top w:w="0" w:type="dxa"/>
            <w:bottom w:w="0" w:type="dxa"/>
          </w:tblCellMar>
        </w:tblPrEx>
        <w:trPr>
          <w:trHeight w:val="20"/>
        </w:trPr>
        <w:tc>
          <w:tcPr>
            <w:tcW w:w="8712" w:type="dxa"/>
            <w:gridSpan w:val="3"/>
            <w:noWrap/>
          </w:tcPr>
          <w:p w:rsidR="00D16C8C" w:rsidRPr="005F0E49" w:rsidRDefault="00D16C8C" w:rsidP="001A110B">
            <w:pPr>
              <w:pStyle w:val="texto0"/>
              <w:spacing w:after="92" w:line="220" w:lineRule="exact"/>
              <w:ind w:firstLine="0"/>
              <w:jc w:val="center"/>
              <w:rPr>
                <w:b/>
              </w:rPr>
            </w:pPr>
            <w:r w:rsidRPr="005F0E49">
              <w:rPr>
                <w:b/>
              </w:rPr>
              <w:t>COMPENSACIONES</w:t>
            </w:r>
          </w:p>
          <w:p w:rsidR="00D16C8C" w:rsidRPr="005F0E49" w:rsidRDefault="00D16C8C" w:rsidP="001A110B">
            <w:pPr>
              <w:pStyle w:val="texto0"/>
              <w:spacing w:after="92" w:line="220" w:lineRule="exact"/>
              <w:ind w:firstLine="0"/>
            </w:pPr>
            <w:r w:rsidRPr="005F0E49">
              <w:t>La información de compensaciones sólo deberá ser impresa y transmitida electrónicamente cuando se utilice la forma de pago 12 de compensaciones para el pago de gravámenes en el pedimento.</w:t>
            </w:r>
          </w:p>
          <w:p w:rsidR="00D16C8C" w:rsidRPr="005F0E49" w:rsidRDefault="00D16C8C" w:rsidP="001A110B">
            <w:pPr>
              <w:pStyle w:val="texto0"/>
              <w:spacing w:after="92" w:line="220" w:lineRule="exact"/>
              <w:ind w:firstLine="0"/>
            </w:pPr>
            <w:r w:rsidRPr="005F0E49">
              <w:t>En este caso se deberá descargar del saldo por diferencias a favor del contribuyente, por cada uno de los importes que se estén compensando, haciendo referencia al pedimento original, en el cual se efectúo el pago en exceso.</w:t>
            </w:r>
          </w:p>
        </w:tc>
      </w:tr>
      <w:tr w:rsidR="00D16C8C" w:rsidRPr="005F0E49">
        <w:tblPrEx>
          <w:tblCellMar>
            <w:top w:w="0" w:type="dxa"/>
            <w:bottom w:w="0" w:type="dxa"/>
          </w:tblCellMar>
        </w:tblPrEx>
        <w:trPr>
          <w:trHeight w:val="20"/>
        </w:trPr>
        <w:tc>
          <w:tcPr>
            <w:tcW w:w="430" w:type="dxa"/>
          </w:tcPr>
          <w:p w:rsidR="00D16C8C" w:rsidRPr="005F0E49" w:rsidRDefault="00D16C8C" w:rsidP="001A110B">
            <w:pPr>
              <w:pStyle w:val="texto0"/>
              <w:spacing w:after="92" w:line="220" w:lineRule="exact"/>
              <w:ind w:firstLine="0"/>
              <w:rPr>
                <w:b/>
              </w:rPr>
            </w:pPr>
            <w:r w:rsidRPr="005F0E49">
              <w:rPr>
                <w:b/>
              </w:rPr>
              <w:t>1.</w:t>
            </w:r>
          </w:p>
        </w:tc>
        <w:tc>
          <w:tcPr>
            <w:tcW w:w="2940" w:type="dxa"/>
          </w:tcPr>
          <w:p w:rsidR="00D16C8C" w:rsidRPr="005F0E49" w:rsidRDefault="00D16C8C" w:rsidP="001A110B">
            <w:pPr>
              <w:pStyle w:val="texto0"/>
              <w:spacing w:after="92" w:line="220" w:lineRule="exact"/>
              <w:ind w:firstLine="0"/>
            </w:pPr>
            <w:r w:rsidRPr="005F0E49">
              <w:t>NÚM. PEDIMENTO ORIGINAL.</w:t>
            </w:r>
          </w:p>
        </w:tc>
        <w:tc>
          <w:tcPr>
            <w:tcW w:w="5342" w:type="dxa"/>
          </w:tcPr>
          <w:p w:rsidR="00D16C8C" w:rsidRPr="005F0E49" w:rsidRDefault="00D16C8C" w:rsidP="001A110B">
            <w:pPr>
              <w:pStyle w:val="texto0"/>
              <w:spacing w:after="92" w:line="220" w:lineRule="exact"/>
              <w:ind w:firstLine="0"/>
            </w:pPr>
            <w:r w:rsidRPr="005F0E49">
              <w:t>El número asignado por el agente aduanal, agencia aduanal, importador, exportador, apoderado aduanal o de Almacén del pedimento en el que se generó el saldo a favor, integrado con quince dígitos, que corresponden a:</w:t>
            </w:r>
          </w:p>
          <w:p w:rsidR="00D16C8C" w:rsidRPr="005F0E49" w:rsidRDefault="00D16C8C" w:rsidP="001A110B">
            <w:pPr>
              <w:pStyle w:val="texto0"/>
              <w:spacing w:after="92" w:line="220" w:lineRule="exact"/>
              <w:ind w:left="356" w:hanging="356"/>
            </w:pPr>
            <w:r w:rsidRPr="005F0E49">
              <w:lastRenderedPageBreak/>
              <w:t>2</w:t>
            </w:r>
            <w:r w:rsidRPr="005F0E49">
              <w:tab/>
              <w:t>dígitos, del año de validación.</w:t>
            </w:r>
          </w:p>
          <w:p w:rsidR="00D16C8C" w:rsidRPr="005F0E49" w:rsidRDefault="00D16C8C" w:rsidP="001A110B">
            <w:pPr>
              <w:pStyle w:val="texto0"/>
              <w:spacing w:after="92" w:line="220" w:lineRule="exact"/>
              <w:ind w:left="356" w:hanging="356"/>
            </w:pPr>
            <w:r w:rsidRPr="005F0E49">
              <w:t>2</w:t>
            </w:r>
            <w:r w:rsidRPr="005F0E49">
              <w:tab/>
              <w:t>dígitos, de la aduana de despacho.</w:t>
            </w:r>
          </w:p>
          <w:p w:rsidR="00D16C8C" w:rsidRPr="005F0E49" w:rsidRDefault="00D16C8C" w:rsidP="001A110B">
            <w:pPr>
              <w:pStyle w:val="texto0"/>
              <w:spacing w:after="92" w:line="220" w:lineRule="exact"/>
              <w:ind w:left="356" w:hanging="356"/>
            </w:pPr>
            <w:r w:rsidRPr="005F0E49">
              <w:t>4</w:t>
            </w:r>
            <w:r w:rsidRPr="005F0E49">
              <w:tab/>
              <w:t>dígitos, del número de la patente o autorización otorgada por la AGA al agente aduanal, agencia aduanal, importador, exportador, apoderado aduanal o de Almacén que promueve el despacho. Cuando este número sea menor a cuatro dígitos, se deberán anteponer los ceros que fueren necesarios para completar 4 dígitos.</w:t>
            </w:r>
          </w:p>
          <w:p w:rsidR="00D16C8C" w:rsidRPr="005F0E49" w:rsidRDefault="00D16C8C" w:rsidP="001A110B">
            <w:pPr>
              <w:pStyle w:val="texto0"/>
              <w:spacing w:after="92" w:line="220" w:lineRule="exact"/>
              <w:ind w:left="356" w:hanging="356"/>
            </w:pPr>
            <w:r w:rsidRPr="005F0E49">
              <w:t>1</w:t>
            </w:r>
            <w:r w:rsidRPr="005F0E49">
              <w:tab/>
              <w:t>dígito, debe corresponder al último dígito del año en curso, salvo que se trate de un pedimento consolidado iniciado en el año inmediato anterior o del pedimento original de una rectificación.</w:t>
            </w:r>
          </w:p>
          <w:p w:rsidR="00D16C8C" w:rsidRPr="005F0E49" w:rsidRDefault="00D16C8C" w:rsidP="001A110B">
            <w:pPr>
              <w:pStyle w:val="texto0"/>
              <w:spacing w:after="92" w:line="220" w:lineRule="exact"/>
              <w:ind w:left="356" w:hanging="356"/>
            </w:pPr>
            <w:r w:rsidRPr="005F0E49">
              <w:t>6</w:t>
            </w:r>
            <w:r w:rsidRPr="005F0E49">
              <w:tab/>
              <w:t>dígitos, los cuales serán numeración progresiva por aduana en la que se encuentren autorizados para el despacho, asignada por cada agente aduanal, agencia aduanal, importador, exportador, apoderado aduanal o de Almacén referido a todos los tipos de pedimento.</w:t>
            </w:r>
          </w:p>
          <w:p w:rsidR="00D16C8C" w:rsidRPr="005F0E49" w:rsidRDefault="00D16C8C" w:rsidP="001A110B">
            <w:pPr>
              <w:pStyle w:val="texto0"/>
              <w:spacing w:after="92" w:line="220" w:lineRule="exact"/>
              <w:ind w:firstLine="0"/>
            </w:pPr>
            <w:r w:rsidRPr="005F0E49">
              <w:t>Cada uno de estos grupos de dígitos deberá ser separado por dos espacios en blanco.</w:t>
            </w:r>
          </w:p>
        </w:tc>
      </w:tr>
      <w:tr w:rsidR="00D16C8C" w:rsidRPr="005F0E49">
        <w:tblPrEx>
          <w:tblCellMar>
            <w:top w:w="0" w:type="dxa"/>
            <w:bottom w:w="0" w:type="dxa"/>
          </w:tblCellMar>
        </w:tblPrEx>
        <w:trPr>
          <w:trHeight w:val="20"/>
        </w:trPr>
        <w:tc>
          <w:tcPr>
            <w:tcW w:w="430" w:type="dxa"/>
          </w:tcPr>
          <w:p w:rsidR="00D16C8C" w:rsidRPr="005F0E49" w:rsidRDefault="00D16C8C" w:rsidP="001A110B">
            <w:pPr>
              <w:pStyle w:val="texto0"/>
              <w:spacing w:after="92"/>
              <w:ind w:firstLine="0"/>
              <w:rPr>
                <w:b/>
              </w:rPr>
            </w:pPr>
            <w:r w:rsidRPr="005F0E49">
              <w:rPr>
                <w:b/>
              </w:rPr>
              <w:lastRenderedPageBreak/>
              <w:t>2.</w:t>
            </w:r>
          </w:p>
        </w:tc>
        <w:tc>
          <w:tcPr>
            <w:tcW w:w="2940" w:type="dxa"/>
          </w:tcPr>
          <w:p w:rsidR="00D16C8C" w:rsidRPr="005F0E49" w:rsidRDefault="00D16C8C" w:rsidP="001A110B">
            <w:pPr>
              <w:pStyle w:val="texto0"/>
              <w:spacing w:after="92"/>
              <w:ind w:firstLine="0"/>
            </w:pPr>
            <w:r w:rsidRPr="005F0E49">
              <w:t>FECHA DE OPERACIÓN ORIGINAL.</w:t>
            </w:r>
          </w:p>
        </w:tc>
        <w:tc>
          <w:tcPr>
            <w:tcW w:w="5342" w:type="dxa"/>
          </w:tcPr>
          <w:p w:rsidR="00D16C8C" w:rsidRPr="005F0E49" w:rsidRDefault="00D16C8C" w:rsidP="001A110B">
            <w:pPr>
              <w:pStyle w:val="texto0"/>
              <w:spacing w:after="92"/>
              <w:ind w:firstLine="0"/>
            </w:pPr>
            <w:r w:rsidRPr="005F0E49">
              <w:t>Fecha en que se efectuó la operación original.</w:t>
            </w:r>
          </w:p>
        </w:tc>
      </w:tr>
      <w:tr w:rsidR="00D16C8C" w:rsidRPr="005F0E49">
        <w:tblPrEx>
          <w:tblCellMar>
            <w:top w:w="0" w:type="dxa"/>
            <w:bottom w:w="0" w:type="dxa"/>
          </w:tblCellMar>
        </w:tblPrEx>
        <w:trPr>
          <w:trHeight w:val="20"/>
        </w:trPr>
        <w:tc>
          <w:tcPr>
            <w:tcW w:w="430" w:type="dxa"/>
          </w:tcPr>
          <w:p w:rsidR="00D16C8C" w:rsidRPr="005F0E49" w:rsidRDefault="00D16C8C" w:rsidP="001A110B">
            <w:pPr>
              <w:pStyle w:val="texto0"/>
              <w:spacing w:after="92"/>
              <w:ind w:firstLine="0"/>
              <w:rPr>
                <w:b/>
              </w:rPr>
            </w:pPr>
            <w:r w:rsidRPr="005F0E49">
              <w:rPr>
                <w:b/>
              </w:rPr>
              <w:t>3.</w:t>
            </w:r>
          </w:p>
        </w:tc>
        <w:tc>
          <w:tcPr>
            <w:tcW w:w="2940" w:type="dxa"/>
          </w:tcPr>
          <w:p w:rsidR="00D16C8C" w:rsidRPr="005F0E49" w:rsidRDefault="00D16C8C" w:rsidP="001A110B">
            <w:pPr>
              <w:pStyle w:val="texto0"/>
              <w:spacing w:after="92"/>
              <w:ind w:firstLine="0"/>
            </w:pPr>
            <w:r w:rsidRPr="005F0E49">
              <w:t>CLAVE DE GRAVAMEN.</w:t>
            </w:r>
          </w:p>
        </w:tc>
        <w:tc>
          <w:tcPr>
            <w:tcW w:w="5342" w:type="dxa"/>
          </w:tcPr>
          <w:p w:rsidR="00D16C8C" w:rsidRPr="005F0E49" w:rsidRDefault="00D16C8C" w:rsidP="001A110B">
            <w:pPr>
              <w:pStyle w:val="texto0"/>
              <w:spacing w:after="92"/>
              <w:ind w:firstLine="0"/>
            </w:pPr>
            <w:r w:rsidRPr="005F0E49">
              <w:t>Clave del gravamen del que se está descargando saldo para compensación, conforme al Apéndice 12 del presente Anexo.</w:t>
            </w:r>
          </w:p>
        </w:tc>
      </w:tr>
      <w:tr w:rsidR="00D16C8C" w:rsidRPr="005F0E49">
        <w:tblPrEx>
          <w:tblCellMar>
            <w:top w:w="0" w:type="dxa"/>
            <w:bottom w:w="0" w:type="dxa"/>
          </w:tblCellMar>
        </w:tblPrEx>
        <w:trPr>
          <w:trHeight w:val="20"/>
        </w:trPr>
        <w:tc>
          <w:tcPr>
            <w:tcW w:w="430" w:type="dxa"/>
          </w:tcPr>
          <w:p w:rsidR="00D16C8C" w:rsidRPr="005F0E49" w:rsidRDefault="00D16C8C" w:rsidP="001A110B">
            <w:pPr>
              <w:pStyle w:val="texto0"/>
              <w:spacing w:after="92"/>
              <w:ind w:firstLine="0"/>
              <w:rPr>
                <w:b/>
              </w:rPr>
            </w:pPr>
            <w:r w:rsidRPr="005F0E49">
              <w:rPr>
                <w:b/>
              </w:rPr>
              <w:t>4.</w:t>
            </w:r>
          </w:p>
        </w:tc>
        <w:tc>
          <w:tcPr>
            <w:tcW w:w="2940" w:type="dxa"/>
          </w:tcPr>
          <w:p w:rsidR="00D16C8C" w:rsidRPr="005F0E49" w:rsidRDefault="00D16C8C" w:rsidP="001A110B">
            <w:pPr>
              <w:pStyle w:val="texto0"/>
              <w:spacing w:after="92"/>
              <w:ind w:firstLine="0"/>
            </w:pPr>
            <w:r w:rsidRPr="005F0E49">
              <w:t>IMPORTE DEL GRAVAMEN.</w:t>
            </w:r>
          </w:p>
        </w:tc>
        <w:tc>
          <w:tcPr>
            <w:tcW w:w="5342" w:type="dxa"/>
          </w:tcPr>
          <w:p w:rsidR="00D16C8C" w:rsidRPr="005F0E49" w:rsidRDefault="00D16C8C" w:rsidP="001A110B">
            <w:pPr>
              <w:pStyle w:val="texto0"/>
              <w:spacing w:after="92"/>
              <w:ind w:firstLine="0"/>
            </w:pPr>
            <w:r w:rsidRPr="005F0E49">
              <w:t>Importe del gravamen compensado que se descarga del saldo de diferencias a favor del contribuyente del pedimento original.</w:t>
            </w:r>
          </w:p>
        </w:tc>
      </w:tr>
    </w:tbl>
    <w:p w:rsidR="00D16C8C" w:rsidRPr="005F0E49" w:rsidRDefault="00D16C8C" w:rsidP="001A110B">
      <w:pPr>
        <w:pStyle w:val="texto0"/>
        <w:spacing w:after="92"/>
      </w:pPr>
    </w:p>
    <w:tbl>
      <w:tblPr>
        <w:tblW w:w="8712" w:type="dxa"/>
        <w:tblInd w:w="144" w:type="dxa"/>
        <w:tblLayout w:type="fixed"/>
        <w:tblCellMar>
          <w:left w:w="72" w:type="dxa"/>
          <w:right w:w="72" w:type="dxa"/>
        </w:tblCellMar>
        <w:tblLook w:val="0000" w:firstRow="0" w:lastRow="0" w:firstColumn="0" w:lastColumn="0" w:noHBand="0" w:noVBand="0"/>
      </w:tblPr>
      <w:tblGrid>
        <w:gridCol w:w="430"/>
        <w:gridCol w:w="2940"/>
        <w:gridCol w:w="5342"/>
      </w:tblGrid>
      <w:tr w:rsidR="00D16C8C" w:rsidRPr="005F0E49">
        <w:tblPrEx>
          <w:tblCellMar>
            <w:top w:w="0" w:type="dxa"/>
            <w:bottom w:w="0" w:type="dxa"/>
          </w:tblCellMar>
        </w:tblPrEx>
        <w:trPr>
          <w:trHeight w:val="144"/>
        </w:trPr>
        <w:tc>
          <w:tcPr>
            <w:tcW w:w="8712" w:type="dxa"/>
            <w:gridSpan w:val="3"/>
            <w:noWrap/>
          </w:tcPr>
          <w:p w:rsidR="00D16C8C" w:rsidRPr="005F0E49" w:rsidRDefault="00D16C8C" w:rsidP="001A110B">
            <w:pPr>
              <w:pStyle w:val="texto0"/>
              <w:spacing w:after="92"/>
              <w:ind w:firstLine="0"/>
              <w:jc w:val="center"/>
            </w:pPr>
            <w:r w:rsidRPr="005F0E49">
              <w:rPr>
                <w:b/>
              </w:rPr>
              <w:t>DOCUMENTOS QUE AMPARAN LAS FORMAS DE PAGO DISTINTAS A EFECTIVO: FIANZA, CONSTANCIA DE CUENTA ADUANERA, CONSTANCIA DE CUENTA ADUANERA DE GARANTÍA, CARGO A PARTIDA PRESUPUESTAL AL GOBIERNO FEDERAL (CUENTA POR LIQUIDAR CERTIFICADA), AVISO DE COMPENSACIÓN, DECLARACIÓN PARA MOVIMIENTO EN CUENTA ADUANERA, OFICIOS DE AUTORIZACIÓN EMITIDOS POR AUTORIDAD COMPETENTE</w:t>
            </w:r>
          </w:p>
        </w:tc>
      </w:tr>
      <w:tr w:rsidR="00D16C8C" w:rsidRPr="005F0E49">
        <w:tblPrEx>
          <w:tblCellMar>
            <w:top w:w="0" w:type="dxa"/>
            <w:bottom w:w="0" w:type="dxa"/>
          </w:tblCellMar>
        </w:tblPrEx>
        <w:trPr>
          <w:trHeight w:val="144"/>
        </w:trPr>
        <w:tc>
          <w:tcPr>
            <w:tcW w:w="8712" w:type="dxa"/>
            <w:gridSpan w:val="3"/>
          </w:tcPr>
          <w:p w:rsidR="00D16C8C" w:rsidRPr="005F0E49" w:rsidRDefault="00D16C8C" w:rsidP="001A110B">
            <w:pPr>
              <w:pStyle w:val="texto0"/>
              <w:spacing w:after="92"/>
              <w:ind w:firstLine="0"/>
            </w:pPr>
            <w:r w:rsidRPr="005F0E49">
              <w:t>La información de este bloque deberá ser impresa y transmitida electrónicamente sólo cuando se utilicen las formas de pago mencionadas o al presentarse la Declaración para Movimiento en Cuenta Aduanera de Bienes importados para Retornar en su Mismo Estado conforme al artículo 86 de la Ley Aduanera (DMCA).</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1.</w:t>
            </w:r>
          </w:p>
        </w:tc>
        <w:tc>
          <w:tcPr>
            <w:tcW w:w="2940" w:type="dxa"/>
          </w:tcPr>
          <w:p w:rsidR="00D16C8C" w:rsidRPr="005F0E49" w:rsidRDefault="00D16C8C" w:rsidP="001A110B">
            <w:pPr>
              <w:pStyle w:val="texto0"/>
              <w:spacing w:after="92"/>
              <w:ind w:firstLine="0"/>
            </w:pPr>
            <w:r w:rsidRPr="005F0E49">
              <w:t xml:space="preserve">FORMAS DE PAGO. </w:t>
            </w:r>
          </w:p>
        </w:tc>
        <w:tc>
          <w:tcPr>
            <w:tcW w:w="5342" w:type="dxa"/>
          </w:tcPr>
          <w:p w:rsidR="00D16C8C" w:rsidRPr="005F0E49" w:rsidRDefault="00D16C8C" w:rsidP="001A110B">
            <w:pPr>
              <w:pStyle w:val="texto0"/>
              <w:spacing w:after="92"/>
              <w:ind w:firstLine="0"/>
            </w:pPr>
            <w:r w:rsidRPr="005F0E49">
              <w:t>Clave de la forma de pago del concepto a liquidar que corresponde al tipo de documento que se declara, conforme al Apéndice 13 del presente Anexo.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2.</w:t>
            </w:r>
          </w:p>
        </w:tc>
        <w:tc>
          <w:tcPr>
            <w:tcW w:w="2940" w:type="dxa"/>
          </w:tcPr>
          <w:p w:rsidR="00D16C8C" w:rsidRPr="005F0E49" w:rsidRDefault="00D16C8C" w:rsidP="001A110B">
            <w:pPr>
              <w:pStyle w:val="texto0"/>
              <w:spacing w:after="92"/>
              <w:ind w:firstLine="0"/>
            </w:pPr>
            <w:r w:rsidRPr="005F0E49">
              <w:t>DEPENDENCIA O INSTITUCIÓN EMISORA.</w:t>
            </w:r>
          </w:p>
        </w:tc>
        <w:tc>
          <w:tcPr>
            <w:tcW w:w="5342" w:type="dxa"/>
          </w:tcPr>
          <w:p w:rsidR="00D16C8C" w:rsidRPr="005F0E49" w:rsidRDefault="00D16C8C" w:rsidP="001A110B">
            <w:pPr>
              <w:pStyle w:val="texto0"/>
              <w:spacing w:after="92"/>
              <w:ind w:firstLine="0"/>
            </w:pPr>
            <w:r w:rsidRPr="005F0E49">
              <w:t xml:space="preserve">Nombre de la dependencia o institución que expide el documento (Afianzadora, Dependencia Pública que lo expide o TESOFE) </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3.</w:t>
            </w:r>
          </w:p>
        </w:tc>
        <w:tc>
          <w:tcPr>
            <w:tcW w:w="2940" w:type="dxa"/>
          </w:tcPr>
          <w:p w:rsidR="00D16C8C" w:rsidRPr="005F0E49" w:rsidRDefault="00D16C8C" w:rsidP="001A110B">
            <w:pPr>
              <w:pStyle w:val="texto0"/>
              <w:spacing w:after="92"/>
              <w:ind w:firstLine="0"/>
            </w:pPr>
            <w:r w:rsidRPr="005F0E49">
              <w:t>NÚMERO DEL DOCUMENTO.</w:t>
            </w:r>
          </w:p>
        </w:tc>
        <w:tc>
          <w:tcPr>
            <w:tcW w:w="5342" w:type="dxa"/>
          </w:tcPr>
          <w:p w:rsidR="00D16C8C" w:rsidRPr="005F0E49" w:rsidRDefault="00D16C8C" w:rsidP="001A110B">
            <w:pPr>
              <w:pStyle w:val="texto0"/>
              <w:spacing w:after="92"/>
              <w:ind w:firstLine="0"/>
            </w:pPr>
            <w:r w:rsidRPr="005F0E49">
              <w:t>Número que permite identificar el documento.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4.</w:t>
            </w:r>
          </w:p>
        </w:tc>
        <w:tc>
          <w:tcPr>
            <w:tcW w:w="2940" w:type="dxa"/>
          </w:tcPr>
          <w:p w:rsidR="00D16C8C" w:rsidRPr="005F0E49" w:rsidRDefault="00D16C8C" w:rsidP="001A110B">
            <w:pPr>
              <w:pStyle w:val="texto0"/>
              <w:spacing w:after="92"/>
              <w:ind w:firstLine="0"/>
            </w:pPr>
            <w:r w:rsidRPr="005F0E49">
              <w:t>FECHA DEL DOCUMENTO.</w:t>
            </w:r>
          </w:p>
        </w:tc>
        <w:tc>
          <w:tcPr>
            <w:tcW w:w="5342" w:type="dxa"/>
          </w:tcPr>
          <w:p w:rsidR="00D16C8C" w:rsidRPr="005F0E49" w:rsidRDefault="00D16C8C" w:rsidP="001A110B">
            <w:pPr>
              <w:pStyle w:val="texto0"/>
              <w:spacing w:after="92"/>
              <w:ind w:firstLine="0"/>
            </w:pPr>
            <w:r w:rsidRPr="005F0E49">
              <w:t>Fecha en la que se expidió el documento.</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5.</w:t>
            </w:r>
          </w:p>
        </w:tc>
        <w:tc>
          <w:tcPr>
            <w:tcW w:w="2940" w:type="dxa"/>
          </w:tcPr>
          <w:p w:rsidR="00D16C8C" w:rsidRPr="005F0E49" w:rsidRDefault="00D16C8C" w:rsidP="001A110B">
            <w:pPr>
              <w:pStyle w:val="texto0"/>
              <w:spacing w:after="92"/>
              <w:ind w:firstLine="0"/>
            </w:pPr>
            <w:r w:rsidRPr="005F0E49">
              <w:t>IMPORTE DEL DOCUMENTO.</w:t>
            </w:r>
          </w:p>
        </w:tc>
        <w:tc>
          <w:tcPr>
            <w:tcW w:w="5342" w:type="dxa"/>
          </w:tcPr>
          <w:p w:rsidR="00D16C8C" w:rsidRPr="005F0E49" w:rsidRDefault="00D16C8C" w:rsidP="001A110B">
            <w:pPr>
              <w:pStyle w:val="texto0"/>
              <w:spacing w:after="92"/>
              <w:ind w:firstLine="0"/>
            </w:pPr>
            <w:r w:rsidRPr="005F0E49">
              <w:t>El importe total que ampara el documento. Si presenta DMCA el importe total garantizado más los rendimientos.</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6.</w:t>
            </w:r>
          </w:p>
        </w:tc>
        <w:tc>
          <w:tcPr>
            <w:tcW w:w="2940" w:type="dxa"/>
          </w:tcPr>
          <w:p w:rsidR="00D16C8C" w:rsidRPr="005F0E49" w:rsidRDefault="00D16C8C" w:rsidP="001A110B">
            <w:pPr>
              <w:pStyle w:val="texto0"/>
              <w:spacing w:after="92"/>
              <w:ind w:firstLine="0"/>
            </w:pPr>
            <w:r w:rsidRPr="005F0E49">
              <w:t>SALDO DISPONIBLE.</w:t>
            </w:r>
          </w:p>
        </w:tc>
        <w:tc>
          <w:tcPr>
            <w:tcW w:w="5342" w:type="dxa"/>
          </w:tcPr>
          <w:p w:rsidR="00D16C8C" w:rsidRPr="005F0E49" w:rsidRDefault="00D16C8C" w:rsidP="001A110B">
            <w:pPr>
              <w:pStyle w:val="texto0"/>
              <w:spacing w:after="92"/>
              <w:ind w:firstLine="0"/>
            </w:pPr>
            <w:r w:rsidRPr="005F0E49">
              <w:t>Este campo será igual que el anterior cuando se utilice el total amparado en el documento en una sola operación. De lo contrario, se anotará el saldo disponible del documento al momento del pago. Si presenta DMCA el importe garantizado que podrá recuperar el exportador.</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r w:rsidRPr="005F0E49">
              <w:rPr>
                <w:b/>
              </w:rPr>
              <w:t>7.</w:t>
            </w:r>
          </w:p>
        </w:tc>
        <w:tc>
          <w:tcPr>
            <w:tcW w:w="2940" w:type="dxa"/>
          </w:tcPr>
          <w:p w:rsidR="00D16C8C" w:rsidRPr="005F0E49" w:rsidRDefault="00D16C8C" w:rsidP="001A110B">
            <w:pPr>
              <w:pStyle w:val="texto0"/>
              <w:spacing w:after="92"/>
              <w:ind w:firstLine="0"/>
            </w:pPr>
            <w:r w:rsidRPr="005F0E49">
              <w:t>IMPORTE A PAGAR.</w:t>
            </w:r>
          </w:p>
        </w:tc>
        <w:tc>
          <w:tcPr>
            <w:tcW w:w="5342" w:type="dxa"/>
          </w:tcPr>
          <w:p w:rsidR="00D16C8C" w:rsidRPr="005F0E49" w:rsidRDefault="00D16C8C" w:rsidP="001A110B">
            <w:pPr>
              <w:pStyle w:val="texto0"/>
              <w:spacing w:after="92"/>
              <w:ind w:firstLine="0"/>
            </w:pPr>
            <w:r w:rsidRPr="005F0E49">
              <w:t>El importe total a pagar en el pedimento. Si presenta DMCA el importe a transferir a la TESOFE.</w:t>
            </w:r>
          </w:p>
        </w:tc>
      </w:tr>
      <w:tr w:rsidR="00D16C8C" w:rsidRPr="005F0E49">
        <w:tblPrEx>
          <w:tblCellMar>
            <w:top w:w="0" w:type="dxa"/>
            <w:bottom w:w="0" w:type="dxa"/>
          </w:tblCellMar>
        </w:tblPrEx>
        <w:trPr>
          <w:trHeight w:val="144"/>
        </w:trPr>
        <w:tc>
          <w:tcPr>
            <w:tcW w:w="430" w:type="dxa"/>
          </w:tcPr>
          <w:p w:rsidR="00D16C8C" w:rsidRPr="005F0E49" w:rsidRDefault="00D16C8C" w:rsidP="001A110B">
            <w:pPr>
              <w:pStyle w:val="texto0"/>
              <w:spacing w:after="92"/>
              <w:ind w:firstLine="0"/>
              <w:rPr>
                <w:b/>
              </w:rPr>
            </w:pPr>
          </w:p>
        </w:tc>
        <w:tc>
          <w:tcPr>
            <w:tcW w:w="8282" w:type="dxa"/>
            <w:gridSpan w:val="2"/>
          </w:tcPr>
          <w:p w:rsidR="00D16C8C" w:rsidRPr="005F0E49" w:rsidRDefault="00D16C8C" w:rsidP="001A110B">
            <w:pPr>
              <w:pStyle w:val="texto0"/>
              <w:spacing w:after="92"/>
              <w:ind w:firstLine="0"/>
              <w:rPr>
                <w:b/>
              </w:rPr>
            </w:pPr>
            <w:r w:rsidRPr="005F0E49">
              <w:rPr>
                <w:b/>
              </w:rPr>
              <w:t xml:space="preserve">NOTA: Cuando se tenga la obligación de presentar la “Declaración para Movimiento en Cuenta </w:t>
            </w:r>
            <w:r w:rsidRPr="005F0E49">
              <w:rPr>
                <w:b/>
              </w:rPr>
              <w:lastRenderedPageBreak/>
              <w:t>Aduanera de Bienes importados para Retornar en su Mismo Estado conforme al artículo 86 de la Ley Aduanera”, en operaciones de exportación, se deberá incluir la información a que se refiere el presente bloque.</w:t>
            </w:r>
          </w:p>
        </w:tc>
      </w:tr>
    </w:tbl>
    <w:p w:rsidR="00D16C8C" w:rsidRPr="005F0E49" w:rsidRDefault="00D16C8C" w:rsidP="001A110B">
      <w:pPr>
        <w:pStyle w:val="texto0"/>
        <w:spacing w:after="92"/>
      </w:pPr>
    </w:p>
    <w:tbl>
      <w:tblPr>
        <w:tblW w:w="8712" w:type="dxa"/>
        <w:tblInd w:w="144" w:type="dxa"/>
        <w:tblLayout w:type="fixed"/>
        <w:tblCellMar>
          <w:left w:w="72" w:type="dxa"/>
          <w:right w:w="72" w:type="dxa"/>
        </w:tblCellMar>
        <w:tblLook w:val="0000" w:firstRow="0" w:lastRow="0" w:firstColumn="0" w:lastColumn="0" w:noHBand="0" w:noVBand="0"/>
      </w:tblPr>
      <w:tblGrid>
        <w:gridCol w:w="412"/>
        <w:gridCol w:w="2958"/>
        <w:gridCol w:w="5342"/>
      </w:tblGrid>
      <w:tr w:rsidR="00D16C8C" w:rsidRPr="005F0E49">
        <w:tblPrEx>
          <w:tblCellMar>
            <w:top w:w="0" w:type="dxa"/>
            <w:bottom w:w="0" w:type="dxa"/>
          </w:tblCellMar>
        </w:tblPrEx>
        <w:trPr>
          <w:trHeight w:val="20"/>
        </w:trPr>
        <w:tc>
          <w:tcPr>
            <w:tcW w:w="8712" w:type="dxa"/>
            <w:gridSpan w:val="3"/>
            <w:noWrap/>
          </w:tcPr>
          <w:p w:rsidR="00D16C8C" w:rsidRPr="005F0E49" w:rsidRDefault="00D16C8C" w:rsidP="001A110B">
            <w:pPr>
              <w:pStyle w:val="texto0"/>
              <w:spacing w:after="92"/>
              <w:ind w:firstLine="0"/>
              <w:jc w:val="center"/>
              <w:rPr>
                <w:b/>
              </w:rPr>
            </w:pPr>
            <w:r w:rsidRPr="005F0E49">
              <w:rPr>
                <w:b/>
              </w:rPr>
              <w:t>OBSERVACIONES (NIVEL PEDIMENTO)</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1.</w:t>
            </w:r>
          </w:p>
        </w:tc>
        <w:tc>
          <w:tcPr>
            <w:tcW w:w="2958" w:type="dxa"/>
          </w:tcPr>
          <w:p w:rsidR="00D16C8C" w:rsidRPr="005F0E49" w:rsidRDefault="00D16C8C" w:rsidP="001A110B">
            <w:pPr>
              <w:pStyle w:val="texto0"/>
              <w:spacing w:after="92"/>
              <w:ind w:firstLine="0"/>
            </w:pPr>
            <w:r w:rsidRPr="005F0E49">
              <w:t>OBSERVACIONES.</w:t>
            </w:r>
          </w:p>
        </w:tc>
        <w:tc>
          <w:tcPr>
            <w:tcW w:w="5342" w:type="dxa"/>
          </w:tcPr>
          <w:p w:rsidR="00D16C8C" w:rsidRPr="005F0E49" w:rsidRDefault="00D16C8C" w:rsidP="001A110B">
            <w:pPr>
              <w:pStyle w:val="texto0"/>
              <w:spacing w:after="92"/>
              <w:ind w:firstLine="0"/>
            </w:pPr>
            <w:r w:rsidRPr="005F0E49">
              <w:t>En el caso de que se requiera algún dato adicional al pedimento, no deberán declararse datos ya citados en alguno de los campos del pedimento.</w:t>
            </w:r>
          </w:p>
          <w:p w:rsidR="00D16C8C" w:rsidRPr="005F0E49" w:rsidRDefault="00D16C8C" w:rsidP="001A110B">
            <w:pPr>
              <w:pStyle w:val="texto0"/>
              <w:spacing w:after="92"/>
              <w:ind w:firstLine="0"/>
            </w:pPr>
            <w:r w:rsidRPr="005F0E49">
              <w:t>Este campo no podrá utilizarse tratándose de pedimentos con clave A1, VF, VU, C1 y F5, que amparen la importación definitiva de vehículos usados, así como sus rectificaciones tramitadas con pedimentos clave R1, conforme al presente Anexo.</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12"/>
        <w:gridCol w:w="2958"/>
        <w:gridCol w:w="5342"/>
      </w:tblGrid>
      <w:tr w:rsidR="00D16C8C" w:rsidRPr="005F0E49">
        <w:tblPrEx>
          <w:tblCellMar>
            <w:top w:w="0" w:type="dxa"/>
            <w:bottom w:w="0" w:type="dxa"/>
          </w:tblCellMar>
        </w:tblPrEx>
        <w:trPr>
          <w:trHeight w:val="20"/>
        </w:trPr>
        <w:tc>
          <w:tcPr>
            <w:tcW w:w="8712" w:type="dxa"/>
            <w:gridSpan w:val="3"/>
          </w:tcPr>
          <w:p w:rsidR="00D16C8C" w:rsidRPr="005F0E49" w:rsidRDefault="00D16C8C" w:rsidP="001A110B">
            <w:pPr>
              <w:pStyle w:val="texto0"/>
              <w:spacing w:after="92"/>
              <w:ind w:firstLine="0"/>
              <w:jc w:val="center"/>
              <w:rPr>
                <w:b/>
              </w:rPr>
            </w:pPr>
            <w:r w:rsidRPr="005F0E49">
              <w:rPr>
                <w:b/>
              </w:rPr>
              <w:t>PARTIDAS</w:t>
            </w:r>
          </w:p>
          <w:p w:rsidR="00D16C8C" w:rsidRPr="005F0E49" w:rsidRDefault="00D16C8C" w:rsidP="001A110B">
            <w:pPr>
              <w:pStyle w:val="texto0"/>
              <w:spacing w:after="92"/>
              <w:ind w:firstLine="0"/>
            </w:pPr>
            <w:r w:rsidRPr="005F0E49">
              <w:t>Para cada una de las partidas del pedimento se deberán declarar los datos que a continuación se mencionan, conforme a la posición en que se encuentran en el encabezado de partidas del formato de pedimento.</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1.</w:t>
            </w:r>
          </w:p>
        </w:tc>
        <w:tc>
          <w:tcPr>
            <w:tcW w:w="2958" w:type="dxa"/>
          </w:tcPr>
          <w:p w:rsidR="00D16C8C" w:rsidRPr="005F0E49" w:rsidRDefault="00D16C8C" w:rsidP="001A110B">
            <w:pPr>
              <w:pStyle w:val="texto0"/>
              <w:spacing w:after="92"/>
              <w:ind w:firstLine="0"/>
            </w:pPr>
            <w:r w:rsidRPr="005F0E49">
              <w:t>SEC.</w:t>
            </w:r>
          </w:p>
        </w:tc>
        <w:tc>
          <w:tcPr>
            <w:tcW w:w="5342" w:type="dxa"/>
          </w:tcPr>
          <w:p w:rsidR="00D16C8C" w:rsidRPr="005F0E49" w:rsidRDefault="00D16C8C" w:rsidP="001A110B">
            <w:pPr>
              <w:pStyle w:val="texto0"/>
              <w:spacing w:after="92"/>
              <w:ind w:firstLine="0"/>
            </w:pPr>
            <w:r w:rsidRPr="005F0E49">
              <w:t>Número de la secuencia de la fracción en el pedimento.</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2.</w:t>
            </w:r>
          </w:p>
        </w:tc>
        <w:tc>
          <w:tcPr>
            <w:tcW w:w="2958" w:type="dxa"/>
          </w:tcPr>
          <w:p w:rsidR="00D16C8C" w:rsidRPr="005F0E49" w:rsidRDefault="00D16C8C" w:rsidP="001A110B">
            <w:pPr>
              <w:pStyle w:val="texto0"/>
              <w:spacing w:after="92"/>
              <w:ind w:firstLine="0"/>
            </w:pPr>
            <w:r w:rsidRPr="005F0E49">
              <w:t xml:space="preserve">FRACCIÓN. </w:t>
            </w:r>
          </w:p>
        </w:tc>
        <w:tc>
          <w:tcPr>
            <w:tcW w:w="5342" w:type="dxa"/>
          </w:tcPr>
          <w:p w:rsidR="00D16C8C" w:rsidRPr="005F0E49" w:rsidRDefault="00D16C8C" w:rsidP="001A110B">
            <w:pPr>
              <w:pStyle w:val="texto0"/>
              <w:spacing w:after="92"/>
              <w:ind w:firstLine="0"/>
            </w:pPr>
            <w:r w:rsidRPr="005F0E49">
              <w:t>Fracción arancelaria aplicable a la mercancía según corresponda, conforme a la TIGIE. Tratándose de operaciones de tránsito, se asentará el código genérico 00000000.</w:t>
            </w:r>
          </w:p>
          <w:p w:rsidR="00D16C8C" w:rsidRPr="005F0E49" w:rsidRDefault="00D16C8C" w:rsidP="001A110B">
            <w:pPr>
              <w:pStyle w:val="texto0"/>
              <w:spacing w:after="92"/>
              <w:ind w:firstLine="0"/>
            </w:pPr>
            <w:r w:rsidRPr="005F0E49">
              <w:t>En el caso del pedimento global complementario, se asentará el código genérico 99999999, únicamente en una partida.</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3.</w:t>
            </w:r>
          </w:p>
        </w:tc>
        <w:tc>
          <w:tcPr>
            <w:tcW w:w="2958" w:type="dxa"/>
          </w:tcPr>
          <w:p w:rsidR="00D16C8C" w:rsidRPr="005F0E49" w:rsidRDefault="00D16C8C" w:rsidP="001A110B">
            <w:pPr>
              <w:pStyle w:val="texto0"/>
              <w:spacing w:after="92"/>
              <w:ind w:firstLine="0"/>
            </w:pPr>
            <w:r w:rsidRPr="005F0E49">
              <w:t>SUBD. / NÚM. IDENTIFICACIÓN COMERCIAL</w:t>
            </w:r>
          </w:p>
        </w:tc>
        <w:tc>
          <w:tcPr>
            <w:tcW w:w="5342" w:type="dxa"/>
          </w:tcPr>
          <w:p w:rsidR="00D16C8C" w:rsidRPr="005F0E49" w:rsidRDefault="00D16C8C" w:rsidP="001A110B">
            <w:pPr>
              <w:pStyle w:val="texto0"/>
              <w:spacing w:after="92"/>
              <w:ind w:firstLine="0"/>
            </w:pPr>
            <w:r w:rsidRPr="005F0E49">
              <w:t>Se deberá declarar la clave de subdivisión cuando ésta sea requerida.</w:t>
            </w:r>
          </w:p>
          <w:p w:rsidR="00D16C8C" w:rsidRPr="005F0E49" w:rsidRDefault="00D16C8C" w:rsidP="001A110B">
            <w:pPr>
              <w:pStyle w:val="texto0"/>
              <w:spacing w:after="92"/>
              <w:ind w:firstLine="0"/>
            </w:pPr>
            <w:r w:rsidRPr="005F0E49">
              <w:t>Se deberá declarar el número de identificación comercial que corresponda a la mercancía.</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4.</w:t>
            </w:r>
          </w:p>
        </w:tc>
        <w:tc>
          <w:tcPr>
            <w:tcW w:w="2958" w:type="dxa"/>
          </w:tcPr>
          <w:p w:rsidR="00D16C8C" w:rsidRPr="005F0E49" w:rsidRDefault="00D16C8C" w:rsidP="001A110B">
            <w:pPr>
              <w:pStyle w:val="texto0"/>
              <w:spacing w:after="92"/>
              <w:ind w:firstLine="0"/>
            </w:pPr>
            <w:r w:rsidRPr="005F0E49">
              <w:t>VINC.</w:t>
            </w:r>
          </w:p>
        </w:tc>
        <w:tc>
          <w:tcPr>
            <w:tcW w:w="5342" w:type="dxa"/>
          </w:tcPr>
          <w:p w:rsidR="00D16C8C" w:rsidRPr="005F0E49" w:rsidRDefault="00D16C8C" w:rsidP="001A110B">
            <w:pPr>
              <w:pStyle w:val="texto0"/>
              <w:spacing w:after="92"/>
              <w:ind w:firstLine="0"/>
            </w:pPr>
            <w:r w:rsidRPr="005F0E49">
              <w:t>Clave que especifica si el valor en aduana está influido por vinculaciones comerciales, financieras o de otra clase, conforme a las siguientes opciones:</w:t>
            </w:r>
          </w:p>
          <w:p w:rsidR="00D16C8C" w:rsidRPr="005F0E49" w:rsidRDefault="00D16C8C" w:rsidP="001A110B">
            <w:pPr>
              <w:pStyle w:val="texto0"/>
              <w:spacing w:after="92"/>
              <w:ind w:firstLine="0"/>
            </w:pPr>
            <w:r w:rsidRPr="005F0E49">
              <w:t>Clave:</w:t>
            </w:r>
            <w:r w:rsidRPr="005F0E49">
              <w:tab/>
              <w:t>Descripción:</w:t>
            </w:r>
          </w:p>
          <w:p w:rsidR="00D16C8C" w:rsidRPr="005F0E49" w:rsidRDefault="00D16C8C" w:rsidP="001A110B">
            <w:pPr>
              <w:pStyle w:val="texto0"/>
              <w:spacing w:after="92"/>
              <w:ind w:firstLine="0"/>
            </w:pPr>
            <w:r w:rsidRPr="005F0E49">
              <w:t>0</w:t>
            </w:r>
            <w:r w:rsidRPr="005F0E49">
              <w:tab/>
              <w:t>No existe vinculación.</w:t>
            </w:r>
          </w:p>
          <w:p w:rsidR="00D16C8C" w:rsidRPr="005F0E49" w:rsidRDefault="00D16C8C" w:rsidP="001A110B">
            <w:pPr>
              <w:pStyle w:val="texto0"/>
              <w:spacing w:after="92"/>
              <w:ind w:firstLine="0"/>
            </w:pPr>
            <w:r w:rsidRPr="005F0E49">
              <w:t>1</w:t>
            </w:r>
            <w:r w:rsidRPr="005F0E49">
              <w:tab/>
              <w:t>Sí existe vinculación y no afecta el valor en aduana.</w:t>
            </w:r>
          </w:p>
          <w:p w:rsidR="00D16C8C" w:rsidRPr="005F0E49" w:rsidRDefault="00D16C8C" w:rsidP="001A110B">
            <w:pPr>
              <w:pStyle w:val="texto0"/>
              <w:spacing w:after="92"/>
              <w:ind w:firstLine="0"/>
            </w:pPr>
            <w:r w:rsidRPr="005F0E49">
              <w:t>2</w:t>
            </w:r>
            <w:r w:rsidRPr="005F0E49">
              <w:tab/>
              <w:t>Sí existe vinculación y afecta el valor en aduana.</w:t>
            </w:r>
          </w:p>
          <w:p w:rsidR="00D16C8C" w:rsidRPr="005F0E49" w:rsidRDefault="00D16C8C" w:rsidP="001A110B">
            <w:pPr>
              <w:pStyle w:val="texto0"/>
              <w:spacing w:after="92"/>
              <w:ind w:firstLine="0"/>
            </w:pPr>
            <w:r w:rsidRPr="005F0E49">
              <w:t>Este campo no será obligatorio cuando se trate de operaciones de tránsito interno a la importación o tránsito internacional, efectuadas por ferrocarril, en cuyo caso, la impresión del nombre de este campo es opcional.</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5.</w:t>
            </w:r>
          </w:p>
        </w:tc>
        <w:tc>
          <w:tcPr>
            <w:tcW w:w="2958" w:type="dxa"/>
          </w:tcPr>
          <w:p w:rsidR="00D16C8C" w:rsidRPr="005F0E49" w:rsidRDefault="00D16C8C" w:rsidP="001A110B">
            <w:pPr>
              <w:pStyle w:val="texto0"/>
              <w:spacing w:after="92"/>
              <w:ind w:firstLine="0"/>
            </w:pPr>
            <w:r w:rsidRPr="005F0E49">
              <w:t>MET. VAL.</w:t>
            </w:r>
          </w:p>
        </w:tc>
        <w:tc>
          <w:tcPr>
            <w:tcW w:w="5342" w:type="dxa"/>
          </w:tcPr>
          <w:p w:rsidR="00D16C8C" w:rsidRPr="005F0E49" w:rsidRDefault="00D16C8C" w:rsidP="001A110B">
            <w:pPr>
              <w:pStyle w:val="texto0"/>
              <w:spacing w:after="92"/>
              <w:ind w:firstLine="0"/>
            </w:pPr>
            <w:r w:rsidRPr="005F0E49">
              <w:t>Clave del método de valoración de mercancías importadas, conforme al Apéndice 11 del presente Anexo.</w:t>
            </w:r>
          </w:p>
          <w:p w:rsidR="00D16C8C" w:rsidRPr="005F0E49" w:rsidRDefault="00D16C8C" w:rsidP="001A110B">
            <w:pPr>
              <w:pStyle w:val="texto0"/>
              <w:spacing w:after="92"/>
              <w:ind w:firstLine="0"/>
            </w:pPr>
            <w:r w:rsidRPr="005F0E49">
              <w:t>Este campo no será obligatorio cuando se trate de operaciones de tránsito interno a la importación o tránsito internacional, efectuadas por ferrocarril, en cuyo caso, la impresión del nombre de este campo es opcional.</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6.</w:t>
            </w:r>
          </w:p>
        </w:tc>
        <w:tc>
          <w:tcPr>
            <w:tcW w:w="2958" w:type="dxa"/>
          </w:tcPr>
          <w:p w:rsidR="00D16C8C" w:rsidRPr="005F0E49" w:rsidRDefault="00D16C8C" w:rsidP="001A110B">
            <w:pPr>
              <w:pStyle w:val="texto0"/>
              <w:spacing w:after="92"/>
              <w:ind w:firstLine="0"/>
            </w:pPr>
            <w:r w:rsidRPr="005F0E49">
              <w:t>UMC.</w:t>
            </w:r>
          </w:p>
        </w:tc>
        <w:tc>
          <w:tcPr>
            <w:tcW w:w="5342" w:type="dxa"/>
          </w:tcPr>
          <w:p w:rsidR="00D16C8C" w:rsidRPr="005F0E49" w:rsidRDefault="00D16C8C" w:rsidP="001A110B">
            <w:pPr>
              <w:pStyle w:val="texto0"/>
              <w:spacing w:after="92"/>
              <w:ind w:firstLine="0"/>
            </w:pPr>
            <w:r w:rsidRPr="005F0E49">
              <w:t>Clave correspondiente a la unidad de medida de comercialización de las mercancías señaladas en el CFDI o documento equivalente correspondiente, conforme al Apéndice 7 del presente Anexo.</w:t>
            </w:r>
          </w:p>
          <w:p w:rsidR="00D16C8C" w:rsidRPr="005F0E49" w:rsidRDefault="00D16C8C" w:rsidP="001A110B">
            <w:pPr>
              <w:pStyle w:val="texto0"/>
              <w:spacing w:after="92"/>
              <w:ind w:firstLine="0"/>
            </w:pPr>
            <w:r w:rsidRPr="005F0E49">
              <w:t xml:space="preserve">En los casos en que la unidad de medida que ampara el CFDI o documento equivalente, no corresponda a alguna de las señaladas en el Apéndice 7 del presente Anexo, se deberá asentar la clave correspondiente a la unidad de medida de aplicación de la TIGIE. </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12"/>
        <w:gridCol w:w="2958"/>
        <w:gridCol w:w="5342"/>
      </w:tblGrid>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lastRenderedPageBreak/>
              <w:t>7.</w:t>
            </w:r>
          </w:p>
        </w:tc>
        <w:tc>
          <w:tcPr>
            <w:tcW w:w="2958" w:type="dxa"/>
          </w:tcPr>
          <w:p w:rsidR="00D16C8C" w:rsidRPr="005F0E49" w:rsidRDefault="00D16C8C" w:rsidP="001A110B">
            <w:pPr>
              <w:pStyle w:val="texto0"/>
              <w:spacing w:after="92"/>
              <w:ind w:firstLine="0"/>
            </w:pPr>
            <w:r w:rsidRPr="005F0E49">
              <w:t>CANTIDAD UMC.</w:t>
            </w:r>
          </w:p>
        </w:tc>
        <w:tc>
          <w:tcPr>
            <w:tcW w:w="5342" w:type="dxa"/>
          </w:tcPr>
          <w:p w:rsidR="00D16C8C" w:rsidRPr="005F0E49" w:rsidRDefault="00D16C8C" w:rsidP="001A110B">
            <w:pPr>
              <w:pStyle w:val="texto0"/>
              <w:spacing w:after="92"/>
              <w:ind w:firstLine="0"/>
            </w:pPr>
            <w:r w:rsidRPr="005F0E49">
              <w:t>Cantidad de mercancías conforme a la unidad de medida de comercialización de acuerdo a lo señalado en el CFDI o documento equivalente.</w:t>
            </w:r>
          </w:p>
          <w:p w:rsidR="00D16C8C" w:rsidRPr="005F0E49" w:rsidRDefault="00D16C8C" w:rsidP="001A110B">
            <w:pPr>
              <w:pStyle w:val="texto0"/>
              <w:spacing w:after="92"/>
              <w:ind w:firstLine="0"/>
            </w:pPr>
            <w:r w:rsidRPr="005F0E49">
              <w:t>Cuando en el campo 6 “UMC”, se declare la clave correspondiente a la TIGIE, por no encontrarse la unidad de medida señalada en el CFDI o documento equivalente considerada en el Anexo 7, la cantidad asentada deberá ser el resultado de la conversión de la unidad de medida declarada en el CFDI o documento equivalente a la unidad de medida de la TIGIE.</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8.</w:t>
            </w:r>
          </w:p>
        </w:tc>
        <w:tc>
          <w:tcPr>
            <w:tcW w:w="2958" w:type="dxa"/>
          </w:tcPr>
          <w:p w:rsidR="00D16C8C" w:rsidRPr="005F0E49" w:rsidRDefault="00D16C8C" w:rsidP="001A110B">
            <w:pPr>
              <w:pStyle w:val="texto0"/>
              <w:spacing w:after="92"/>
              <w:ind w:firstLine="0"/>
            </w:pPr>
            <w:r w:rsidRPr="005F0E49">
              <w:t>UMT.</w:t>
            </w:r>
          </w:p>
        </w:tc>
        <w:tc>
          <w:tcPr>
            <w:tcW w:w="5342" w:type="dxa"/>
          </w:tcPr>
          <w:p w:rsidR="00D16C8C" w:rsidRPr="005F0E49" w:rsidRDefault="00D16C8C" w:rsidP="001A110B">
            <w:pPr>
              <w:pStyle w:val="texto0"/>
              <w:spacing w:after="92"/>
              <w:ind w:firstLine="0"/>
            </w:pPr>
            <w:r w:rsidRPr="005F0E49">
              <w:t>Clave correspondiente a la unidad de medida de aplicación de la TIGIE, conforme al Apéndice 7 del presente Anexo. Tratándose de operaciones de tránsito interno, este campo se dejará vacío.</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9.</w:t>
            </w:r>
          </w:p>
        </w:tc>
        <w:tc>
          <w:tcPr>
            <w:tcW w:w="2958" w:type="dxa"/>
          </w:tcPr>
          <w:p w:rsidR="00D16C8C" w:rsidRPr="005F0E49" w:rsidRDefault="00D16C8C" w:rsidP="001A110B">
            <w:pPr>
              <w:pStyle w:val="texto0"/>
              <w:spacing w:after="92"/>
              <w:ind w:firstLine="0"/>
            </w:pPr>
            <w:r w:rsidRPr="005F0E49">
              <w:t xml:space="preserve">CANTIDAD UMT </w:t>
            </w:r>
          </w:p>
        </w:tc>
        <w:tc>
          <w:tcPr>
            <w:tcW w:w="5342" w:type="dxa"/>
          </w:tcPr>
          <w:p w:rsidR="00D16C8C" w:rsidRPr="005F0E49" w:rsidRDefault="00D16C8C" w:rsidP="001A110B">
            <w:pPr>
              <w:pStyle w:val="texto0"/>
              <w:spacing w:after="92"/>
              <w:ind w:firstLine="0"/>
            </w:pPr>
            <w:r w:rsidRPr="005F0E49">
              <w:t>Cantidad correspondiente conforme a la unidad de medida de la TIGIE. Tratándose de operaciones de tránsito interno, este campo se dejará vacío.</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10.</w:t>
            </w:r>
          </w:p>
        </w:tc>
        <w:tc>
          <w:tcPr>
            <w:tcW w:w="2958" w:type="dxa"/>
          </w:tcPr>
          <w:p w:rsidR="00D16C8C" w:rsidRPr="005F0E49" w:rsidRDefault="00D16C8C" w:rsidP="001A110B">
            <w:pPr>
              <w:pStyle w:val="texto0"/>
              <w:spacing w:after="92"/>
              <w:ind w:firstLine="0"/>
            </w:pPr>
            <w:r w:rsidRPr="005F0E49">
              <w:t>P. V/C.</w:t>
            </w:r>
          </w:p>
        </w:tc>
        <w:tc>
          <w:tcPr>
            <w:tcW w:w="5342" w:type="dxa"/>
          </w:tcPr>
          <w:p w:rsidR="00D16C8C" w:rsidRPr="005F0E49" w:rsidRDefault="00D16C8C" w:rsidP="001A110B">
            <w:pPr>
              <w:pStyle w:val="texto0"/>
              <w:spacing w:after="92"/>
              <w:ind w:firstLine="0"/>
            </w:pPr>
            <w:r w:rsidRPr="005F0E49">
              <w:t>Clave del país que vende (en importación) o del país que compra (en exportación), conforme al Apéndice 4 del presente Anexo.</w:t>
            </w:r>
          </w:p>
          <w:p w:rsidR="00D16C8C" w:rsidRPr="005F0E49" w:rsidRDefault="00D16C8C" w:rsidP="001A110B">
            <w:pPr>
              <w:pStyle w:val="texto0"/>
              <w:spacing w:after="92"/>
              <w:ind w:firstLine="0"/>
            </w:pPr>
            <w:r w:rsidRPr="005F0E49">
              <w:t xml:space="preserve">Este campo no será obligatorio cuando se trate de operaciones de tránsito, en cuyo caso, la impresión del nombre de este campo es opcional. </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11.</w:t>
            </w:r>
          </w:p>
        </w:tc>
        <w:tc>
          <w:tcPr>
            <w:tcW w:w="2958" w:type="dxa"/>
          </w:tcPr>
          <w:p w:rsidR="00D16C8C" w:rsidRPr="005F0E49" w:rsidRDefault="00D16C8C" w:rsidP="001A110B">
            <w:pPr>
              <w:pStyle w:val="texto0"/>
              <w:spacing w:after="92"/>
              <w:ind w:firstLine="0"/>
            </w:pPr>
            <w:r w:rsidRPr="005F0E49">
              <w:t>P. O/D.</w:t>
            </w:r>
          </w:p>
        </w:tc>
        <w:tc>
          <w:tcPr>
            <w:tcW w:w="5342" w:type="dxa"/>
          </w:tcPr>
          <w:p w:rsidR="00D16C8C" w:rsidRPr="005F0E49" w:rsidRDefault="00D16C8C" w:rsidP="001A110B">
            <w:pPr>
              <w:pStyle w:val="texto0"/>
              <w:spacing w:after="92"/>
              <w:ind w:firstLine="0"/>
            </w:pPr>
            <w:r w:rsidRPr="005F0E49">
              <w:t>En importación, clave del país, grupo de países o territorio de la Parte exportadora, que corresponda al origen de las mercancías o donde se produjeron. En exportación, clave del país del destino final de la mercancía, conforme al Apéndice 4 del presente Anexo.</w:t>
            </w:r>
          </w:p>
          <w:p w:rsidR="00D16C8C" w:rsidRPr="005F0E49" w:rsidRDefault="00D16C8C" w:rsidP="001A110B">
            <w:pPr>
              <w:pStyle w:val="texto0"/>
              <w:spacing w:after="92"/>
              <w:ind w:firstLine="0"/>
            </w:pPr>
            <w:r w:rsidRPr="005F0E49">
              <w:t>Este campo no será obligatorio cuando se trate de operaciones de tránsito, en cuyo caso, la impresión del nombre de este campo es opcional.</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12"/>
        <w:gridCol w:w="2958"/>
        <w:gridCol w:w="5342"/>
      </w:tblGrid>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12.</w:t>
            </w:r>
          </w:p>
        </w:tc>
        <w:tc>
          <w:tcPr>
            <w:tcW w:w="2958" w:type="dxa"/>
          </w:tcPr>
          <w:p w:rsidR="00D16C8C" w:rsidRPr="005F0E49" w:rsidRDefault="00D16C8C" w:rsidP="001A110B">
            <w:pPr>
              <w:pStyle w:val="texto0"/>
              <w:spacing w:after="92"/>
              <w:ind w:firstLine="0"/>
            </w:pPr>
            <w:r w:rsidRPr="005F0E49">
              <w:t>DESCRIPCIÓN (RENGLONES VARIABLES SEGÚN SE REQUIERA).</w:t>
            </w:r>
          </w:p>
        </w:tc>
        <w:tc>
          <w:tcPr>
            <w:tcW w:w="5342" w:type="dxa"/>
          </w:tcPr>
          <w:p w:rsidR="00D16C8C" w:rsidRPr="005F0E49" w:rsidRDefault="00D16C8C" w:rsidP="001A110B">
            <w:pPr>
              <w:pStyle w:val="texto0"/>
              <w:spacing w:after="92"/>
              <w:ind w:firstLine="0"/>
            </w:pPr>
            <w:r w:rsidRPr="005F0E49">
              <w:t>Descripción de la mercancía, la naturaleza y características técnicas y comerciales, necesarias y suficientes para determinar su clasificación arancelaria.</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20" w:lineRule="exact"/>
              <w:ind w:firstLine="0"/>
              <w:rPr>
                <w:b/>
              </w:rPr>
            </w:pPr>
            <w:r w:rsidRPr="005F0E49">
              <w:rPr>
                <w:b/>
              </w:rPr>
              <w:t>13.</w:t>
            </w:r>
          </w:p>
        </w:tc>
        <w:tc>
          <w:tcPr>
            <w:tcW w:w="2958" w:type="dxa"/>
          </w:tcPr>
          <w:p w:rsidR="00D16C8C" w:rsidRPr="005F0E49" w:rsidRDefault="00D16C8C" w:rsidP="00F515C9">
            <w:pPr>
              <w:pStyle w:val="texto0"/>
              <w:spacing w:after="92" w:line="220" w:lineRule="exact"/>
              <w:ind w:firstLine="0"/>
            </w:pPr>
            <w:r w:rsidRPr="005F0E49">
              <w:t xml:space="preserve">VAL. ADU/VAL. USD. </w:t>
            </w:r>
          </w:p>
        </w:tc>
        <w:tc>
          <w:tcPr>
            <w:tcW w:w="5342" w:type="dxa"/>
          </w:tcPr>
          <w:p w:rsidR="00D16C8C" w:rsidRPr="005F0E49" w:rsidRDefault="00D16C8C" w:rsidP="00F515C9">
            <w:pPr>
              <w:pStyle w:val="texto0"/>
              <w:spacing w:after="92" w:line="220" w:lineRule="exact"/>
              <w:ind w:firstLine="0"/>
            </w:pPr>
            <w:r w:rsidRPr="005F0E49">
              <w:t>Tratándose de importación, tránsito interno a la importación o tránsito internacional, el valor en aduana de la mercancía expresado en moneda nacional y determinado conforme a lo dispuesto en el Título Tercero, Capítulo III, Sección Primera de la Ley.</w:t>
            </w:r>
          </w:p>
          <w:p w:rsidR="00D16C8C" w:rsidRPr="005F0E49" w:rsidRDefault="00D16C8C" w:rsidP="00F515C9">
            <w:pPr>
              <w:pStyle w:val="texto0"/>
              <w:spacing w:after="92" w:line="220" w:lineRule="exact"/>
              <w:ind w:firstLine="0"/>
            </w:pPr>
            <w:r w:rsidRPr="005F0E49">
              <w:t>Este valor deberá ser igual al resultado que se obtenga de multiplicar el importe del precio pagado a nivel partida, por el factor de prorrateo (valor en aduana total del pedimento entre importe total de precio pagado del pedimento).</w:t>
            </w:r>
          </w:p>
          <w:p w:rsidR="00D16C8C" w:rsidRPr="005F0E49" w:rsidRDefault="00D16C8C" w:rsidP="00F515C9">
            <w:pPr>
              <w:pStyle w:val="texto0"/>
              <w:spacing w:after="92" w:line="220" w:lineRule="exact"/>
              <w:ind w:firstLine="0"/>
            </w:pPr>
            <w:r w:rsidRPr="005F0E49">
              <w:t>Tratándose de exportaciones, el valor comercial de la mercancía en dólares de los Estados Unidos de América.</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20" w:lineRule="exact"/>
              <w:ind w:firstLine="0"/>
              <w:rPr>
                <w:b/>
              </w:rPr>
            </w:pPr>
            <w:r w:rsidRPr="005F0E49">
              <w:rPr>
                <w:b/>
              </w:rPr>
              <w:t>14.</w:t>
            </w:r>
          </w:p>
        </w:tc>
        <w:tc>
          <w:tcPr>
            <w:tcW w:w="2958" w:type="dxa"/>
          </w:tcPr>
          <w:p w:rsidR="00D16C8C" w:rsidRPr="005F0E49" w:rsidRDefault="00D16C8C" w:rsidP="00F515C9">
            <w:pPr>
              <w:pStyle w:val="texto0"/>
              <w:spacing w:after="92" w:line="220" w:lineRule="exact"/>
              <w:ind w:firstLine="0"/>
            </w:pPr>
            <w:r w:rsidRPr="005F0E49">
              <w:t>IMP. PRECIO PAG</w:t>
            </w:r>
            <w:proofErr w:type="gramStart"/>
            <w:r w:rsidRPr="005F0E49">
              <w:t>./</w:t>
            </w:r>
            <w:proofErr w:type="gramEnd"/>
            <w:r w:rsidRPr="005F0E49">
              <w:t>VALOR COMERCIAL.</w:t>
            </w:r>
          </w:p>
        </w:tc>
        <w:tc>
          <w:tcPr>
            <w:tcW w:w="5342" w:type="dxa"/>
          </w:tcPr>
          <w:p w:rsidR="00D16C8C" w:rsidRPr="005F0E49" w:rsidRDefault="00D16C8C" w:rsidP="00F515C9">
            <w:pPr>
              <w:pStyle w:val="texto0"/>
              <w:spacing w:after="92" w:line="220" w:lineRule="exact"/>
              <w:ind w:firstLine="0"/>
            </w:pPr>
            <w:r w:rsidRPr="005F0E49">
              <w:t>Valor en moneda nacional que corresponda a la mercancía, sin incluir fletes ni seguros ni otros conceptos.</w:t>
            </w:r>
          </w:p>
          <w:p w:rsidR="00D16C8C" w:rsidRPr="005F0E49" w:rsidRDefault="00D16C8C" w:rsidP="00F515C9">
            <w:pPr>
              <w:pStyle w:val="texto0"/>
              <w:spacing w:after="92" w:line="220" w:lineRule="exact"/>
              <w:ind w:firstLine="0"/>
            </w:pPr>
            <w:r w:rsidRPr="005F0E49">
              <w:t>Tratándose de exportación se deberá declarar el valor comercial.</w:t>
            </w:r>
          </w:p>
          <w:p w:rsidR="00D16C8C" w:rsidRPr="005F0E49" w:rsidRDefault="00D16C8C" w:rsidP="00F515C9">
            <w:pPr>
              <w:pStyle w:val="texto0"/>
              <w:spacing w:after="92" w:line="220" w:lineRule="exact"/>
              <w:ind w:firstLine="0"/>
            </w:pPr>
            <w:r w:rsidRPr="005F0E49">
              <w:t>Tratándose de retornos de empresas con Programa IMMEX el valor comercial deberá incorporar el valor de los insumos importados temporalmente más el valor agregado.</w:t>
            </w:r>
          </w:p>
          <w:p w:rsidR="00D16C8C" w:rsidRPr="005F0E49" w:rsidRDefault="00D16C8C" w:rsidP="00F515C9">
            <w:pPr>
              <w:pStyle w:val="texto0"/>
              <w:spacing w:after="92" w:line="220" w:lineRule="exact"/>
              <w:ind w:firstLine="0"/>
            </w:pPr>
            <w:r w:rsidRPr="005F0E49">
              <w:t xml:space="preserve">Asimismo, este campo no deberá considerar los conceptos que la propia Ley establece que no formarán parte del valor en aduana de las mercancías, siempre que estos se distingan del precio pagado en los propios CFDI, documentos equivalentes o en otros documentos comerciales, pues en caso contrario, sí </w:t>
            </w:r>
            <w:r w:rsidRPr="005F0E49">
              <w:lastRenderedPageBreak/>
              <w:t>deben considerarse para efectos de la base gravable, tal como lo exige el último párrafo, del artículo 66 de la Ley.</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20" w:lineRule="exact"/>
              <w:ind w:firstLine="0"/>
              <w:rPr>
                <w:b/>
              </w:rPr>
            </w:pPr>
            <w:r w:rsidRPr="005F0E49">
              <w:rPr>
                <w:b/>
              </w:rPr>
              <w:lastRenderedPageBreak/>
              <w:t>15.</w:t>
            </w:r>
          </w:p>
        </w:tc>
        <w:tc>
          <w:tcPr>
            <w:tcW w:w="2958" w:type="dxa"/>
          </w:tcPr>
          <w:p w:rsidR="00D16C8C" w:rsidRPr="005F0E49" w:rsidRDefault="00D16C8C" w:rsidP="00F515C9">
            <w:pPr>
              <w:pStyle w:val="texto0"/>
              <w:spacing w:after="92" w:line="220" w:lineRule="exact"/>
              <w:ind w:firstLine="0"/>
            </w:pPr>
            <w:r w:rsidRPr="005F0E49">
              <w:t>PRECIO UNIT.</w:t>
            </w:r>
          </w:p>
        </w:tc>
        <w:tc>
          <w:tcPr>
            <w:tcW w:w="5342" w:type="dxa"/>
          </w:tcPr>
          <w:p w:rsidR="00D16C8C" w:rsidRPr="005F0E49" w:rsidRDefault="00D16C8C" w:rsidP="00F515C9">
            <w:pPr>
              <w:pStyle w:val="texto0"/>
              <w:spacing w:after="92" w:line="220" w:lineRule="exact"/>
              <w:ind w:firstLine="0"/>
            </w:pPr>
            <w:r w:rsidRPr="005F0E49">
              <w:t>Importe de precio unitario, esto es el resultado de dividir el precio pagado entre la cantidad en unidades de comercialización de cada una de las mercancías.</w:t>
            </w:r>
          </w:p>
          <w:p w:rsidR="00D16C8C" w:rsidRPr="005F0E49" w:rsidRDefault="00D16C8C" w:rsidP="00F515C9">
            <w:pPr>
              <w:pStyle w:val="texto0"/>
              <w:spacing w:after="92" w:line="220" w:lineRule="exact"/>
              <w:ind w:firstLine="0"/>
            </w:pPr>
            <w:r w:rsidRPr="005F0E49">
              <w:t xml:space="preserve">Tratándose de precios estimados el precio unitario en moneda nacional de la mercancía </w:t>
            </w:r>
            <w:proofErr w:type="gramStart"/>
            <w:r w:rsidRPr="005F0E49">
              <w:t>especificado</w:t>
            </w:r>
            <w:proofErr w:type="gramEnd"/>
            <w:r w:rsidRPr="005F0E49">
              <w:t xml:space="preserve"> en el CFDI o documento equivalente para cada una de las mercancías.</w:t>
            </w:r>
          </w:p>
          <w:p w:rsidR="00D16C8C" w:rsidRPr="005F0E49" w:rsidRDefault="00D16C8C" w:rsidP="00F515C9">
            <w:pPr>
              <w:pStyle w:val="texto0"/>
              <w:spacing w:after="92" w:line="220" w:lineRule="exact"/>
              <w:ind w:firstLine="0"/>
            </w:pPr>
            <w:r w:rsidRPr="005F0E49">
              <w:t>Este campo no será obligatorio cuando se trate de operaciones de tránsito interno a la importación o tránsito internacional, efectuadas por ferrocarril, en cuyo caso, la impresión del nombre de este campo es opcional.</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12"/>
        <w:gridCol w:w="2958"/>
        <w:gridCol w:w="5342"/>
      </w:tblGrid>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16.</w:t>
            </w:r>
          </w:p>
        </w:tc>
        <w:tc>
          <w:tcPr>
            <w:tcW w:w="2958" w:type="dxa"/>
          </w:tcPr>
          <w:p w:rsidR="00D16C8C" w:rsidRPr="005F0E49" w:rsidRDefault="00D16C8C" w:rsidP="001A110B">
            <w:pPr>
              <w:pStyle w:val="texto0"/>
              <w:spacing w:after="92"/>
              <w:ind w:firstLine="0"/>
            </w:pPr>
            <w:r w:rsidRPr="005F0E49">
              <w:t>VAL. AGREG.</w:t>
            </w:r>
          </w:p>
        </w:tc>
        <w:tc>
          <w:tcPr>
            <w:tcW w:w="5342" w:type="dxa"/>
          </w:tcPr>
          <w:p w:rsidR="00D16C8C" w:rsidRPr="005F0E49" w:rsidRDefault="00D16C8C" w:rsidP="001A110B">
            <w:pPr>
              <w:pStyle w:val="texto0"/>
              <w:spacing w:after="92"/>
              <w:ind w:firstLine="0"/>
            </w:pPr>
            <w:r w:rsidRPr="005F0E49">
              <w:t>Tratándose de operaciones de maquila en los términos del artículo 181 de la Ley del ISR que realicen empresas con Programa IMMEX, así como de operaciones de maquila que realicen las empresas de residentes en el extranjero a través de empresas con Programa IMMEX bajo la modalidad de albergue, en términos del artículo 183 del citado ordenamiento, se deberá asentar el importe del valor agregado de exportación a las mercancías que retornen, considerando los insumos nacionales o nacionalizados y otros costos y gastos, incurridos en la elaboración, transformación o reparación de las mercancías que se retornan, así como la utilidad bruta obtenida por dichas mercancías.</w:t>
            </w:r>
          </w:p>
          <w:p w:rsidR="00D16C8C" w:rsidRPr="005F0E49" w:rsidRDefault="00D16C8C" w:rsidP="001A110B">
            <w:pPr>
              <w:pStyle w:val="texto0"/>
              <w:spacing w:after="92"/>
              <w:ind w:firstLine="0"/>
            </w:pPr>
            <w:r w:rsidRPr="005F0E49">
              <w:t xml:space="preserve">En otro caso, no asentar datos (vacío). </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17.</w:t>
            </w:r>
          </w:p>
        </w:tc>
        <w:tc>
          <w:tcPr>
            <w:tcW w:w="2958" w:type="dxa"/>
          </w:tcPr>
          <w:p w:rsidR="00D16C8C" w:rsidRPr="005F0E49" w:rsidRDefault="00D16C8C" w:rsidP="001A110B">
            <w:pPr>
              <w:pStyle w:val="texto0"/>
              <w:spacing w:after="92"/>
              <w:ind w:firstLine="0"/>
            </w:pPr>
            <w:r w:rsidRPr="005F0E49">
              <w:t>(Vacío)</w:t>
            </w:r>
          </w:p>
        </w:tc>
        <w:tc>
          <w:tcPr>
            <w:tcW w:w="5342" w:type="dxa"/>
          </w:tcPr>
          <w:p w:rsidR="00D16C8C" w:rsidRPr="005F0E49" w:rsidRDefault="00D16C8C" w:rsidP="001A110B">
            <w:pPr>
              <w:pStyle w:val="texto0"/>
              <w:spacing w:after="92"/>
              <w:ind w:firstLine="0"/>
            </w:pPr>
            <w:r w:rsidRPr="005F0E49">
              <w:t>No asentar datos. (</w:t>
            </w:r>
            <w:proofErr w:type="gramStart"/>
            <w:r w:rsidRPr="005F0E49">
              <w:t>vacío</w:t>
            </w:r>
            <w:proofErr w:type="gramEnd"/>
            <w:r w:rsidRPr="005F0E49">
              <w:t>).</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18.</w:t>
            </w:r>
          </w:p>
        </w:tc>
        <w:tc>
          <w:tcPr>
            <w:tcW w:w="2958" w:type="dxa"/>
          </w:tcPr>
          <w:p w:rsidR="00D16C8C" w:rsidRPr="005F0E49" w:rsidRDefault="00D16C8C" w:rsidP="001A110B">
            <w:pPr>
              <w:pStyle w:val="texto0"/>
              <w:spacing w:after="92"/>
              <w:ind w:firstLine="0"/>
            </w:pPr>
            <w:r w:rsidRPr="005F0E49">
              <w:t xml:space="preserve">MARCA. </w:t>
            </w:r>
          </w:p>
        </w:tc>
        <w:tc>
          <w:tcPr>
            <w:tcW w:w="5342" w:type="dxa"/>
          </w:tcPr>
          <w:p w:rsidR="00D16C8C" w:rsidRPr="005F0E49" w:rsidRDefault="00D16C8C" w:rsidP="001A110B">
            <w:pPr>
              <w:pStyle w:val="texto0"/>
              <w:spacing w:after="92"/>
              <w:ind w:firstLine="0"/>
            </w:pPr>
            <w:r w:rsidRPr="005F0E49">
              <w:t>El nombre de la marca de las mercancías</w:t>
            </w:r>
          </w:p>
          <w:p w:rsidR="00D16C8C" w:rsidRPr="005F0E49" w:rsidRDefault="00D16C8C" w:rsidP="001A110B">
            <w:pPr>
              <w:pStyle w:val="texto0"/>
              <w:spacing w:after="92"/>
              <w:ind w:firstLine="0"/>
              <w:rPr>
                <w:b/>
              </w:rPr>
            </w:pPr>
            <w:r w:rsidRPr="005F0E49">
              <w:t>Tratándose de importación de vehículos, así como de cualquier otro régimen aduanero o producto que establezca el SAT.</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19.</w:t>
            </w:r>
          </w:p>
        </w:tc>
        <w:tc>
          <w:tcPr>
            <w:tcW w:w="2958" w:type="dxa"/>
          </w:tcPr>
          <w:p w:rsidR="00D16C8C" w:rsidRPr="005F0E49" w:rsidRDefault="00D16C8C" w:rsidP="001A110B">
            <w:pPr>
              <w:pStyle w:val="texto0"/>
              <w:spacing w:after="92"/>
              <w:ind w:firstLine="0"/>
            </w:pPr>
            <w:r w:rsidRPr="005F0E49">
              <w:t xml:space="preserve">MODELO. </w:t>
            </w:r>
          </w:p>
        </w:tc>
        <w:tc>
          <w:tcPr>
            <w:tcW w:w="5342" w:type="dxa"/>
          </w:tcPr>
          <w:p w:rsidR="00D16C8C" w:rsidRPr="005F0E49" w:rsidRDefault="00D16C8C" w:rsidP="001A110B">
            <w:pPr>
              <w:pStyle w:val="texto0"/>
              <w:spacing w:after="92"/>
              <w:ind w:firstLine="0"/>
            </w:pPr>
            <w:r w:rsidRPr="005F0E49">
              <w:t>Modelo de las mercancías que se están importando.</w:t>
            </w:r>
          </w:p>
          <w:p w:rsidR="00D16C8C" w:rsidRPr="005F0E49" w:rsidRDefault="00D16C8C" w:rsidP="001A110B">
            <w:pPr>
              <w:pStyle w:val="texto0"/>
              <w:spacing w:after="92"/>
              <w:ind w:firstLine="0"/>
            </w:pPr>
            <w:r w:rsidRPr="005F0E49">
              <w:t xml:space="preserve">(Únicamente tratándose de vehículos, o de cualquier otro producto que establezca la AGA). </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20</w:t>
            </w:r>
          </w:p>
        </w:tc>
        <w:tc>
          <w:tcPr>
            <w:tcW w:w="2958" w:type="dxa"/>
          </w:tcPr>
          <w:p w:rsidR="00D16C8C" w:rsidRPr="005F0E49" w:rsidRDefault="00D16C8C" w:rsidP="001A110B">
            <w:pPr>
              <w:pStyle w:val="texto0"/>
              <w:spacing w:after="92"/>
              <w:ind w:firstLine="0"/>
            </w:pPr>
            <w:r w:rsidRPr="005F0E49">
              <w:t>CÓDIGO PRODUCTO.</w:t>
            </w:r>
          </w:p>
        </w:tc>
        <w:tc>
          <w:tcPr>
            <w:tcW w:w="5342" w:type="dxa"/>
          </w:tcPr>
          <w:p w:rsidR="00D16C8C" w:rsidRPr="005F0E49" w:rsidRDefault="00D16C8C" w:rsidP="001A110B">
            <w:pPr>
              <w:pStyle w:val="texto0"/>
              <w:spacing w:after="92"/>
              <w:ind w:firstLine="0"/>
            </w:pPr>
            <w:r w:rsidRPr="005F0E49">
              <w:t>Opcional.</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21.</w:t>
            </w:r>
          </w:p>
        </w:tc>
        <w:tc>
          <w:tcPr>
            <w:tcW w:w="2958" w:type="dxa"/>
          </w:tcPr>
          <w:p w:rsidR="00D16C8C" w:rsidRPr="005F0E49" w:rsidRDefault="00D16C8C" w:rsidP="001A110B">
            <w:pPr>
              <w:pStyle w:val="texto0"/>
              <w:spacing w:after="92"/>
              <w:ind w:firstLine="0"/>
            </w:pPr>
            <w:r w:rsidRPr="005F0E49">
              <w:t>CON.</w:t>
            </w:r>
          </w:p>
        </w:tc>
        <w:tc>
          <w:tcPr>
            <w:tcW w:w="5342" w:type="dxa"/>
          </w:tcPr>
          <w:p w:rsidR="00D16C8C" w:rsidRPr="005F0E49" w:rsidRDefault="00D16C8C" w:rsidP="001A110B">
            <w:pPr>
              <w:pStyle w:val="texto0"/>
              <w:spacing w:after="92"/>
              <w:ind w:firstLine="0"/>
            </w:pPr>
            <w:r w:rsidRPr="005F0E49">
              <w:t>Descripción abreviada de la contribución o aprovechamiento que aplique a nivel partida (P), conforme al Apéndice 12 del presente Anexo.</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22.</w:t>
            </w:r>
          </w:p>
        </w:tc>
        <w:tc>
          <w:tcPr>
            <w:tcW w:w="2958" w:type="dxa"/>
          </w:tcPr>
          <w:p w:rsidR="00D16C8C" w:rsidRPr="005F0E49" w:rsidRDefault="00D16C8C" w:rsidP="001A110B">
            <w:pPr>
              <w:pStyle w:val="texto0"/>
              <w:spacing w:after="92"/>
              <w:ind w:firstLine="0"/>
            </w:pPr>
            <w:r w:rsidRPr="005F0E49">
              <w:t xml:space="preserve">TASA. </w:t>
            </w:r>
          </w:p>
        </w:tc>
        <w:tc>
          <w:tcPr>
            <w:tcW w:w="5342" w:type="dxa"/>
          </w:tcPr>
          <w:p w:rsidR="00D16C8C" w:rsidRPr="005F0E49" w:rsidRDefault="00D16C8C" w:rsidP="001A110B">
            <w:pPr>
              <w:pStyle w:val="texto0"/>
              <w:spacing w:after="92"/>
              <w:ind w:firstLine="0"/>
            </w:pPr>
            <w:r w:rsidRPr="005F0E49">
              <w:t>Tasa aplicable a la contribución o aprovechamiento.</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23.</w:t>
            </w:r>
          </w:p>
        </w:tc>
        <w:tc>
          <w:tcPr>
            <w:tcW w:w="2958" w:type="dxa"/>
          </w:tcPr>
          <w:p w:rsidR="00D16C8C" w:rsidRPr="005F0E49" w:rsidRDefault="00D16C8C" w:rsidP="001A110B">
            <w:pPr>
              <w:pStyle w:val="texto0"/>
              <w:spacing w:after="92"/>
              <w:ind w:firstLine="0"/>
            </w:pPr>
            <w:r w:rsidRPr="005F0E49">
              <w:t>T. T.</w:t>
            </w:r>
          </w:p>
        </w:tc>
        <w:tc>
          <w:tcPr>
            <w:tcW w:w="5342" w:type="dxa"/>
          </w:tcPr>
          <w:p w:rsidR="00D16C8C" w:rsidRPr="005F0E49" w:rsidRDefault="00D16C8C" w:rsidP="001A110B">
            <w:pPr>
              <w:pStyle w:val="texto0"/>
              <w:spacing w:after="92"/>
              <w:ind w:firstLine="0"/>
            </w:pPr>
            <w:r w:rsidRPr="005F0E49">
              <w:t>Clave del tipo de tasa aplicable, conforme al Apéndice 18 del presente Anexo.</w:t>
            </w:r>
          </w:p>
          <w:p w:rsidR="00D16C8C" w:rsidRPr="005F0E49" w:rsidRDefault="00D16C8C" w:rsidP="001A110B">
            <w:pPr>
              <w:pStyle w:val="texto0"/>
              <w:spacing w:after="92"/>
              <w:ind w:firstLine="0"/>
            </w:pPr>
            <w:r w:rsidRPr="005F0E49">
              <w:t>Tratándose de aranceles mixtos, se deberá declarar tanto la tasa porcentual, como el arancel específico correspondiente.</w:t>
            </w:r>
          </w:p>
          <w:p w:rsidR="00D16C8C" w:rsidRPr="005F0E49" w:rsidRDefault="00D16C8C" w:rsidP="001A110B">
            <w:pPr>
              <w:pStyle w:val="texto0"/>
              <w:spacing w:after="92"/>
              <w:ind w:firstLine="0"/>
            </w:pPr>
            <w:r w:rsidRPr="005F0E49">
              <w:t>Tratándose de tasa de descuento o factor de aplicación sobre TIGIE, se deberá declarar tanto arancel de TIGIE correspondiente, como la tasa o factor que se aplica.</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24</w:t>
            </w:r>
          </w:p>
        </w:tc>
        <w:tc>
          <w:tcPr>
            <w:tcW w:w="2958" w:type="dxa"/>
          </w:tcPr>
          <w:p w:rsidR="00D16C8C" w:rsidRPr="005F0E49" w:rsidRDefault="00D16C8C" w:rsidP="001A110B">
            <w:pPr>
              <w:pStyle w:val="texto0"/>
              <w:spacing w:after="92"/>
              <w:ind w:firstLine="0"/>
            </w:pPr>
            <w:r w:rsidRPr="005F0E49">
              <w:t>F.P.</w:t>
            </w:r>
          </w:p>
        </w:tc>
        <w:tc>
          <w:tcPr>
            <w:tcW w:w="5342" w:type="dxa"/>
          </w:tcPr>
          <w:p w:rsidR="00D16C8C" w:rsidRPr="005F0E49" w:rsidRDefault="00D16C8C" w:rsidP="001A110B">
            <w:pPr>
              <w:pStyle w:val="texto0"/>
              <w:spacing w:after="92"/>
              <w:ind w:firstLine="0"/>
            </w:pPr>
            <w:r w:rsidRPr="005F0E49">
              <w:t>Clave de la forma de pago aplicable a la contribución correspondiente, pudiendo utilizar tantos renglones como formas de pago distintas para la contribución, conforme al Apéndice 13 del presente Anexo.</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25.</w:t>
            </w:r>
          </w:p>
        </w:tc>
        <w:tc>
          <w:tcPr>
            <w:tcW w:w="2958" w:type="dxa"/>
          </w:tcPr>
          <w:p w:rsidR="00D16C8C" w:rsidRPr="005F0E49" w:rsidRDefault="00D16C8C" w:rsidP="001A110B">
            <w:pPr>
              <w:pStyle w:val="texto0"/>
              <w:spacing w:after="92"/>
              <w:ind w:firstLine="0"/>
            </w:pPr>
            <w:r w:rsidRPr="005F0E49">
              <w:t xml:space="preserve">IMPORTE. </w:t>
            </w:r>
          </w:p>
        </w:tc>
        <w:tc>
          <w:tcPr>
            <w:tcW w:w="5342" w:type="dxa"/>
          </w:tcPr>
          <w:p w:rsidR="00D16C8C" w:rsidRPr="005F0E49" w:rsidRDefault="00D16C8C" w:rsidP="001A110B">
            <w:pPr>
              <w:pStyle w:val="texto0"/>
              <w:spacing w:after="92"/>
              <w:ind w:firstLine="0"/>
            </w:pPr>
            <w:r w:rsidRPr="005F0E49">
              <w:t>Importe total en moneda nacional de la contribución y aprovechamientos correspondientes, pudiendo utilizar tantos renglones como formas de pago distintas para la contribución.</w:t>
            </w:r>
          </w:p>
          <w:p w:rsidR="00D16C8C" w:rsidRPr="005F0E49" w:rsidRDefault="00D16C8C" w:rsidP="001A110B">
            <w:pPr>
              <w:pStyle w:val="texto0"/>
              <w:spacing w:after="92"/>
              <w:ind w:firstLine="0"/>
            </w:pPr>
            <w:r w:rsidRPr="005F0E49">
              <w:t xml:space="preserve">Tratándose de extracción del régimen de depósito fiscal se deberá actualizar conforme a la opción elegida en el pedimento </w:t>
            </w:r>
            <w:r w:rsidRPr="005F0E49">
              <w:lastRenderedPageBreak/>
              <w:t>con el cual las mercancías se introdujeron al depósito de acuerdo con el artículo 120 de la Ley.</w:t>
            </w:r>
          </w:p>
        </w:tc>
      </w:tr>
    </w:tbl>
    <w:p w:rsidR="00D16C8C" w:rsidRPr="005F0E49" w:rsidRDefault="00D16C8C" w:rsidP="001A110B">
      <w:pPr>
        <w:pStyle w:val="texto0"/>
        <w:spacing w:after="92"/>
      </w:pPr>
    </w:p>
    <w:tbl>
      <w:tblPr>
        <w:tblW w:w="8712" w:type="dxa"/>
        <w:tblInd w:w="144" w:type="dxa"/>
        <w:tblLayout w:type="fixed"/>
        <w:tblCellMar>
          <w:left w:w="72" w:type="dxa"/>
          <w:right w:w="72" w:type="dxa"/>
        </w:tblCellMar>
        <w:tblLook w:val="0000" w:firstRow="0" w:lastRow="0" w:firstColumn="0" w:lastColumn="0" w:noHBand="0" w:noVBand="0"/>
      </w:tblPr>
      <w:tblGrid>
        <w:gridCol w:w="412"/>
        <w:gridCol w:w="2958"/>
        <w:gridCol w:w="5342"/>
      </w:tblGrid>
      <w:tr w:rsidR="00D16C8C" w:rsidRPr="005F0E49">
        <w:tblPrEx>
          <w:tblCellMar>
            <w:top w:w="0" w:type="dxa"/>
            <w:bottom w:w="0" w:type="dxa"/>
          </w:tblCellMar>
        </w:tblPrEx>
        <w:trPr>
          <w:trHeight w:val="20"/>
        </w:trPr>
        <w:tc>
          <w:tcPr>
            <w:tcW w:w="8712" w:type="dxa"/>
            <w:gridSpan w:val="3"/>
            <w:noWrap/>
          </w:tcPr>
          <w:p w:rsidR="00D16C8C" w:rsidRPr="005F0E49" w:rsidRDefault="00D16C8C" w:rsidP="001A110B">
            <w:pPr>
              <w:pStyle w:val="texto0"/>
              <w:spacing w:after="92"/>
              <w:ind w:firstLine="0"/>
              <w:jc w:val="center"/>
              <w:rPr>
                <w:b/>
              </w:rPr>
            </w:pPr>
            <w:r w:rsidRPr="005F0E49">
              <w:rPr>
                <w:b/>
              </w:rPr>
              <w:t>MERCANCÍAS</w:t>
            </w:r>
          </w:p>
          <w:p w:rsidR="00D16C8C" w:rsidRPr="005F0E49" w:rsidRDefault="00D16C8C" w:rsidP="001A110B">
            <w:pPr>
              <w:pStyle w:val="texto0"/>
              <w:spacing w:after="92"/>
              <w:ind w:firstLine="0"/>
            </w:pPr>
            <w:r w:rsidRPr="005F0E49">
              <w:t>Se deberá imprimir el siguiente bloque inmediatamente después de la partida correspondiente:</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1.</w:t>
            </w:r>
          </w:p>
        </w:tc>
        <w:tc>
          <w:tcPr>
            <w:tcW w:w="2958" w:type="dxa"/>
          </w:tcPr>
          <w:p w:rsidR="00D16C8C" w:rsidRPr="005F0E49" w:rsidRDefault="00D16C8C" w:rsidP="001A110B">
            <w:pPr>
              <w:pStyle w:val="texto0"/>
              <w:spacing w:after="92"/>
              <w:ind w:firstLine="0"/>
            </w:pPr>
            <w:r w:rsidRPr="005F0E49">
              <w:t>NIV/NÚM. SERIE.</w:t>
            </w:r>
          </w:p>
        </w:tc>
        <w:tc>
          <w:tcPr>
            <w:tcW w:w="5342" w:type="dxa"/>
          </w:tcPr>
          <w:p w:rsidR="00D16C8C" w:rsidRPr="005F0E49" w:rsidRDefault="00D16C8C" w:rsidP="001A110B">
            <w:pPr>
              <w:pStyle w:val="texto0"/>
              <w:spacing w:after="92"/>
              <w:ind w:firstLine="0"/>
            </w:pPr>
            <w:r w:rsidRPr="005F0E49">
              <w:t>Tratándose de vehículos automotores se deberá declarar el NIV (Número de Identificación Vehicular), excepto cuando se trate de operaciones de la industria automotriz terminal o manufacturera de vehículos de autotransporte, que cuenten con la autorización a que se refiere el artículo 121, fracción IV de la Ley.</w:t>
            </w:r>
          </w:p>
          <w:p w:rsidR="00D16C8C" w:rsidRPr="005F0E49" w:rsidRDefault="00D16C8C" w:rsidP="001A110B">
            <w:pPr>
              <w:pStyle w:val="texto0"/>
              <w:spacing w:after="92"/>
              <w:ind w:firstLine="0"/>
            </w:pPr>
            <w:r w:rsidRPr="005F0E49">
              <w:t>Tratándose de mercancías distintas a vehículos, se deberá declarar el número de serie de las mercancías.</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40" w:lineRule="exact"/>
              <w:ind w:firstLine="0"/>
              <w:rPr>
                <w:b/>
              </w:rPr>
            </w:pPr>
            <w:r w:rsidRPr="005F0E49">
              <w:rPr>
                <w:b/>
              </w:rPr>
              <w:t>2.</w:t>
            </w:r>
          </w:p>
        </w:tc>
        <w:tc>
          <w:tcPr>
            <w:tcW w:w="2958" w:type="dxa"/>
          </w:tcPr>
          <w:p w:rsidR="00D16C8C" w:rsidRPr="005F0E49" w:rsidRDefault="00D16C8C" w:rsidP="00F515C9">
            <w:pPr>
              <w:pStyle w:val="texto0"/>
              <w:spacing w:after="92" w:line="240" w:lineRule="exact"/>
              <w:ind w:firstLine="0"/>
            </w:pPr>
            <w:r w:rsidRPr="005F0E49">
              <w:t>KILOMETRAJE.</w:t>
            </w:r>
          </w:p>
        </w:tc>
        <w:tc>
          <w:tcPr>
            <w:tcW w:w="5342" w:type="dxa"/>
          </w:tcPr>
          <w:p w:rsidR="00D16C8C" w:rsidRPr="005F0E49" w:rsidRDefault="00D16C8C" w:rsidP="00F515C9">
            <w:pPr>
              <w:pStyle w:val="texto0"/>
              <w:spacing w:after="92" w:line="240" w:lineRule="exact"/>
              <w:ind w:firstLine="0"/>
            </w:pPr>
            <w:r w:rsidRPr="005F0E49">
              <w:t xml:space="preserve">El kilometraje del vehículo será necesario cuando éste se importe al amparo del Acuerdo que modifica el similar que establece la clasificación y codificación de mercancías cuya importación y exportación está sujeta al requisito de permiso previo por parte de la SE; para la importación definitiva de vehículos nuevos conforme a la regla 3.5.2. </w:t>
            </w:r>
            <w:proofErr w:type="gramStart"/>
            <w:r w:rsidRPr="005F0E49">
              <w:t>y</w:t>
            </w:r>
            <w:proofErr w:type="gramEnd"/>
            <w:r w:rsidRPr="005F0E49">
              <w:t xml:space="preserve"> vehículos usados de conformidad con la regla 3.5.1., fracción II de las RGCE.</w:t>
            </w:r>
          </w:p>
        </w:tc>
      </w:tr>
      <w:tr w:rsidR="00D16C8C" w:rsidRPr="005F0E49">
        <w:tblPrEx>
          <w:tblCellMar>
            <w:top w:w="0" w:type="dxa"/>
            <w:bottom w:w="0" w:type="dxa"/>
          </w:tblCellMar>
        </w:tblPrEx>
        <w:trPr>
          <w:trHeight w:val="20"/>
        </w:trPr>
        <w:tc>
          <w:tcPr>
            <w:tcW w:w="8712" w:type="dxa"/>
            <w:gridSpan w:val="3"/>
          </w:tcPr>
          <w:p w:rsidR="00D16C8C" w:rsidRPr="005F0E49" w:rsidRDefault="00D16C8C" w:rsidP="00F515C9">
            <w:pPr>
              <w:pStyle w:val="texto0"/>
              <w:spacing w:after="92" w:line="240" w:lineRule="exact"/>
              <w:ind w:firstLine="0"/>
              <w:jc w:val="center"/>
              <w:rPr>
                <w:b/>
              </w:rPr>
            </w:pPr>
            <w:r w:rsidRPr="005F0E49">
              <w:rPr>
                <w:b/>
              </w:rPr>
              <w:t>REGULACIONES Y RESTRICCIONES NO ARANCELARIAS</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12"/>
        <w:gridCol w:w="2958"/>
        <w:gridCol w:w="5342"/>
      </w:tblGrid>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40" w:lineRule="exact"/>
              <w:ind w:firstLine="0"/>
              <w:rPr>
                <w:b/>
              </w:rPr>
            </w:pPr>
            <w:r w:rsidRPr="005F0E49">
              <w:rPr>
                <w:b/>
              </w:rPr>
              <w:t>1.</w:t>
            </w:r>
          </w:p>
        </w:tc>
        <w:tc>
          <w:tcPr>
            <w:tcW w:w="2958" w:type="dxa"/>
          </w:tcPr>
          <w:p w:rsidR="00D16C8C" w:rsidRPr="005F0E49" w:rsidRDefault="00D16C8C" w:rsidP="00F515C9">
            <w:pPr>
              <w:pStyle w:val="texto0"/>
              <w:spacing w:after="92" w:line="240" w:lineRule="exact"/>
              <w:ind w:firstLine="0"/>
            </w:pPr>
            <w:r w:rsidRPr="005F0E49">
              <w:t>PERMISO.</w:t>
            </w:r>
          </w:p>
        </w:tc>
        <w:tc>
          <w:tcPr>
            <w:tcW w:w="5342" w:type="dxa"/>
          </w:tcPr>
          <w:p w:rsidR="00D16C8C" w:rsidRPr="005F0E49" w:rsidRDefault="00D16C8C" w:rsidP="00F515C9">
            <w:pPr>
              <w:pStyle w:val="texto0"/>
              <w:spacing w:after="92" w:line="240" w:lineRule="exact"/>
              <w:ind w:firstLine="0"/>
            </w:pPr>
            <w:r w:rsidRPr="005F0E49">
              <w:t>La clave del permiso que comprueba el cumplimiento de las obligaciones en materia de regulaciones y restricciones no arancelarias requeridas, conforme al Apéndice 9 del presente Anexo.</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40" w:lineRule="exact"/>
              <w:ind w:firstLine="0"/>
              <w:rPr>
                <w:b/>
              </w:rPr>
            </w:pPr>
            <w:r w:rsidRPr="005F0E49">
              <w:rPr>
                <w:b/>
              </w:rPr>
              <w:t>2.</w:t>
            </w:r>
          </w:p>
        </w:tc>
        <w:tc>
          <w:tcPr>
            <w:tcW w:w="2958" w:type="dxa"/>
          </w:tcPr>
          <w:p w:rsidR="00D16C8C" w:rsidRPr="005F0E49" w:rsidRDefault="00D16C8C" w:rsidP="00F515C9">
            <w:pPr>
              <w:pStyle w:val="texto0"/>
              <w:spacing w:after="92" w:line="240" w:lineRule="exact"/>
              <w:ind w:firstLine="0"/>
            </w:pPr>
            <w:r w:rsidRPr="005F0E49">
              <w:t>NÚMERO DE PERMISO.</w:t>
            </w:r>
          </w:p>
        </w:tc>
        <w:tc>
          <w:tcPr>
            <w:tcW w:w="5342" w:type="dxa"/>
          </w:tcPr>
          <w:p w:rsidR="00D16C8C" w:rsidRPr="005F0E49" w:rsidRDefault="00D16C8C" w:rsidP="00F515C9">
            <w:pPr>
              <w:pStyle w:val="texto0"/>
              <w:spacing w:after="92" w:line="240" w:lineRule="exact"/>
              <w:ind w:firstLine="0"/>
            </w:pPr>
            <w:r w:rsidRPr="005F0E49">
              <w:t>El número del permiso o autorización que compruebe o acredite el cumplimiento de las obligaciones en materia de regulaciones y restricciones no arancelarias.</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40" w:lineRule="exact"/>
              <w:ind w:firstLine="0"/>
              <w:rPr>
                <w:b/>
              </w:rPr>
            </w:pPr>
            <w:r w:rsidRPr="005F0E49">
              <w:rPr>
                <w:b/>
              </w:rPr>
              <w:t>3.</w:t>
            </w:r>
          </w:p>
        </w:tc>
        <w:tc>
          <w:tcPr>
            <w:tcW w:w="2958" w:type="dxa"/>
          </w:tcPr>
          <w:p w:rsidR="00D16C8C" w:rsidRPr="005F0E49" w:rsidRDefault="00D16C8C" w:rsidP="00F515C9">
            <w:pPr>
              <w:pStyle w:val="texto0"/>
              <w:spacing w:after="92" w:line="240" w:lineRule="exact"/>
              <w:ind w:firstLine="0"/>
            </w:pPr>
            <w:r w:rsidRPr="005F0E49">
              <w:t>FIRMA DESCARGO.</w:t>
            </w:r>
          </w:p>
        </w:tc>
        <w:tc>
          <w:tcPr>
            <w:tcW w:w="5342" w:type="dxa"/>
          </w:tcPr>
          <w:p w:rsidR="00D16C8C" w:rsidRPr="005F0E49" w:rsidRDefault="00D16C8C" w:rsidP="00F515C9">
            <w:pPr>
              <w:pStyle w:val="texto0"/>
              <w:spacing w:after="92" w:line="240" w:lineRule="exact"/>
              <w:ind w:firstLine="0"/>
            </w:pPr>
            <w:r w:rsidRPr="005F0E49">
              <w:t>En ocho caracteres, la firma electrónica que se da de acuerdo al permiso o certificado proporcionado cuando corresponda.</w:t>
            </w:r>
          </w:p>
          <w:p w:rsidR="00D16C8C" w:rsidRPr="005F0E49" w:rsidRDefault="00D16C8C" w:rsidP="00F515C9">
            <w:pPr>
              <w:pStyle w:val="texto0"/>
              <w:spacing w:after="92" w:line="240" w:lineRule="exact"/>
              <w:ind w:firstLine="0"/>
            </w:pPr>
            <w:r w:rsidRPr="005F0E49">
              <w:t>En operaciones por parte de empresas con Programa IMMEX, se deberá declarar el “Complemento de autorización” correspondiente, únicamente en caso de autorizaciones específicas.</w:t>
            </w:r>
          </w:p>
          <w:p w:rsidR="00D16C8C" w:rsidRPr="005F0E49" w:rsidRDefault="00D16C8C" w:rsidP="00F515C9">
            <w:pPr>
              <w:pStyle w:val="texto0"/>
              <w:spacing w:after="92" w:line="240" w:lineRule="exact"/>
              <w:ind w:firstLine="0"/>
            </w:pPr>
            <w:r w:rsidRPr="005F0E49">
              <w:t>En operaciones al amparo del “Acuerdo que establece la clasificación y codificación de mercancías cuya importación está sujeta a regulación por parte de la Secretaría de Agricultura, Ganadería, Desarrollo Rural, Pesca y Alimentación”, a través del Servicio Nacional de Sanidad, Inocuidad y Calidad Agroalimentaria, publicado en el DOF el 03 de septiembre de 2012 y sus posteriores modificaciones, se deberá declarar el “Complemento de Autorización” correspondiente.</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40" w:lineRule="exact"/>
              <w:ind w:firstLine="0"/>
              <w:rPr>
                <w:b/>
                <w:lang w:val="en-US"/>
              </w:rPr>
            </w:pPr>
            <w:r w:rsidRPr="005F0E49">
              <w:rPr>
                <w:b/>
                <w:lang w:val="en-US"/>
              </w:rPr>
              <w:t>4.</w:t>
            </w:r>
          </w:p>
        </w:tc>
        <w:tc>
          <w:tcPr>
            <w:tcW w:w="2958" w:type="dxa"/>
          </w:tcPr>
          <w:p w:rsidR="00D16C8C" w:rsidRPr="005F0E49" w:rsidRDefault="00D16C8C" w:rsidP="00F515C9">
            <w:pPr>
              <w:pStyle w:val="texto0"/>
              <w:spacing w:after="92" w:line="240" w:lineRule="exact"/>
              <w:ind w:firstLine="0"/>
              <w:rPr>
                <w:lang w:val="en-US"/>
              </w:rPr>
            </w:pPr>
            <w:r w:rsidRPr="005F0E49">
              <w:rPr>
                <w:lang w:val="en-US"/>
              </w:rPr>
              <w:t>VAL. COM. DLS.</w:t>
            </w:r>
          </w:p>
        </w:tc>
        <w:tc>
          <w:tcPr>
            <w:tcW w:w="5342" w:type="dxa"/>
          </w:tcPr>
          <w:p w:rsidR="00D16C8C" w:rsidRPr="005F0E49" w:rsidRDefault="00D16C8C" w:rsidP="00F515C9">
            <w:pPr>
              <w:pStyle w:val="texto0"/>
              <w:spacing w:after="92" w:line="240" w:lineRule="exact"/>
              <w:ind w:firstLine="0"/>
            </w:pPr>
            <w:r w:rsidRPr="005F0E49">
              <w:t>Importe del valor comercial en dólares de los Estados Unidos de América que se está descargando.</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40" w:lineRule="exact"/>
              <w:ind w:firstLine="0"/>
              <w:rPr>
                <w:b/>
              </w:rPr>
            </w:pPr>
            <w:r w:rsidRPr="005F0E49">
              <w:rPr>
                <w:b/>
              </w:rPr>
              <w:t>5.</w:t>
            </w:r>
          </w:p>
        </w:tc>
        <w:tc>
          <w:tcPr>
            <w:tcW w:w="2958" w:type="dxa"/>
          </w:tcPr>
          <w:p w:rsidR="00D16C8C" w:rsidRPr="005F0E49" w:rsidRDefault="00D16C8C" w:rsidP="00F515C9">
            <w:pPr>
              <w:pStyle w:val="texto0"/>
              <w:spacing w:after="92" w:line="240" w:lineRule="exact"/>
              <w:ind w:firstLine="0"/>
            </w:pPr>
            <w:r w:rsidRPr="005F0E49">
              <w:t>CANTIDAD UMT/C.</w:t>
            </w:r>
          </w:p>
        </w:tc>
        <w:tc>
          <w:tcPr>
            <w:tcW w:w="5342" w:type="dxa"/>
          </w:tcPr>
          <w:p w:rsidR="00D16C8C" w:rsidRPr="005F0E49" w:rsidRDefault="00D16C8C" w:rsidP="00F515C9">
            <w:pPr>
              <w:pStyle w:val="texto0"/>
              <w:spacing w:after="92" w:line="240" w:lineRule="exact"/>
              <w:ind w:firstLine="0"/>
            </w:pPr>
            <w:r w:rsidRPr="005F0E49">
              <w:t>Cantidad de mercancía en unidades de medida de tarifa o de comercialización que se está descargando, según sea expedida por la entidad correspondiente.</w:t>
            </w:r>
          </w:p>
        </w:tc>
      </w:tr>
      <w:tr w:rsidR="00D16C8C" w:rsidRPr="005F0E49">
        <w:tblPrEx>
          <w:tblCellMar>
            <w:top w:w="0" w:type="dxa"/>
            <w:bottom w:w="0" w:type="dxa"/>
          </w:tblCellMar>
        </w:tblPrEx>
        <w:trPr>
          <w:trHeight w:val="20"/>
        </w:trPr>
        <w:tc>
          <w:tcPr>
            <w:tcW w:w="8712" w:type="dxa"/>
            <w:gridSpan w:val="3"/>
          </w:tcPr>
          <w:p w:rsidR="00D16C8C" w:rsidRPr="005F0E49" w:rsidRDefault="00D16C8C" w:rsidP="00F515C9">
            <w:pPr>
              <w:pStyle w:val="texto0"/>
              <w:spacing w:after="92" w:line="240" w:lineRule="exact"/>
              <w:ind w:firstLine="0"/>
              <w:jc w:val="center"/>
              <w:rPr>
                <w:b/>
              </w:rPr>
            </w:pPr>
            <w:r w:rsidRPr="005F0E49">
              <w:rPr>
                <w:b/>
              </w:rPr>
              <w:t>IDENTIFICADORES (NIVEL PARTIDA)</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40" w:lineRule="exact"/>
              <w:ind w:firstLine="0"/>
              <w:rPr>
                <w:b/>
              </w:rPr>
            </w:pPr>
            <w:r w:rsidRPr="005F0E49">
              <w:rPr>
                <w:b/>
              </w:rPr>
              <w:t>1.</w:t>
            </w:r>
          </w:p>
        </w:tc>
        <w:tc>
          <w:tcPr>
            <w:tcW w:w="2958" w:type="dxa"/>
          </w:tcPr>
          <w:p w:rsidR="00D16C8C" w:rsidRPr="005F0E49" w:rsidRDefault="00D16C8C" w:rsidP="00F515C9">
            <w:pPr>
              <w:pStyle w:val="texto0"/>
              <w:spacing w:after="92" w:line="240" w:lineRule="exact"/>
              <w:ind w:firstLine="0"/>
            </w:pPr>
            <w:r w:rsidRPr="005F0E49">
              <w:t>IDENTIF.</w:t>
            </w:r>
          </w:p>
        </w:tc>
        <w:tc>
          <w:tcPr>
            <w:tcW w:w="5342" w:type="dxa"/>
          </w:tcPr>
          <w:p w:rsidR="00D16C8C" w:rsidRPr="005F0E49" w:rsidRDefault="00D16C8C" w:rsidP="00F515C9">
            <w:pPr>
              <w:pStyle w:val="texto0"/>
              <w:spacing w:after="92" w:line="240" w:lineRule="exact"/>
              <w:ind w:firstLine="0"/>
            </w:pPr>
            <w:r w:rsidRPr="005F0E49">
              <w:t xml:space="preserve">Clave que define el identificador aplicable, conforme al Apéndice 8 del presente Anexo y marcado en la columna de “NIVEL” de dicho Apéndice con la clave “P”. </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40" w:lineRule="exact"/>
              <w:ind w:firstLine="0"/>
              <w:rPr>
                <w:b/>
              </w:rPr>
            </w:pPr>
            <w:r w:rsidRPr="005F0E49">
              <w:rPr>
                <w:b/>
              </w:rPr>
              <w:lastRenderedPageBreak/>
              <w:t>2.</w:t>
            </w:r>
          </w:p>
        </w:tc>
        <w:tc>
          <w:tcPr>
            <w:tcW w:w="2958" w:type="dxa"/>
          </w:tcPr>
          <w:p w:rsidR="00D16C8C" w:rsidRPr="005F0E49" w:rsidRDefault="00D16C8C" w:rsidP="00F515C9">
            <w:pPr>
              <w:pStyle w:val="texto0"/>
              <w:spacing w:after="92" w:line="240" w:lineRule="exact"/>
              <w:ind w:firstLine="0"/>
            </w:pPr>
            <w:r w:rsidRPr="005F0E49">
              <w:t>COMPLEMENTO 1.</w:t>
            </w:r>
          </w:p>
        </w:tc>
        <w:tc>
          <w:tcPr>
            <w:tcW w:w="5342" w:type="dxa"/>
          </w:tcPr>
          <w:p w:rsidR="00D16C8C" w:rsidRPr="005F0E49" w:rsidRDefault="00D16C8C" w:rsidP="00F515C9">
            <w:pPr>
              <w:pStyle w:val="texto0"/>
              <w:spacing w:after="92" w:line="240" w:lineRule="exact"/>
              <w:ind w:firstLine="0"/>
            </w:pPr>
            <w:r w:rsidRPr="005F0E49">
              <w:t>Complemento del identificador aplicable, conforme al Apéndice 8 del presente Anexo 22, siguiendo las instrucciones señaladas en la columna de “COMPLEMENTO” de dicho Apéndice, para el identificador en cuestión.</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40" w:lineRule="exact"/>
              <w:ind w:firstLine="0"/>
              <w:rPr>
                <w:b/>
              </w:rPr>
            </w:pPr>
            <w:r w:rsidRPr="005F0E49">
              <w:rPr>
                <w:b/>
              </w:rPr>
              <w:t>3.</w:t>
            </w:r>
          </w:p>
        </w:tc>
        <w:tc>
          <w:tcPr>
            <w:tcW w:w="2958" w:type="dxa"/>
          </w:tcPr>
          <w:p w:rsidR="00D16C8C" w:rsidRPr="005F0E49" w:rsidRDefault="00D16C8C" w:rsidP="00F515C9">
            <w:pPr>
              <w:pStyle w:val="texto0"/>
              <w:spacing w:after="92" w:line="240" w:lineRule="exact"/>
              <w:ind w:firstLine="0"/>
            </w:pPr>
            <w:r w:rsidRPr="005F0E49">
              <w:t>COMPLEMENTO 2.</w:t>
            </w:r>
          </w:p>
        </w:tc>
        <w:tc>
          <w:tcPr>
            <w:tcW w:w="5342" w:type="dxa"/>
          </w:tcPr>
          <w:p w:rsidR="00D16C8C" w:rsidRPr="005F0E49" w:rsidRDefault="00D16C8C" w:rsidP="00F515C9">
            <w:pPr>
              <w:pStyle w:val="texto0"/>
              <w:spacing w:after="92" w:line="240" w:lineRule="exact"/>
              <w:ind w:firstLine="0"/>
            </w:pPr>
            <w:r w:rsidRPr="005F0E49">
              <w:t>Complemento adicional del identificador aplicable, conforme al Apéndice 8 del presente Anexo, siguiendo las instrucciones señaladas en la columna de “COMPLEMENTO” de dicho Apéndice, para el identificador en cuestión.</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40" w:lineRule="exact"/>
              <w:ind w:firstLine="0"/>
              <w:rPr>
                <w:b/>
              </w:rPr>
            </w:pPr>
            <w:r w:rsidRPr="005F0E49">
              <w:rPr>
                <w:b/>
              </w:rPr>
              <w:t>4.</w:t>
            </w:r>
          </w:p>
        </w:tc>
        <w:tc>
          <w:tcPr>
            <w:tcW w:w="2958" w:type="dxa"/>
          </w:tcPr>
          <w:p w:rsidR="00D16C8C" w:rsidRPr="005F0E49" w:rsidRDefault="00D16C8C" w:rsidP="00F515C9">
            <w:pPr>
              <w:pStyle w:val="texto0"/>
              <w:spacing w:after="92" w:line="240" w:lineRule="exact"/>
              <w:ind w:firstLine="0"/>
            </w:pPr>
            <w:r w:rsidRPr="005F0E49">
              <w:t>COMPLEMENTO 3.</w:t>
            </w:r>
          </w:p>
        </w:tc>
        <w:tc>
          <w:tcPr>
            <w:tcW w:w="5342" w:type="dxa"/>
          </w:tcPr>
          <w:p w:rsidR="00D16C8C" w:rsidRPr="005F0E49" w:rsidRDefault="00D16C8C" w:rsidP="00F515C9">
            <w:pPr>
              <w:pStyle w:val="texto0"/>
              <w:spacing w:after="92" w:line="240" w:lineRule="exact"/>
              <w:ind w:firstLine="0"/>
            </w:pPr>
            <w:r w:rsidRPr="005F0E49">
              <w:t>Complemento adicional del identificador aplicable, conforme al Apéndice 8 del presente Anexo, siguiendo las instrucciones señaladas en la columna de “COMPLEMENTO” de dicho Apéndice, para el identificador en cuestión.</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12"/>
        <w:gridCol w:w="2958"/>
        <w:gridCol w:w="5342"/>
      </w:tblGrid>
      <w:tr w:rsidR="00D16C8C" w:rsidRPr="005F0E49">
        <w:tblPrEx>
          <w:tblCellMar>
            <w:top w:w="0" w:type="dxa"/>
            <w:bottom w:w="0" w:type="dxa"/>
          </w:tblCellMar>
        </w:tblPrEx>
        <w:trPr>
          <w:trHeight w:val="20"/>
        </w:trPr>
        <w:tc>
          <w:tcPr>
            <w:tcW w:w="8712" w:type="dxa"/>
            <w:gridSpan w:val="3"/>
          </w:tcPr>
          <w:p w:rsidR="00D16C8C" w:rsidRPr="005F0E49" w:rsidRDefault="00D16C8C" w:rsidP="00F515C9">
            <w:pPr>
              <w:pStyle w:val="texto0"/>
              <w:spacing w:after="92" w:line="200" w:lineRule="exact"/>
              <w:ind w:firstLine="0"/>
              <w:jc w:val="center"/>
              <w:rPr>
                <w:b/>
              </w:rPr>
            </w:pPr>
            <w:r w:rsidRPr="005F0E49">
              <w:rPr>
                <w:b/>
              </w:rPr>
              <w:t>CUENTAS ADUANERAS DE GARANTÍA (NIVEL PARTIDA)</w:t>
            </w:r>
          </w:p>
          <w:p w:rsidR="00D16C8C" w:rsidRPr="005F0E49" w:rsidRDefault="00D16C8C" w:rsidP="00F515C9">
            <w:pPr>
              <w:pStyle w:val="texto0"/>
              <w:spacing w:after="92" w:line="200" w:lineRule="exact"/>
              <w:ind w:firstLine="0"/>
            </w:pPr>
            <w:r w:rsidRPr="005F0E49">
              <w:t>Tratándose de operaciones de tránsito, la declaración de este bloque no es obligatoria.</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00" w:lineRule="exact"/>
              <w:ind w:firstLine="0"/>
              <w:rPr>
                <w:b/>
              </w:rPr>
            </w:pPr>
            <w:r w:rsidRPr="005F0E49">
              <w:rPr>
                <w:b/>
              </w:rPr>
              <w:t>1.</w:t>
            </w:r>
          </w:p>
        </w:tc>
        <w:tc>
          <w:tcPr>
            <w:tcW w:w="2958" w:type="dxa"/>
          </w:tcPr>
          <w:p w:rsidR="00D16C8C" w:rsidRPr="005F0E49" w:rsidRDefault="00D16C8C" w:rsidP="00F515C9">
            <w:pPr>
              <w:pStyle w:val="texto0"/>
              <w:spacing w:after="92" w:line="200" w:lineRule="exact"/>
              <w:ind w:firstLine="0"/>
            </w:pPr>
            <w:r w:rsidRPr="005F0E49">
              <w:t>CVE. GAR.</w:t>
            </w:r>
          </w:p>
        </w:tc>
        <w:tc>
          <w:tcPr>
            <w:tcW w:w="5342" w:type="dxa"/>
          </w:tcPr>
          <w:p w:rsidR="00D16C8C" w:rsidRPr="005F0E49" w:rsidRDefault="00D16C8C" w:rsidP="00F515C9">
            <w:pPr>
              <w:pStyle w:val="texto0"/>
              <w:spacing w:after="92" w:line="200" w:lineRule="exact"/>
              <w:ind w:firstLine="0"/>
            </w:pPr>
            <w:r w:rsidRPr="005F0E49">
              <w:t>Clave del tipo de garantía que se utiliza, conforme a las siguientes opciones:</w:t>
            </w:r>
          </w:p>
          <w:p w:rsidR="00D16C8C" w:rsidRPr="005F0E49" w:rsidRDefault="00D16C8C" w:rsidP="00F515C9">
            <w:pPr>
              <w:pStyle w:val="texto0"/>
              <w:spacing w:after="92" w:line="200" w:lineRule="exact"/>
              <w:ind w:firstLine="0"/>
            </w:pPr>
            <w:r w:rsidRPr="005F0E49">
              <w:t>Clave:</w:t>
            </w:r>
            <w:r w:rsidRPr="005F0E49">
              <w:tab/>
              <w:t>Descripción:</w:t>
            </w:r>
          </w:p>
          <w:p w:rsidR="00D16C8C" w:rsidRPr="005F0E49" w:rsidRDefault="00D16C8C" w:rsidP="00F515C9">
            <w:pPr>
              <w:pStyle w:val="texto0"/>
              <w:spacing w:after="92" w:line="200" w:lineRule="exact"/>
              <w:ind w:firstLine="0"/>
            </w:pPr>
            <w:r w:rsidRPr="005F0E49">
              <w:t>1</w:t>
            </w:r>
            <w:r w:rsidRPr="005F0E49">
              <w:tab/>
              <w:t>Depósito.</w:t>
            </w:r>
          </w:p>
          <w:p w:rsidR="00D16C8C" w:rsidRPr="005F0E49" w:rsidRDefault="00D16C8C" w:rsidP="00F515C9">
            <w:pPr>
              <w:pStyle w:val="texto0"/>
              <w:spacing w:after="92" w:line="200" w:lineRule="exact"/>
              <w:ind w:firstLine="0"/>
            </w:pPr>
            <w:r w:rsidRPr="005F0E49">
              <w:t>2</w:t>
            </w:r>
            <w:r w:rsidRPr="005F0E49">
              <w:tab/>
              <w:t>Fideicomiso.</w:t>
            </w:r>
          </w:p>
          <w:p w:rsidR="00D16C8C" w:rsidRPr="005F0E49" w:rsidRDefault="00D16C8C" w:rsidP="00F515C9">
            <w:pPr>
              <w:pStyle w:val="texto0"/>
              <w:spacing w:after="92" w:line="200" w:lineRule="exact"/>
              <w:ind w:firstLine="0"/>
            </w:pPr>
            <w:r w:rsidRPr="005F0E49">
              <w:t>3</w:t>
            </w:r>
            <w:r w:rsidRPr="005F0E49">
              <w:tab/>
              <w:t>Línea de crédito.</w:t>
            </w:r>
          </w:p>
          <w:p w:rsidR="00D16C8C" w:rsidRPr="005F0E49" w:rsidRDefault="00D16C8C" w:rsidP="00F515C9">
            <w:pPr>
              <w:pStyle w:val="texto0"/>
              <w:spacing w:after="92" w:line="200" w:lineRule="exact"/>
              <w:ind w:firstLine="0"/>
            </w:pPr>
            <w:r w:rsidRPr="005F0E49">
              <w:t>4</w:t>
            </w:r>
            <w:r w:rsidRPr="005F0E49">
              <w:tab/>
              <w:t>Cuenta referenciada (depósito referenciado).</w:t>
            </w:r>
          </w:p>
          <w:p w:rsidR="00D16C8C" w:rsidRPr="005F0E49" w:rsidRDefault="00D16C8C" w:rsidP="00F515C9">
            <w:pPr>
              <w:pStyle w:val="texto0"/>
              <w:spacing w:after="92" w:line="200" w:lineRule="exact"/>
              <w:ind w:firstLine="0"/>
            </w:pPr>
            <w:r w:rsidRPr="005F0E49">
              <w:t>5</w:t>
            </w:r>
            <w:r w:rsidRPr="005F0E49">
              <w:tab/>
              <w:t>Prenda.</w:t>
            </w:r>
          </w:p>
          <w:p w:rsidR="00D16C8C" w:rsidRPr="005F0E49" w:rsidRDefault="00D16C8C" w:rsidP="00F515C9">
            <w:pPr>
              <w:pStyle w:val="texto0"/>
              <w:spacing w:after="92" w:line="200" w:lineRule="exact"/>
              <w:ind w:firstLine="0"/>
            </w:pPr>
            <w:r w:rsidRPr="005F0E49">
              <w:t>6</w:t>
            </w:r>
            <w:r w:rsidRPr="005F0E49">
              <w:tab/>
              <w:t>Hipoteca.</w:t>
            </w:r>
          </w:p>
          <w:p w:rsidR="00D16C8C" w:rsidRPr="005F0E49" w:rsidRDefault="00D16C8C" w:rsidP="00F515C9">
            <w:pPr>
              <w:pStyle w:val="texto0"/>
              <w:spacing w:after="92" w:line="200" w:lineRule="exact"/>
              <w:ind w:firstLine="0"/>
            </w:pPr>
            <w:r w:rsidRPr="005F0E49">
              <w:t>7</w:t>
            </w:r>
            <w:r w:rsidRPr="005F0E49">
              <w:tab/>
              <w:t>Títulos valor.</w:t>
            </w:r>
          </w:p>
          <w:p w:rsidR="00D16C8C" w:rsidRPr="005F0E49" w:rsidRDefault="00D16C8C" w:rsidP="00F515C9">
            <w:pPr>
              <w:pStyle w:val="texto0"/>
              <w:spacing w:after="92" w:line="200" w:lineRule="exact"/>
              <w:ind w:firstLine="0"/>
            </w:pPr>
            <w:r w:rsidRPr="005F0E49">
              <w:t>8</w:t>
            </w:r>
            <w:r w:rsidRPr="005F0E49">
              <w:tab/>
              <w:t>Carteras de créditos del propio contribuyente.</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00" w:lineRule="exact"/>
              <w:ind w:firstLine="0"/>
              <w:rPr>
                <w:b/>
              </w:rPr>
            </w:pPr>
            <w:r w:rsidRPr="005F0E49">
              <w:rPr>
                <w:b/>
              </w:rPr>
              <w:t>2.</w:t>
            </w:r>
          </w:p>
        </w:tc>
        <w:tc>
          <w:tcPr>
            <w:tcW w:w="2958" w:type="dxa"/>
          </w:tcPr>
          <w:p w:rsidR="00D16C8C" w:rsidRPr="005F0E49" w:rsidRDefault="00D16C8C" w:rsidP="00F515C9">
            <w:pPr>
              <w:pStyle w:val="texto0"/>
              <w:spacing w:after="92" w:line="200" w:lineRule="exact"/>
              <w:ind w:firstLine="0"/>
            </w:pPr>
            <w:r w:rsidRPr="005F0E49">
              <w:t>INST. EMISORA.</w:t>
            </w:r>
          </w:p>
        </w:tc>
        <w:tc>
          <w:tcPr>
            <w:tcW w:w="5342" w:type="dxa"/>
          </w:tcPr>
          <w:p w:rsidR="00D16C8C" w:rsidRPr="005F0E49" w:rsidRDefault="00D16C8C" w:rsidP="00F515C9">
            <w:pPr>
              <w:pStyle w:val="texto0"/>
              <w:spacing w:after="92" w:line="200" w:lineRule="exact"/>
              <w:ind w:firstLine="0"/>
            </w:pPr>
            <w:r w:rsidRPr="005F0E49">
              <w:t>Clave de la institución emisora de la constancia de depósito en la cuenta, autorizada por el SAT para emitir Cuentas Aduaneras de Garantía, conforme a lo siguiente:</w:t>
            </w:r>
          </w:p>
          <w:p w:rsidR="00D16C8C" w:rsidRPr="005F0E49" w:rsidRDefault="00D16C8C" w:rsidP="00F515C9">
            <w:pPr>
              <w:pStyle w:val="texto0"/>
              <w:spacing w:after="92" w:line="200" w:lineRule="exact"/>
              <w:ind w:firstLine="0"/>
            </w:pPr>
            <w:r w:rsidRPr="005F0E49">
              <w:t>1.- BBVA México, S.A., Institución de Banca Múltiple, Grupo Financiero BBVA México.</w:t>
            </w:r>
          </w:p>
          <w:p w:rsidR="00D16C8C" w:rsidRPr="005F0E49" w:rsidRDefault="00D16C8C" w:rsidP="00F515C9">
            <w:pPr>
              <w:pStyle w:val="texto0"/>
              <w:spacing w:after="92" w:line="200" w:lineRule="exact"/>
              <w:ind w:firstLine="0"/>
            </w:pPr>
            <w:r w:rsidRPr="005F0E49">
              <w:t>2.- Banco Nacional de México, S.A.</w:t>
            </w:r>
          </w:p>
          <w:p w:rsidR="00D16C8C" w:rsidRPr="005F0E49" w:rsidRDefault="00D16C8C" w:rsidP="00F515C9">
            <w:pPr>
              <w:pStyle w:val="texto0"/>
              <w:spacing w:after="92" w:line="200" w:lineRule="exact"/>
              <w:ind w:firstLine="0"/>
            </w:pPr>
            <w:r w:rsidRPr="005F0E49">
              <w:t>3.- Banco HSBC, S.A. de C.V.</w:t>
            </w:r>
          </w:p>
          <w:p w:rsidR="00D16C8C" w:rsidRPr="005F0E49" w:rsidRDefault="00D16C8C" w:rsidP="00F515C9">
            <w:pPr>
              <w:pStyle w:val="texto0"/>
              <w:spacing w:after="92" w:line="200" w:lineRule="exact"/>
              <w:ind w:firstLine="0"/>
            </w:pPr>
            <w:r w:rsidRPr="005F0E49">
              <w:t>4.- Bursamex, S.A. de C.V.</w:t>
            </w:r>
          </w:p>
          <w:p w:rsidR="00D16C8C" w:rsidRPr="005F0E49" w:rsidRDefault="00D16C8C" w:rsidP="00F515C9">
            <w:pPr>
              <w:pStyle w:val="texto0"/>
              <w:spacing w:after="92" w:line="200" w:lineRule="exact"/>
              <w:ind w:firstLine="0"/>
            </w:pPr>
            <w:r w:rsidRPr="005F0E49">
              <w:t>5.- Operadora de Bolsa, S.A. de C.V.</w:t>
            </w:r>
          </w:p>
          <w:p w:rsidR="00D16C8C" w:rsidRPr="005F0E49" w:rsidRDefault="00D16C8C" w:rsidP="00F515C9">
            <w:pPr>
              <w:pStyle w:val="texto0"/>
              <w:spacing w:after="92" w:line="200" w:lineRule="exact"/>
              <w:ind w:firstLine="0"/>
            </w:pPr>
            <w:r w:rsidRPr="005F0E49">
              <w:t>6.- Vector Casa de Bolsa, S.A. de C.V.</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12"/>
        <w:gridCol w:w="2958"/>
        <w:gridCol w:w="5342"/>
      </w:tblGrid>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00" w:lineRule="exact"/>
              <w:ind w:firstLine="0"/>
              <w:rPr>
                <w:b/>
              </w:rPr>
            </w:pPr>
            <w:r w:rsidRPr="005F0E49">
              <w:rPr>
                <w:b/>
              </w:rPr>
              <w:t>3.</w:t>
            </w:r>
          </w:p>
        </w:tc>
        <w:tc>
          <w:tcPr>
            <w:tcW w:w="2958" w:type="dxa"/>
          </w:tcPr>
          <w:p w:rsidR="00D16C8C" w:rsidRPr="005F0E49" w:rsidRDefault="00D16C8C" w:rsidP="00F515C9">
            <w:pPr>
              <w:pStyle w:val="texto0"/>
              <w:spacing w:after="92" w:line="200" w:lineRule="exact"/>
              <w:ind w:firstLine="0"/>
            </w:pPr>
            <w:r w:rsidRPr="005F0E49">
              <w:t>FECHA C.</w:t>
            </w:r>
          </w:p>
        </w:tc>
        <w:tc>
          <w:tcPr>
            <w:tcW w:w="5342" w:type="dxa"/>
          </w:tcPr>
          <w:p w:rsidR="00D16C8C" w:rsidRPr="005F0E49" w:rsidRDefault="00D16C8C" w:rsidP="00F515C9">
            <w:pPr>
              <w:pStyle w:val="texto0"/>
              <w:spacing w:after="92" w:line="200" w:lineRule="exact"/>
              <w:ind w:firstLine="0"/>
            </w:pPr>
            <w:r w:rsidRPr="005F0E49">
              <w:t>Fecha de la constancia de depósito en la cuenta de garantía. Deberá ser una fecha válida anterior o igual a la fecha de validación del pedimento.</w:t>
            </w:r>
          </w:p>
          <w:p w:rsidR="00D16C8C" w:rsidRPr="005F0E49" w:rsidRDefault="00D16C8C" w:rsidP="00F515C9">
            <w:pPr>
              <w:pStyle w:val="texto0"/>
              <w:spacing w:after="92" w:line="200" w:lineRule="exact"/>
              <w:ind w:firstLine="0"/>
            </w:pPr>
            <w:r w:rsidRPr="005F0E49">
              <w:t xml:space="preserve">Tratándose de cuentas de garantía globales, el intervalo de tiempo entre la fecha de la constancia y la fecha de pago del pedimento, no podrá ser mayor a 6 meses. </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4.</w:t>
            </w:r>
          </w:p>
        </w:tc>
        <w:tc>
          <w:tcPr>
            <w:tcW w:w="2958" w:type="dxa"/>
          </w:tcPr>
          <w:p w:rsidR="00D16C8C" w:rsidRPr="005F0E49" w:rsidRDefault="00D16C8C" w:rsidP="001A110B">
            <w:pPr>
              <w:pStyle w:val="texto0"/>
              <w:spacing w:after="92"/>
              <w:ind w:firstLine="0"/>
            </w:pPr>
            <w:r w:rsidRPr="005F0E49">
              <w:t>NÚMERO DE CUENTA.</w:t>
            </w:r>
          </w:p>
        </w:tc>
        <w:tc>
          <w:tcPr>
            <w:tcW w:w="5342" w:type="dxa"/>
          </w:tcPr>
          <w:p w:rsidR="00D16C8C" w:rsidRPr="005F0E49" w:rsidRDefault="00D16C8C" w:rsidP="001A110B">
            <w:pPr>
              <w:pStyle w:val="texto0"/>
              <w:spacing w:after="92"/>
              <w:ind w:firstLine="0"/>
            </w:pPr>
            <w:r w:rsidRPr="005F0E49">
              <w:t>Número de cuenta de garantía asignado por la institución emisora.</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5.</w:t>
            </w:r>
          </w:p>
        </w:tc>
        <w:tc>
          <w:tcPr>
            <w:tcW w:w="2958" w:type="dxa"/>
          </w:tcPr>
          <w:p w:rsidR="00D16C8C" w:rsidRPr="005F0E49" w:rsidRDefault="00D16C8C" w:rsidP="001A110B">
            <w:pPr>
              <w:pStyle w:val="texto0"/>
              <w:spacing w:after="92"/>
              <w:ind w:firstLine="0"/>
            </w:pPr>
            <w:r w:rsidRPr="005F0E49">
              <w:t>FOLIO CONSTANCIA.</w:t>
            </w:r>
          </w:p>
        </w:tc>
        <w:tc>
          <w:tcPr>
            <w:tcW w:w="5342" w:type="dxa"/>
          </w:tcPr>
          <w:p w:rsidR="00D16C8C" w:rsidRPr="005F0E49" w:rsidRDefault="00D16C8C" w:rsidP="001A110B">
            <w:pPr>
              <w:pStyle w:val="texto0"/>
              <w:spacing w:after="92"/>
              <w:ind w:firstLine="0"/>
            </w:pPr>
            <w:r w:rsidRPr="005F0E49">
              <w:t>Folio correspondiente a la constancia de depósito en la cuenta de garantía. Deberá ser único por institución emisora. No podrá declararse en cero o dejarse en blanco.</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6.</w:t>
            </w:r>
          </w:p>
        </w:tc>
        <w:tc>
          <w:tcPr>
            <w:tcW w:w="2958" w:type="dxa"/>
          </w:tcPr>
          <w:p w:rsidR="00D16C8C" w:rsidRPr="005F0E49" w:rsidRDefault="00D16C8C" w:rsidP="001A110B">
            <w:pPr>
              <w:pStyle w:val="texto0"/>
              <w:spacing w:after="92"/>
              <w:ind w:firstLine="0"/>
            </w:pPr>
            <w:r w:rsidRPr="005F0E49">
              <w:t>TOTAL DEPÓSITO.</w:t>
            </w:r>
          </w:p>
        </w:tc>
        <w:tc>
          <w:tcPr>
            <w:tcW w:w="5342" w:type="dxa"/>
          </w:tcPr>
          <w:p w:rsidR="00D16C8C" w:rsidRPr="005F0E49" w:rsidRDefault="00D16C8C" w:rsidP="001A110B">
            <w:pPr>
              <w:pStyle w:val="texto0"/>
              <w:spacing w:after="92"/>
              <w:ind w:firstLine="0"/>
            </w:pPr>
            <w:r w:rsidRPr="005F0E49">
              <w:t>El importe total que ampara la constancia de depósito.</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7.</w:t>
            </w:r>
          </w:p>
        </w:tc>
        <w:tc>
          <w:tcPr>
            <w:tcW w:w="2958" w:type="dxa"/>
          </w:tcPr>
          <w:p w:rsidR="00D16C8C" w:rsidRPr="005F0E49" w:rsidRDefault="00D16C8C" w:rsidP="001A110B">
            <w:pPr>
              <w:pStyle w:val="texto0"/>
              <w:spacing w:after="92"/>
              <w:ind w:firstLine="0"/>
            </w:pPr>
            <w:r w:rsidRPr="005F0E49">
              <w:t>PRECIO ESTIMADO.</w:t>
            </w:r>
          </w:p>
        </w:tc>
        <w:tc>
          <w:tcPr>
            <w:tcW w:w="5342" w:type="dxa"/>
          </w:tcPr>
          <w:p w:rsidR="00D16C8C" w:rsidRPr="005F0E49" w:rsidRDefault="00D16C8C" w:rsidP="001A110B">
            <w:pPr>
              <w:pStyle w:val="texto0"/>
              <w:spacing w:after="92"/>
              <w:ind w:firstLine="0"/>
            </w:pPr>
            <w:r w:rsidRPr="005F0E49">
              <w:t xml:space="preserve">Precio estimado que aplique a las mercancías que se están importando. </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8.</w:t>
            </w:r>
          </w:p>
        </w:tc>
        <w:tc>
          <w:tcPr>
            <w:tcW w:w="2958" w:type="dxa"/>
          </w:tcPr>
          <w:p w:rsidR="00D16C8C" w:rsidRPr="005F0E49" w:rsidRDefault="00D16C8C" w:rsidP="001A110B">
            <w:pPr>
              <w:pStyle w:val="texto0"/>
              <w:spacing w:after="92"/>
              <w:ind w:firstLine="0"/>
            </w:pPr>
            <w:r w:rsidRPr="005F0E49">
              <w:t>CANT. U.M. PRECIO EST.</w:t>
            </w:r>
          </w:p>
        </w:tc>
        <w:tc>
          <w:tcPr>
            <w:tcW w:w="5342" w:type="dxa"/>
          </w:tcPr>
          <w:p w:rsidR="00D16C8C" w:rsidRPr="005F0E49" w:rsidRDefault="00D16C8C" w:rsidP="001A110B">
            <w:pPr>
              <w:pStyle w:val="texto0"/>
              <w:spacing w:after="92"/>
              <w:ind w:firstLine="0"/>
            </w:pPr>
            <w:r w:rsidRPr="005F0E49">
              <w:t xml:space="preserve">Cantidad en unidades de medida de precio estimado para la </w:t>
            </w:r>
            <w:r w:rsidRPr="005F0E49">
              <w:lastRenderedPageBreak/>
              <w:t xml:space="preserve">mercancía declarada. </w:t>
            </w:r>
          </w:p>
        </w:tc>
      </w:tr>
      <w:tr w:rsidR="00D16C8C" w:rsidRPr="005F0E49">
        <w:tblPrEx>
          <w:tblCellMar>
            <w:top w:w="0" w:type="dxa"/>
            <w:bottom w:w="0" w:type="dxa"/>
          </w:tblCellMar>
        </w:tblPrEx>
        <w:trPr>
          <w:trHeight w:val="20"/>
        </w:trPr>
        <w:tc>
          <w:tcPr>
            <w:tcW w:w="8712" w:type="dxa"/>
            <w:gridSpan w:val="3"/>
          </w:tcPr>
          <w:p w:rsidR="00D16C8C" w:rsidRPr="005F0E49" w:rsidRDefault="00D16C8C" w:rsidP="001A110B">
            <w:pPr>
              <w:pStyle w:val="texto0"/>
              <w:spacing w:after="92"/>
              <w:ind w:firstLine="0"/>
              <w:jc w:val="center"/>
              <w:rPr>
                <w:b/>
              </w:rPr>
            </w:pPr>
            <w:r w:rsidRPr="005F0E49">
              <w:rPr>
                <w:b/>
              </w:rPr>
              <w:lastRenderedPageBreak/>
              <w:t>DETERMINACIÓN Y/O PAGO DE CONTRIBUCIONES POR APLICACIÓN DE LOS ARTÍCULOS 2.5 DEL T-MEC, 14 DEL ANEXO III DE LA DECISIÓN, 15 DEL ANEXO I DEL TLCAELC O DEL ACC (NIVEL PARTIDA)</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1.</w:t>
            </w:r>
          </w:p>
        </w:tc>
        <w:tc>
          <w:tcPr>
            <w:tcW w:w="2958" w:type="dxa"/>
          </w:tcPr>
          <w:p w:rsidR="00D16C8C" w:rsidRPr="005F0E49" w:rsidRDefault="00D16C8C" w:rsidP="00BB23FE">
            <w:pPr>
              <w:pStyle w:val="texto0"/>
              <w:spacing w:after="92"/>
              <w:ind w:firstLine="0"/>
              <w:jc w:val="left"/>
            </w:pPr>
            <w:r w:rsidRPr="005F0E49">
              <w:t>VALOR MERCANCÍAS NO ORIGINARIAS.</w:t>
            </w:r>
          </w:p>
        </w:tc>
        <w:tc>
          <w:tcPr>
            <w:tcW w:w="5342" w:type="dxa"/>
          </w:tcPr>
          <w:p w:rsidR="00D16C8C" w:rsidRPr="005F0E49" w:rsidRDefault="00D16C8C" w:rsidP="001A110B">
            <w:pPr>
              <w:pStyle w:val="texto0"/>
              <w:spacing w:after="92"/>
              <w:ind w:firstLine="0"/>
            </w:pPr>
            <w:r w:rsidRPr="005F0E49">
              <w:t>El monto que resulte de sumar el valor de los bienes que se hayan introducido a territorio nacional bajo un programa de diferimiento o devolución de aranceles, sobre los cuales se haya realizado el cálculo del monto IGI que se adeuda.</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r w:rsidRPr="005F0E49">
              <w:rPr>
                <w:b/>
              </w:rPr>
              <w:t>2.</w:t>
            </w:r>
          </w:p>
        </w:tc>
        <w:tc>
          <w:tcPr>
            <w:tcW w:w="2958" w:type="dxa"/>
          </w:tcPr>
          <w:p w:rsidR="00D16C8C" w:rsidRPr="005F0E49" w:rsidRDefault="00D16C8C" w:rsidP="001A110B">
            <w:pPr>
              <w:pStyle w:val="texto0"/>
              <w:spacing w:after="92"/>
              <w:ind w:firstLine="0"/>
            </w:pPr>
            <w:r w:rsidRPr="005F0E49">
              <w:t>MONTO IGI.</w:t>
            </w:r>
          </w:p>
        </w:tc>
        <w:tc>
          <w:tcPr>
            <w:tcW w:w="5342" w:type="dxa"/>
          </w:tcPr>
          <w:p w:rsidR="00D16C8C" w:rsidRPr="005F0E49" w:rsidRDefault="00D16C8C" w:rsidP="001A110B">
            <w:pPr>
              <w:pStyle w:val="texto0"/>
              <w:spacing w:after="92"/>
              <w:ind w:firstLine="0"/>
            </w:pPr>
            <w:r w:rsidRPr="005F0E49">
              <w:t>El monto en moneda nacional que resulte de sumar el IGI correspondiente a las mercancías no originarias que se hayan introducido a territorio nacional bajo un programa de diferimiento o devolución de aranceles.</w:t>
            </w:r>
          </w:p>
        </w:tc>
      </w:tr>
      <w:tr w:rsidR="00D16C8C" w:rsidRPr="005F0E49">
        <w:tblPrEx>
          <w:tblCellMar>
            <w:top w:w="0" w:type="dxa"/>
            <w:bottom w:w="0" w:type="dxa"/>
          </w:tblCellMar>
        </w:tblPrEx>
        <w:trPr>
          <w:trHeight w:val="20"/>
        </w:trPr>
        <w:tc>
          <w:tcPr>
            <w:tcW w:w="412" w:type="dxa"/>
          </w:tcPr>
          <w:p w:rsidR="00D16C8C" w:rsidRPr="005F0E49" w:rsidRDefault="00D16C8C" w:rsidP="001A110B">
            <w:pPr>
              <w:pStyle w:val="texto0"/>
              <w:spacing w:after="92"/>
              <w:ind w:firstLine="0"/>
              <w:rPr>
                <w:b/>
              </w:rPr>
            </w:pPr>
          </w:p>
        </w:tc>
        <w:tc>
          <w:tcPr>
            <w:tcW w:w="2958" w:type="dxa"/>
          </w:tcPr>
          <w:p w:rsidR="00D16C8C" w:rsidRPr="005F0E49" w:rsidRDefault="00D16C8C" w:rsidP="001A110B">
            <w:pPr>
              <w:pStyle w:val="texto0"/>
              <w:spacing w:after="92"/>
              <w:ind w:firstLine="0"/>
            </w:pPr>
          </w:p>
        </w:tc>
        <w:tc>
          <w:tcPr>
            <w:tcW w:w="5342" w:type="dxa"/>
          </w:tcPr>
          <w:p w:rsidR="00D16C8C" w:rsidRPr="005F0E49" w:rsidRDefault="00D16C8C" w:rsidP="001A110B">
            <w:pPr>
              <w:pStyle w:val="texto0"/>
              <w:spacing w:after="92"/>
              <w:ind w:firstLine="0"/>
            </w:pPr>
          </w:p>
        </w:tc>
      </w:tr>
      <w:tr w:rsidR="00D16C8C" w:rsidRPr="005F0E49">
        <w:tblPrEx>
          <w:tblCellMar>
            <w:top w:w="0" w:type="dxa"/>
            <w:bottom w:w="0" w:type="dxa"/>
          </w:tblCellMar>
        </w:tblPrEx>
        <w:trPr>
          <w:trHeight w:val="20"/>
        </w:trPr>
        <w:tc>
          <w:tcPr>
            <w:tcW w:w="8712" w:type="dxa"/>
            <w:gridSpan w:val="3"/>
          </w:tcPr>
          <w:p w:rsidR="00D16C8C" w:rsidRPr="005F0E49" w:rsidRDefault="00D16C8C" w:rsidP="00F515C9">
            <w:pPr>
              <w:pStyle w:val="texto0"/>
              <w:spacing w:after="60"/>
              <w:ind w:firstLine="0"/>
            </w:pPr>
            <w:r w:rsidRPr="005F0E49">
              <w:t>NOTA: Cuando de la determinación de contribuciones por aplicación del artículo 2.5 del T-MEC, 14 del Anexo III de la Decisión, 15 del Anexo I del TLCAELC o del ACC resulte un saldo a pagar, se deberá asentar la información en la parte derecha, en las columnas correspondientes a la contribución o aprovechamiento, forma de pago e importe, que aplique a nivel partida (P), conforme al Apéndice 12 del presente Anexo.</w:t>
            </w:r>
          </w:p>
          <w:p w:rsidR="00D16C8C" w:rsidRPr="005F0E49" w:rsidRDefault="00D16C8C" w:rsidP="00F515C9">
            <w:pPr>
              <w:pStyle w:val="texto0"/>
              <w:spacing w:after="60"/>
              <w:ind w:firstLine="0"/>
            </w:pPr>
            <w:r w:rsidRPr="005F0E49">
              <w:t xml:space="preserve">La suma de los importes a pagar de todas las fracciones, determinados por concepto del artículo 2.5 </w:t>
            </w:r>
            <w:r w:rsidR="009A3162">
              <w:t xml:space="preserve"> </w:t>
            </w:r>
            <w:r w:rsidRPr="005F0E49">
              <w:t>del T-MEC, 14 del Anexo III de la Decisión, 15 del Anexo I del TLCAELC o del ACC, deberán ser declarados en el cuadro de liquidación del pedimento.</w:t>
            </w:r>
          </w:p>
          <w:p w:rsidR="00D16C8C" w:rsidRPr="005F0E49" w:rsidRDefault="00D16C8C" w:rsidP="00F515C9">
            <w:pPr>
              <w:pStyle w:val="texto0"/>
              <w:spacing w:after="60"/>
              <w:ind w:firstLine="0"/>
            </w:pP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12"/>
        <w:gridCol w:w="2958"/>
        <w:gridCol w:w="5342"/>
      </w:tblGrid>
      <w:tr w:rsidR="00D16C8C" w:rsidRPr="005F0E49">
        <w:tblPrEx>
          <w:tblCellMar>
            <w:top w:w="0" w:type="dxa"/>
            <w:bottom w:w="0" w:type="dxa"/>
          </w:tblCellMar>
        </w:tblPrEx>
        <w:trPr>
          <w:trHeight w:val="20"/>
        </w:trPr>
        <w:tc>
          <w:tcPr>
            <w:tcW w:w="8712" w:type="dxa"/>
            <w:gridSpan w:val="3"/>
          </w:tcPr>
          <w:p w:rsidR="00D16C8C" w:rsidRPr="005F0E49" w:rsidRDefault="00D16C8C" w:rsidP="00F515C9">
            <w:pPr>
              <w:pStyle w:val="texto0"/>
              <w:spacing w:after="60"/>
              <w:ind w:firstLine="0"/>
              <w:jc w:val="center"/>
              <w:rPr>
                <w:b/>
              </w:rPr>
            </w:pPr>
            <w:r w:rsidRPr="005F0E49">
              <w:rPr>
                <w:b/>
              </w:rPr>
              <w:t>OBSERVACIONES A NIVEL PARTIDA</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60"/>
              <w:ind w:firstLine="0"/>
              <w:rPr>
                <w:b/>
              </w:rPr>
            </w:pPr>
            <w:r w:rsidRPr="005F0E49">
              <w:rPr>
                <w:b/>
              </w:rPr>
              <w:t>1.</w:t>
            </w:r>
          </w:p>
        </w:tc>
        <w:tc>
          <w:tcPr>
            <w:tcW w:w="2958" w:type="dxa"/>
          </w:tcPr>
          <w:p w:rsidR="00D16C8C" w:rsidRPr="005F0E49" w:rsidRDefault="00D16C8C" w:rsidP="00BB23FE">
            <w:pPr>
              <w:pStyle w:val="texto0"/>
              <w:spacing w:after="60"/>
              <w:ind w:firstLine="0"/>
              <w:jc w:val="left"/>
            </w:pPr>
            <w:r w:rsidRPr="005F0E49">
              <w:t>OBSERVACIONES A NIVEL PARTIDA.</w:t>
            </w:r>
          </w:p>
        </w:tc>
        <w:tc>
          <w:tcPr>
            <w:tcW w:w="5342" w:type="dxa"/>
          </w:tcPr>
          <w:p w:rsidR="00D16C8C" w:rsidRPr="005F0E49" w:rsidRDefault="00D16C8C" w:rsidP="00F515C9">
            <w:pPr>
              <w:pStyle w:val="texto0"/>
              <w:spacing w:after="60"/>
              <w:ind w:firstLine="0"/>
            </w:pPr>
            <w:r w:rsidRPr="005F0E49">
              <w:t>En caso de que se requiera algún dato adicional al pedimento. No deberán declararse datos ya citados en alguno de los campos del pedimento.</w:t>
            </w:r>
          </w:p>
          <w:p w:rsidR="00D16C8C" w:rsidRPr="005F0E49" w:rsidRDefault="00D16C8C" w:rsidP="00F515C9">
            <w:pPr>
              <w:pStyle w:val="texto0"/>
              <w:spacing w:after="60"/>
              <w:ind w:firstLine="0"/>
            </w:pPr>
            <w:r w:rsidRPr="005F0E49">
              <w:t>Este campo no podrá utilizarse tratándose de pedimentos con clave A1, VF, VU, C1 y F5, que amparen la importación definitiva de vehículos usados, así como sus rectificaciones tramitadas con pedimentos clave R1, conforme al presente Anexo.</w:t>
            </w:r>
          </w:p>
        </w:tc>
      </w:tr>
      <w:tr w:rsidR="00D16C8C" w:rsidRPr="005F0E49">
        <w:tblPrEx>
          <w:tblCellMar>
            <w:top w:w="0" w:type="dxa"/>
            <w:bottom w:w="0" w:type="dxa"/>
          </w:tblCellMar>
        </w:tblPrEx>
        <w:trPr>
          <w:trHeight w:val="20"/>
        </w:trPr>
        <w:tc>
          <w:tcPr>
            <w:tcW w:w="8712" w:type="dxa"/>
            <w:gridSpan w:val="3"/>
          </w:tcPr>
          <w:p w:rsidR="00D16C8C" w:rsidRPr="005F0E49" w:rsidRDefault="00D16C8C" w:rsidP="00F515C9">
            <w:pPr>
              <w:pStyle w:val="texto0"/>
              <w:spacing w:after="60"/>
              <w:ind w:firstLine="0"/>
              <w:jc w:val="center"/>
              <w:rPr>
                <w:b/>
              </w:rPr>
            </w:pPr>
            <w:r w:rsidRPr="005F0E49">
              <w:rPr>
                <w:b/>
              </w:rPr>
              <w:t>RECTIFICACIONES</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60"/>
              <w:ind w:firstLine="0"/>
              <w:rPr>
                <w:b/>
              </w:rPr>
            </w:pPr>
            <w:r w:rsidRPr="005F0E49">
              <w:rPr>
                <w:b/>
              </w:rPr>
              <w:t>1.</w:t>
            </w:r>
          </w:p>
        </w:tc>
        <w:tc>
          <w:tcPr>
            <w:tcW w:w="2958" w:type="dxa"/>
          </w:tcPr>
          <w:p w:rsidR="00D16C8C" w:rsidRPr="005F0E49" w:rsidRDefault="00D16C8C" w:rsidP="00F515C9">
            <w:pPr>
              <w:pStyle w:val="texto0"/>
              <w:spacing w:after="60"/>
              <w:ind w:firstLine="0"/>
            </w:pPr>
            <w:r w:rsidRPr="005F0E49">
              <w:t>PEDIMENTO ORIGINAL.</w:t>
            </w:r>
          </w:p>
        </w:tc>
        <w:tc>
          <w:tcPr>
            <w:tcW w:w="5342" w:type="dxa"/>
          </w:tcPr>
          <w:p w:rsidR="00D16C8C" w:rsidRPr="005F0E49" w:rsidRDefault="00D16C8C" w:rsidP="00F515C9">
            <w:pPr>
              <w:pStyle w:val="texto0"/>
              <w:spacing w:after="60"/>
              <w:ind w:firstLine="0"/>
            </w:pPr>
            <w:r w:rsidRPr="005F0E49">
              <w:t>El número de pedimento de la operación original, integrado con quince dígitos, que corresponden a:</w:t>
            </w:r>
          </w:p>
          <w:p w:rsidR="00D16C8C" w:rsidRPr="005F0E49" w:rsidRDefault="00D16C8C" w:rsidP="00F515C9">
            <w:pPr>
              <w:pStyle w:val="texto0"/>
              <w:spacing w:after="60"/>
              <w:ind w:firstLine="0"/>
            </w:pPr>
            <w:r w:rsidRPr="005F0E49">
              <w:t>2 dígitos, del año de validación del pedimento original.</w:t>
            </w:r>
          </w:p>
          <w:p w:rsidR="00D16C8C" w:rsidRPr="005F0E49" w:rsidRDefault="00D16C8C" w:rsidP="00F515C9">
            <w:pPr>
              <w:pStyle w:val="texto0"/>
              <w:spacing w:after="60"/>
              <w:ind w:firstLine="0"/>
            </w:pPr>
            <w:r w:rsidRPr="005F0E49">
              <w:t>2 dígitos, de la aduana de despacho del pedimento original.</w:t>
            </w:r>
          </w:p>
          <w:p w:rsidR="00D16C8C" w:rsidRPr="005F0E49" w:rsidRDefault="00D16C8C" w:rsidP="00F515C9">
            <w:pPr>
              <w:pStyle w:val="texto0"/>
              <w:spacing w:after="60"/>
              <w:ind w:firstLine="0"/>
            </w:pPr>
            <w:r w:rsidRPr="005F0E49">
              <w:t>4 dígitos, del número de la patente o autorización del agente aduanal, agencia aduanal, importador, exportador, apoderado aduanal, o Almacén que haya promovido la operación original.</w:t>
            </w:r>
          </w:p>
          <w:p w:rsidR="00D16C8C" w:rsidRPr="005F0E49" w:rsidRDefault="00D16C8C" w:rsidP="00F515C9">
            <w:pPr>
              <w:pStyle w:val="texto0"/>
              <w:spacing w:after="60"/>
              <w:ind w:firstLine="0"/>
            </w:pPr>
            <w:r w:rsidRPr="005F0E49">
              <w:t>7 dígitos, del consecutivo de la operación original.</w:t>
            </w:r>
          </w:p>
          <w:p w:rsidR="00D16C8C" w:rsidRPr="005F0E49" w:rsidRDefault="00D16C8C" w:rsidP="00F515C9">
            <w:pPr>
              <w:pStyle w:val="texto0"/>
              <w:spacing w:after="60"/>
              <w:ind w:firstLine="0"/>
            </w:pPr>
            <w:r w:rsidRPr="005F0E49">
              <w:t>Cada uno de estos campos deberá ser separado por dos espacios en blanco.</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60"/>
              <w:ind w:firstLine="0"/>
              <w:rPr>
                <w:b/>
              </w:rPr>
            </w:pPr>
            <w:r w:rsidRPr="005F0E49">
              <w:rPr>
                <w:b/>
              </w:rPr>
              <w:t>2.</w:t>
            </w:r>
          </w:p>
        </w:tc>
        <w:tc>
          <w:tcPr>
            <w:tcW w:w="2958" w:type="dxa"/>
          </w:tcPr>
          <w:p w:rsidR="00D16C8C" w:rsidRPr="005F0E49" w:rsidRDefault="00D16C8C" w:rsidP="00F515C9">
            <w:pPr>
              <w:pStyle w:val="texto0"/>
              <w:spacing w:after="60"/>
              <w:ind w:firstLine="0"/>
            </w:pPr>
            <w:r w:rsidRPr="005F0E49">
              <w:t>CVE. PEDIM. ORIGINAL.</w:t>
            </w:r>
          </w:p>
        </w:tc>
        <w:tc>
          <w:tcPr>
            <w:tcW w:w="5342" w:type="dxa"/>
          </w:tcPr>
          <w:p w:rsidR="00D16C8C" w:rsidRPr="005F0E49" w:rsidRDefault="00D16C8C" w:rsidP="00F515C9">
            <w:pPr>
              <w:pStyle w:val="texto0"/>
              <w:spacing w:after="60"/>
              <w:ind w:firstLine="0"/>
            </w:pPr>
            <w:r w:rsidRPr="005F0E49">
              <w:t>Clave de pedimento que se haya declarado en el pedimento original, conforme al Apéndice 2 del presente Anexo, vigente en la fecha de su presentación ante la aduana.</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60"/>
              <w:ind w:firstLine="0"/>
              <w:rPr>
                <w:b/>
              </w:rPr>
            </w:pPr>
            <w:r w:rsidRPr="005F0E49">
              <w:rPr>
                <w:b/>
              </w:rPr>
              <w:t>3.</w:t>
            </w:r>
          </w:p>
        </w:tc>
        <w:tc>
          <w:tcPr>
            <w:tcW w:w="2958" w:type="dxa"/>
          </w:tcPr>
          <w:p w:rsidR="00D16C8C" w:rsidRPr="005F0E49" w:rsidRDefault="00D16C8C" w:rsidP="00F515C9">
            <w:pPr>
              <w:pStyle w:val="texto0"/>
              <w:spacing w:after="60"/>
              <w:ind w:firstLine="0"/>
            </w:pPr>
            <w:r w:rsidRPr="005F0E49">
              <w:t>CVE. PEDIM. RECT.</w:t>
            </w:r>
          </w:p>
        </w:tc>
        <w:tc>
          <w:tcPr>
            <w:tcW w:w="5342" w:type="dxa"/>
          </w:tcPr>
          <w:p w:rsidR="00D16C8C" w:rsidRPr="005F0E49" w:rsidRDefault="00D16C8C" w:rsidP="00F515C9">
            <w:pPr>
              <w:pStyle w:val="texto0"/>
              <w:spacing w:after="60"/>
              <w:ind w:firstLine="0"/>
            </w:pPr>
            <w:r w:rsidRPr="005F0E49">
              <w:t>Clave de pedimento a rectificar conforme al Apéndice 2 del presente Anexo, vigente en la fecha de su presentación ante la aduana.</w:t>
            </w:r>
          </w:p>
          <w:p w:rsidR="00D16C8C" w:rsidRPr="005F0E49" w:rsidRDefault="00D16C8C" w:rsidP="00F515C9">
            <w:pPr>
              <w:pStyle w:val="texto0"/>
              <w:spacing w:after="60"/>
              <w:ind w:firstLine="0"/>
            </w:pPr>
            <w:r w:rsidRPr="005F0E49">
              <w:t>No se permitirá la rectificación de la clave de pedimento, cuando implique un cambio de régimen.</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60"/>
              <w:ind w:firstLine="0"/>
              <w:rPr>
                <w:b/>
              </w:rPr>
            </w:pPr>
            <w:r w:rsidRPr="005F0E49">
              <w:rPr>
                <w:b/>
              </w:rPr>
              <w:t>4.</w:t>
            </w:r>
          </w:p>
        </w:tc>
        <w:tc>
          <w:tcPr>
            <w:tcW w:w="2958" w:type="dxa"/>
          </w:tcPr>
          <w:p w:rsidR="00D16C8C" w:rsidRPr="005F0E49" w:rsidRDefault="00D16C8C" w:rsidP="00F515C9">
            <w:pPr>
              <w:pStyle w:val="texto0"/>
              <w:spacing w:after="60"/>
              <w:ind w:firstLine="0"/>
            </w:pPr>
            <w:r w:rsidRPr="005F0E49">
              <w:t>FECHA PAGO RECT.</w:t>
            </w:r>
          </w:p>
        </w:tc>
        <w:tc>
          <w:tcPr>
            <w:tcW w:w="5342" w:type="dxa"/>
          </w:tcPr>
          <w:p w:rsidR="00D16C8C" w:rsidRPr="005F0E49" w:rsidRDefault="00D16C8C" w:rsidP="00F515C9">
            <w:pPr>
              <w:pStyle w:val="texto0"/>
              <w:spacing w:after="60"/>
              <w:ind w:firstLine="0"/>
            </w:pPr>
            <w:r w:rsidRPr="005F0E49">
              <w:t>Declaración de la fecha en que se pretende pagar las contribuciones correspondientes a la rectificación, deberá declararse la fecha con el siguiente formato DD/MM/AAAA.</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12"/>
        <w:gridCol w:w="2958"/>
        <w:gridCol w:w="5342"/>
      </w:tblGrid>
      <w:tr w:rsidR="00D16C8C" w:rsidRPr="005F0E49">
        <w:tblPrEx>
          <w:tblCellMar>
            <w:top w:w="0" w:type="dxa"/>
            <w:bottom w:w="0" w:type="dxa"/>
          </w:tblCellMar>
        </w:tblPrEx>
        <w:trPr>
          <w:trHeight w:val="20"/>
        </w:trPr>
        <w:tc>
          <w:tcPr>
            <w:tcW w:w="8712" w:type="dxa"/>
            <w:gridSpan w:val="3"/>
          </w:tcPr>
          <w:p w:rsidR="00D16C8C" w:rsidRPr="005F0E49" w:rsidRDefault="00D16C8C" w:rsidP="00F515C9">
            <w:pPr>
              <w:pStyle w:val="texto0"/>
              <w:spacing w:after="60"/>
              <w:ind w:firstLine="0"/>
              <w:jc w:val="center"/>
              <w:rPr>
                <w:b/>
              </w:rPr>
            </w:pPr>
            <w:r w:rsidRPr="005F0E49">
              <w:rPr>
                <w:b/>
              </w:rPr>
              <w:t>DIFERENCIAS DE CONTRIBUCIONES (NIVEL PEDIMENTO)</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60"/>
              <w:ind w:firstLine="0"/>
              <w:rPr>
                <w:b/>
              </w:rPr>
            </w:pPr>
            <w:r w:rsidRPr="005F0E49">
              <w:rPr>
                <w:b/>
              </w:rPr>
              <w:t>1.</w:t>
            </w:r>
          </w:p>
        </w:tc>
        <w:tc>
          <w:tcPr>
            <w:tcW w:w="2958" w:type="dxa"/>
          </w:tcPr>
          <w:p w:rsidR="00D16C8C" w:rsidRPr="005F0E49" w:rsidRDefault="00D16C8C" w:rsidP="00F515C9">
            <w:pPr>
              <w:pStyle w:val="texto0"/>
              <w:spacing w:after="60"/>
              <w:ind w:firstLine="0"/>
            </w:pPr>
            <w:r w:rsidRPr="005F0E49">
              <w:t>CONCEPTO.</w:t>
            </w:r>
          </w:p>
        </w:tc>
        <w:tc>
          <w:tcPr>
            <w:tcW w:w="5342" w:type="dxa"/>
          </w:tcPr>
          <w:p w:rsidR="00D16C8C" w:rsidRPr="005F0E49" w:rsidRDefault="00D16C8C" w:rsidP="00F515C9">
            <w:pPr>
              <w:pStyle w:val="texto0"/>
              <w:spacing w:after="60"/>
              <w:ind w:firstLine="0"/>
            </w:pPr>
            <w:r w:rsidRPr="005F0E49">
              <w:t xml:space="preserve">Descripción abreviada del concepto para el que hayan surgido </w:t>
            </w:r>
            <w:r w:rsidRPr="005F0E49">
              <w:lastRenderedPageBreak/>
              <w:t>diferencias a liquidar.</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60"/>
              <w:ind w:firstLine="0"/>
              <w:rPr>
                <w:b/>
              </w:rPr>
            </w:pPr>
            <w:r w:rsidRPr="005F0E49">
              <w:rPr>
                <w:b/>
              </w:rPr>
              <w:lastRenderedPageBreak/>
              <w:t>2.</w:t>
            </w:r>
          </w:p>
        </w:tc>
        <w:tc>
          <w:tcPr>
            <w:tcW w:w="2958" w:type="dxa"/>
          </w:tcPr>
          <w:p w:rsidR="00D16C8C" w:rsidRPr="005F0E49" w:rsidRDefault="00D16C8C" w:rsidP="00F515C9">
            <w:pPr>
              <w:pStyle w:val="texto0"/>
              <w:spacing w:after="60"/>
              <w:ind w:firstLine="0"/>
            </w:pPr>
            <w:r w:rsidRPr="005F0E49">
              <w:t>F.P.</w:t>
            </w:r>
          </w:p>
        </w:tc>
        <w:tc>
          <w:tcPr>
            <w:tcW w:w="5342" w:type="dxa"/>
          </w:tcPr>
          <w:p w:rsidR="00D16C8C" w:rsidRPr="005F0E49" w:rsidRDefault="00D16C8C" w:rsidP="00F515C9">
            <w:pPr>
              <w:pStyle w:val="texto0"/>
              <w:spacing w:after="60"/>
              <w:ind w:firstLine="0"/>
            </w:pPr>
            <w:r w:rsidRPr="005F0E49">
              <w:t>Forma de pago de las diferencias del concepto a liquidar, conforme al Apéndice 13 del presente Anexo.</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60"/>
              <w:ind w:firstLine="0"/>
              <w:rPr>
                <w:b/>
              </w:rPr>
            </w:pPr>
            <w:r w:rsidRPr="005F0E49">
              <w:rPr>
                <w:b/>
              </w:rPr>
              <w:t>3.</w:t>
            </w:r>
          </w:p>
        </w:tc>
        <w:tc>
          <w:tcPr>
            <w:tcW w:w="2958" w:type="dxa"/>
          </w:tcPr>
          <w:p w:rsidR="00D16C8C" w:rsidRPr="005F0E49" w:rsidRDefault="00D16C8C" w:rsidP="00F515C9">
            <w:pPr>
              <w:pStyle w:val="texto0"/>
              <w:spacing w:after="60"/>
              <w:ind w:firstLine="0"/>
            </w:pPr>
            <w:r w:rsidRPr="005F0E49">
              <w:t>DIFERENCIA.</w:t>
            </w:r>
          </w:p>
        </w:tc>
        <w:tc>
          <w:tcPr>
            <w:tcW w:w="5342" w:type="dxa"/>
          </w:tcPr>
          <w:p w:rsidR="00D16C8C" w:rsidRPr="005F0E49" w:rsidRDefault="00D16C8C" w:rsidP="00F515C9">
            <w:pPr>
              <w:pStyle w:val="texto0"/>
              <w:spacing w:after="60"/>
              <w:ind w:firstLine="0"/>
            </w:pPr>
            <w:r w:rsidRPr="005F0E49">
              <w:t>Importe total, en moneda nacional de las diferencias del concepto en la forma de pago a liquidar.</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60"/>
              <w:ind w:firstLine="0"/>
              <w:rPr>
                <w:b/>
              </w:rPr>
            </w:pPr>
            <w:r w:rsidRPr="005F0E49">
              <w:rPr>
                <w:b/>
              </w:rPr>
              <w:t>4.</w:t>
            </w:r>
          </w:p>
        </w:tc>
        <w:tc>
          <w:tcPr>
            <w:tcW w:w="2958" w:type="dxa"/>
          </w:tcPr>
          <w:p w:rsidR="00D16C8C" w:rsidRPr="005F0E49" w:rsidRDefault="00D16C8C" w:rsidP="00F515C9">
            <w:pPr>
              <w:pStyle w:val="texto0"/>
              <w:spacing w:after="60"/>
              <w:ind w:firstLine="0"/>
            </w:pPr>
            <w:r w:rsidRPr="005F0E49">
              <w:t>EFECTIVO.</w:t>
            </w:r>
          </w:p>
        </w:tc>
        <w:tc>
          <w:tcPr>
            <w:tcW w:w="5342" w:type="dxa"/>
          </w:tcPr>
          <w:p w:rsidR="00D16C8C" w:rsidRPr="005F0E49" w:rsidRDefault="00D16C8C" w:rsidP="00F515C9">
            <w:pPr>
              <w:pStyle w:val="texto0"/>
              <w:spacing w:after="60"/>
              <w:ind w:firstLine="0"/>
            </w:pPr>
            <w:r w:rsidRPr="005F0E49">
              <w:t>Se anotará el importe total, en moneda nacional, de las diferencias a pagar en efectivo.</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60"/>
              <w:ind w:firstLine="0"/>
              <w:rPr>
                <w:b/>
              </w:rPr>
            </w:pPr>
            <w:r w:rsidRPr="005F0E49">
              <w:rPr>
                <w:b/>
              </w:rPr>
              <w:t>5.</w:t>
            </w:r>
          </w:p>
        </w:tc>
        <w:tc>
          <w:tcPr>
            <w:tcW w:w="2958" w:type="dxa"/>
          </w:tcPr>
          <w:p w:rsidR="00D16C8C" w:rsidRPr="005F0E49" w:rsidRDefault="00D16C8C" w:rsidP="00F515C9">
            <w:pPr>
              <w:pStyle w:val="texto0"/>
              <w:spacing w:after="60"/>
              <w:ind w:firstLine="0"/>
            </w:pPr>
            <w:r w:rsidRPr="005F0E49">
              <w:t>OTROS.</w:t>
            </w:r>
          </w:p>
        </w:tc>
        <w:tc>
          <w:tcPr>
            <w:tcW w:w="5342" w:type="dxa"/>
          </w:tcPr>
          <w:p w:rsidR="00D16C8C" w:rsidRPr="005F0E49" w:rsidRDefault="00D16C8C" w:rsidP="00F515C9">
            <w:pPr>
              <w:pStyle w:val="texto0"/>
              <w:spacing w:after="60"/>
              <w:ind w:firstLine="0"/>
            </w:pPr>
            <w:r w:rsidRPr="005F0E49">
              <w:t>Es el importe total, en moneda nacional, de las diferencias a pagar en las formas de pago distintas al efectivo.</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60"/>
              <w:ind w:firstLine="0"/>
              <w:rPr>
                <w:b/>
              </w:rPr>
            </w:pPr>
            <w:r w:rsidRPr="005F0E49">
              <w:rPr>
                <w:b/>
              </w:rPr>
              <w:t>6.</w:t>
            </w:r>
          </w:p>
        </w:tc>
        <w:tc>
          <w:tcPr>
            <w:tcW w:w="2958" w:type="dxa"/>
          </w:tcPr>
          <w:p w:rsidR="00D16C8C" w:rsidRPr="005F0E49" w:rsidRDefault="00D16C8C" w:rsidP="00F515C9">
            <w:pPr>
              <w:pStyle w:val="texto0"/>
              <w:spacing w:after="60"/>
              <w:ind w:firstLine="0"/>
            </w:pPr>
            <w:r w:rsidRPr="005F0E49">
              <w:t>DIF. TOTALES.</w:t>
            </w:r>
          </w:p>
        </w:tc>
        <w:tc>
          <w:tcPr>
            <w:tcW w:w="5342" w:type="dxa"/>
          </w:tcPr>
          <w:p w:rsidR="00D16C8C" w:rsidRPr="005F0E49" w:rsidRDefault="00D16C8C" w:rsidP="00F515C9">
            <w:pPr>
              <w:pStyle w:val="texto0"/>
              <w:spacing w:after="60"/>
              <w:ind w:firstLine="0"/>
            </w:pPr>
            <w:r w:rsidRPr="005F0E49">
              <w:t>La suma de los dos conceptos anteriores.</w:t>
            </w:r>
          </w:p>
        </w:tc>
      </w:tr>
      <w:tr w:rsidR="00D16C8C" w:rsidRPr="005F0E49">
        <w:tblPrEx>
          <w:tblCellMar>
            <w:top w:w="0" w:type="dxa"/>
            <w:bottom w:w="0" w:type="dxa"/>
          </w:tblCellMar>
        </w:tblPrEx>
        <w:trPr>
          <w:trHeight w:val="20"/>
        </w:trPr>
        <w:tc>
          <w:tcPr>
            <w:tcW w:w="8712" w:type="dxa"/>
            <w:gridSpan w:val="3"/>
          </w:tcPr>
          <w:p w:rsidR="00D16C8C" w:rsidRPr="005F0E49" w:rsidRDefault="00D16C8C" w:rsidP="00F515C9">
            <w:pPr>
              <w:pStyle w:val="texto0"/>
              <w:spacing w:after="60"/>
              <w:ind w:firstLine="0"/>
            </w:pPr>
            <w:r w:rsidRPr="005F0E49">
              <w:t>NOTA: Cuando en una rectificación resulten diferencias a favor del contribuyente, el total de dichas diferencias deberá anotarse en un renglón, con sus claves de contribución y forma de pago correspondientes, de acuerdo con los Apéndices 12 y 13 del Anexo 22. Estas diferencias no deberán adicionarse a las diferencias totales.</w:t>
            </w:r>
          </w:p>
          <w:p w:rsidR="00D16C8C" w:rsidRPr="005F0E49" w:rsidRDefault="00D16C8C" w:rsidP="00F515C9">
            <w:pPr>
              <w:pStyle w:val="texto0"/>
              <w:spacing w:after="60"/>
              <w:ind w:firstLine="0"/>
              <w:jc w:val="center"/>
              <w:rPr>
                <w:b/>
              </w:rPr>
            </w:pPr>
            <w:r w:rsidRPr="005F0E49">
              <w:rPr>
                <w:b/>
              </w:rPr>
              <w:t>PRUEBA SUFICIENTE</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26" w:lineRule="exact"/>
              <w:ind w:firstLine="0"/>
              <w:rPr>
                <w:b/>
              </w:rPr>
            </w:pPr>
            <w:r w:rsidRPr="005F0E49">
              <w:rPr>
                <w:b/>
              </w:rPr>
              <w:t>1.</w:t>
            </w:r>
          </w:p>
        </w:tc>
        <w:tc>
          <w:tcPr>
            <w:tcW w:w="2958" w:type="dxa"/>
          </w:tcPr>
          <w:p w:rsidR="00D16C8C" w:rsidRPr="005F0E49" w:rsidRDefault="00D16C8C" w:rsidP="00F515C9">
            <w:pPr>
              <w:pStyle w:val="texto0"/>
              <w:spacing w:after="92" w:line="226" w:lineRule="exact"/>
              <w:ind w:firstLine="0"/>
            </w:pPr>
            <w:r w:rsidRPr="005F0E49">
              <w:t>PAÍS DESTINO.</w:t>
            </w:r>
          </w:p>
        </w:tc>
        <w:tc>
          <w:tcPr>
            <w:tcW w:w="5342" w:type="dxa"/>
          </w:tcPr>
          <w:p w:rsidR="00D16C8C" w:rsidRPr="005F0E49" w:rsidRDefault="00D16C8C" w:rsidP="00F515C9">
            <w:pPr>
              <w:pStyle w:val="texto0"/>
              <w:spacing w:after="92" w:line="226" w:lineRule="exact"/>
              <w:ind w:firstLine="0"/>
            </w:pPr>
            <w:r w:rsidRPr="005F0E49">
              <w:t xml:space="preserve">La clave del país al que se exporta la mercancía conforme al Apéndice 4 del presente Anexo. (Estados Unidos de América o Canadá). </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26" w:lineRule="exact"/>
              <w:ind w:firstLine="0"/>
              <w:rPr>
                <w:b/>
              </w:rPr>
            </w:pPr>
            <w:r w:rsidRPr="005F0E49">
              <w:rPr>
                <w:b/>
              </w:rPr>
              <w:t>2.</w:t>
            </w:r>
          </w:p>
        </w:tc>
        <w:tc>
          <w:tcPr>
            <w:tcW w:w="2958" w:type="dxa"/>
          </w:tcPr>
          <w:p w:rsidR="00D16C8C" w:rsidRPr="005F0E49" w:rsidRDefault="00D16C8C" w:rsidP="00F515C9">
            <w:pPr>
              <w:pStyle w:val="texto0"/>
              <w:spacing w:after="92" w:line="226" w:lineRule="exact"/>
              <w:ind w:firstLine="0"/>
            </w:pPr>
            <w:r w:rsidRPr="005F0E49">
              <w:t>NÚM. PEDIMENTO EUA/CAN.</w:t>
            </w:r>
          </w:p>
        </w:tc>
        <w:tc>
          <w:tcPr>
            <w:tcW w:w="5342" w:type="dxa"/>
          </w:tcPr>
          <w:p w:rsidR="00D16C8C" w:rsidRPr="005F0E49" w:rsidRDefault="00D16C8C" w:rsidP="00F515C9">
            <w:pPr>
              <w:pStyle w:val="texto0"/>
              <w:spacing w:after="92" w:line="226" w:lineRule="exact"/>
              <w:ind w:firstLine="0"/>
            </w:pPr>
            <w:r w:rsidRPr="005F0E49">
              <w:t>El número del pedimento o documento de importación que amparen las mercancías, en los Estados Unidos de América o Canadá.</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26" w:lineRule="exact"/>
              <w:ind w:firstLine="0"/>
              <w:rPr>
                <w:b/>
              </w:rPr>
            </w:pPr>
            <w:r w:rsidRPr="005F0E49">
              <w:rPr>
                <w:b/>
              </w:rPr>
              <w:t>3.</w:t>
            </w:r>
          </w:p>
        </w:tc>
        <w:tc>
          <w:tcPr>
            <w:tcW w:w="2958" w:type="dxa"/>
          </w:tcPr>
          <w:p w:rsidR="00D16C8C" w:rsidRPr="005F0E49" w:rsidRDefault="00D16C8C" w:rsidP="00F515C9">
            <w:pPr>
              <w:pStyle w:val="texto0"/>
              <w:spacing w:after="92" w:line="226" w:lineRule="exact"/>
              <w:ind w:firstLine="0"/>
            </w:pPr>
            <w:r w:rsidRPr="005F0E49">
              <w:t>PRUEBA SUFICIENTE.</w:t>
            </w:r>
          </w:p>
        </w:tc>
        <w:tc>
          <w:tcPr>
            <w:tcW w:w="5342" w:type="dxa"/>
          </w:tcPr>
          <w:p w:rsidR="00D16C8C" w:rsidRPr="005F0E49" w:rsidRDefault="00D16C8C" w:rsidP="00F515C9">
            <w:pPr>
              <w:pStyle w:val="texto0"/>
              <w:spacing w:after="92" w:line="226" w:lineRule="exact"/>
              <w:ind w:firstLine="0"/>
            </w:pPr>
            <w:r w:rsidRPr="005F0E49">
              <w:t>La clave que corresponda conforme a lo siguiente:</w:t>
            </w:r>
          </w:p>
          <w:p w:rsidR="00D16C8C" w:rsidRPr="005F0E49" w:rsidRDefault="00D16C8C" w:rsidP="00F515C9">
            <w:pPr>
              <w:pStyle w:val="texto0"/>
              <w:spacing w:after="92" w:line="226" w:lineRule="exact"/>
              <w:ind w:firstLine="0"/>
            </w:pPr>
            <w:r w:rsidRPr="005F0E49">
              <w:t>1. Copia del recibo, que compruebe el pago del impuesto de importación a los Estados Unidos de América o Canadá.</w:t>
            </w:r>
          </w:p>
          <w:p w:rsidR="00D16C8C" w:rsidRPr="005F0E49" w:rsidRDefault="00D16C8C" w:rsidP="00F515C9">
            <w:pPr>
              <w:pStyle w:val="texto0"/>
              <w:spacing w:after="92" w:line="226" w:lineRule="exact"/>
              <w:ind w:firstLine="0"/>
            </w:pPr>
            <w:r w:rsidRPr="005F0E49">
              <w:t>2. Copia del documento de importación en que conste que éste fue recibido por la autoridad aduanera de los Estados Unidos de América o Canadá.</w:t>
            </w:r>
          </w:p>
          <w:p w:rsidR="00D16C8C" w:rsidRPr="005F0E49" w:rsidRDefault="00D16C8C" w:rsidP="00F515C9">
            <w:pPr>
              <w:pStyle w:val="texto0"/>
              <w:spacing w:after="92" w:line="226" w:lineRule="exact"/>
              <w:ind w:firstLine="0"/>
            </w:pPr>
            <w:r w:rsidRPr="005F0E49">
              <w:t>3. Copia de una resolución definitiva de la autoridad aduanera de los Estados Unidos de América o Canadá, respecto del impuesto de importación correspondiente a la importación de que se trate.</w:t>
            </w:r>
          </w:p>
          <w:p w:rsidR="00D16C8C" w:rsidRPr="005F0E49" w:rsidRDefault="00D16C8C" w:rsidP="00F515C9">
            <w:pPr>
              <w:pStyle w:val="texto0"/>
              <w:spacing w:after="92" w:line="226" w:lineRule="exact"/>
              <w:ind w:firstLine="0"/>
            </w:pPr>
            <w:r w:rsidRPr="005F0E49">
              <w:t>4. Un escrito firmado por el importador en los Estados Unidos de América o Canadá o por su representante legal.</w:t>
            </w:r>
          </w:p>
          <w:p w:rsidR="00D16C8C" w:rsidRPr="005F0E49" w:rsidRDefault="00D16C8C" w:rsidP="00F515C9">
            <w:pPr>
              <w:pStyle w:val="texto0"/>
              <w:spacing w:after="92" w:line="226" w:lineRule="exact"/>
              <w:ind w:firstLine="0"/>
            </w:pPr>
            <w:r w:rsidRPr="005F0E49">
              <w:t>5. Un escrito firmado bajo protesta de decir verdad, por la persona que efectúe el retorno o exportación de las mercancías o su representante legal con base en la información proporcionada por el importador en los Estados Unidos de América o Canadá o por su representante legal.</w:t>
            </w:r>
          </w:p>
        </w:tc>
      </w:tr>
    </w:tbl>
    <w:p w:rsidR="00D16C8C" w:rsidRPr="005F0E49" w:rsidRDefault="00D16C8C" w:rsidP="00F515C9">
      <w:pPr>
        <w:pStyle w:val="texto0"/>
        <w:spacing w:after="92" w:line="226" w:lineRule="exact"/>
      </w:pPr>
    </w:p>
    <w:tbl>
      <w:tblPr>
        <w:tblW w:w="8712" w:type="dxa"/>
        <w:tblInd w:w="144" w:type="dxa"/>
        <w:tblLayout w:type="fixed"/>
        <w:tblCellMar>
          <w:left w:w="72" w:type="dxa"/>
          <w:right w:w="72" w:type="dxa"/>
        </w:tblCellMar>
        <w:tblLook w:val="0000" w:firstRow="0" w:lastRow="0" w:firstColumn="0" w:lastColumn="0" w:noHBand="0" w:noVBand="0"/>
      </w:tblPr>
      <w:tblGrid>
        <w:gridCol w:w="412"/>
        <w:gridCol w:w="2958"/>
        <w:gridCol w:w="5342"/>
      </w:tblGrid>
      <w:tr w:rsidR="00D16C8C" w:rsidRPr="005F0E49">
        <w:tblPrEx>
          <w:tblCellMar>
            <w:top w:w="0" w:type="dxa"/>
            <w:bottom w:w="0" w:type="dxa"/>
          </w:tblCellMar>
        </w:tblPrEx>
        <w:trPr>
          <w:trHeight w:val="20"/>
        </w:trPr>
        <w:tc>
          <w:tcPr>
            <w:tcW w:w="8712" w:type="dxa"/>
            <w:gridSpan w:val="3"/>
            <w:noWrap/>
          </w:tcPr>
          <w:p w:rsidR="00D16C8C" w:rsidRPr="005F0E49" w:rsidRDefault="00D16C8C" w:rsidP="00F515C9">
            <w:pPr>
              <w:pStyle w:val="texto0"/>
              <w:spacing w:after="92" w:line="226" w:lineRule="exact"/>
              <w:ind w:firstLine="0"/>
              <w:jc w:val="center"/>
              <w:rPr>
                <w:b/>
              </w:rPr>
            </w:pPr>
            <w:r w:rsidRPr="005F0E49">
              <w:rPr>
                <w:b/>
              </w:rPr>
              <w:t>ENCABEZADO PARA DETERMINACIÓN DE CONTRIBUCIONES A NIVEL PARTIDA PARA PEDIMENTOS COMPLEMENTARIOS AL AMPARO DEL ARTÍCULO 2.5 DEL T-MEC</w:t>
            </w:r>
          </w:p>
          <w:p w:rsidR="00D16C8C" w:rsidRPr="005F0E49" w:rsidRDefault="00D16C8C" w:rsidP="00F515C9">
            <w:pPr>
              <w:pStyle w:val="texto0"/>
              <w:spacing w:after="92" w:line="226" w:lineRule="exact"/>
              <w:ind w:firstLine="0"/>
            </w:pPr>
            <w:r w:rsidRPr="005F0E49">
              <w:t>Para cada una de las partidas del pedimento complementario se deberán declarar los datos que a continuación se mencionan, conforme a la posición en que se encuentran en el encabezado de determinación de contribuciones a nivel partida del formato de pedimento complementario.</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26" w:lineRule="exact"/>
              <w:ind w:firstLine="0"/>
              <w:rPr>
                <w:b/>
              </w:rPr>
            </w:pPr>
            <w:r w:rsidRPr="005F0E49">
              <w:rPr>
                <w:b/>
              </w:rPr>
              <w:t>1.</w:t>
            </w:r>
          </w:p>
        </w:tc>
        <w:tc>
          <w:tcPr>
            <w:tcW w:w="2958" w:type="dxa"/>
          </w:tcPr>
          <w:p w:rsidR="00D16C8C" w:rsidRPr="005F0E49" w:rsidRDefault="00D16C8C" w:rsidP="00F515C9">
            <w:pPr>
              <w:pStyle w:val="texto0"/>
              <w:spacing w:after="92" w:line="226" w:lineRule="exact"/>
              <w:ind w:firstLine="0"/>
            </w:pPr>
            <w:r w:rsidRPr="005F0E49">
              <w:t>SEC.</w:t>
            </w:r>
          </w:p>
        </w:tc>
        <w:tc>
          <w:tcPr>
            <w:tcW w:w="5342" w:type="dxa"/>
          </w:tcPr>
          <w:p w:rsidR="00D16C8C" w:rsidRPr="005F0E49" w:rsidRDefault="00D16C8C" w:rsidP="00F515C9">
            <w:pPr>
              <w:pStyle w:val="texto0"/>
              <w:spacing w:after="92" w:line="226" w:lineRule="exact"/>
              <w:ind w:firstLine="0"/>
            </w:pPr>
            <w:r w:rsidRPr="005F0E49">
              <w:t>Número de la secuencia de la fracción que se declaró en el pedimento de retorno.</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26" w:lineRule="exact"/>
              <w:ind w:firstLine="0"/>
              <w:rPr>
                <w:b/>
              </w:rPr>
            </w:pPr>
            <w:r w:rsidRPr="005F0E49">
              <w:rPr>
                <w:b/>
              </w:rPr>
              <w:t>2.</w:t>
            </w:r>
          </w:p>
        </w:tc>
        <w:tc>
          <w:tcPr>
            <w:tcW w:w="2958" w:type="dxa"/>
          </w:tcPr>
          <w:p w:rsidR="00D16C8C" w:rsidRPr="005F0E49" w:rsidRDefault="00D16C8C" w:rsidP="00F515C9">
            <w:pPr>
              <w:pStyle w:val="texto0"/>
              <w:spacing w:after="92" w:line="226" w:lineRule="exact"/>
              <w:ind w:firstLine="0"/>
            </w:pPr>
            <w:r w:rsidRPr="005F0E49">
              <w:t>FRACCIÓN.</w:t>
            </w:r>
          </w:p>
        </w:tc>
        <w:tc>
          <w:tcPr>
            <w:tcW w:w="5342" w:type="dxa"/>
          </w:tcPr>
          <w:p w:rsidR="00D16C8C" w:rsidRPr="005F0E49" w:rsidRDefault="00D16C8C" w:rsidP="00F515C9">
            <w:pPr>
              <w:pStyle w:val="texto0"/>
              <w:spacing w:after="92" w:line="226" w:lineRule="exact"/>
              <w:ind w:firstLine="0"/>
            </w:pPr>
            <w:r w:rsidRPr="005F0E49">
              <w:t>Fracción arancelaria conforme a la TIGIE aplicable al bien final, declarado en el pedimento de retorno, que se exporta a los Estados Unidos de América o Canadá.</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26" w:lineRule="exact"/>
              <w:ind w:firstLine="0"/>
              <w:rPr>
                <w:b/>
              </w:rPr>
            </w:pPr>
            <w:r w:rsidRPr="005F0E49">
              <w:rPr>
                <w:b/>
              </w:rPr>
              <w:t>3.</w:t>
            </w:r>
          </w:p>
        </w:tc>
        <w:tc>
          <w:tcPr>
            <w:tcW w:w="2958" w:type="dxa"/>
          </w:tcPr>
          <w:p w:rsidR="00D16C8C" w:rsidRPr="005F0E49" w:rsidRDefault="00D16C8C" w:rsidP="00F515C9">
            <w:pPr>
              <w:pStyle w:val="texto0"/>
              <w:spacing w:after="92" w:line="226" w:lineRule="exact"/>
              <w:ind w:firstLine="0"/>
            </w:pPr>
            <w:r w:rsidRPr="005F0E49">
              <w:t>VALOR MERC. NO ORIG.</w:t>
            </w:r>
          </w:p>
        </w:tc>
        <w:tc>
          <w:tcPr>
            <w:tcW w:w="5342" w:type="dxa"/>
          </w:tcPr>
          <w:p w:rsidR="00D16C8C" w:rsidRPr="005F0E49" w:rsidRDefault="00D16C8C" w:rsidP="00F515C9">
            <w:pPr>
              <w:pStyle w:val="texto0"/>
              <w:spacing w:after="92" w:line="226" w:lineRule="exact"/>
              <w:ind w:firstLine="0"/>
            </w:pPr>
            <w:r w:rsidRPr="005F0E49">
              <w:t xml:space="preserve">El monto que resulte de sumar el valor de los bienes que se hayan introducido a territorio nacional bajo un programa de diferimiento o devolución de aranceles, sobre los cuales se haya </w:t>
            </w:r>
            <w:r w:rsidRPr="005F0E49">
              <w:lastRenderedPageBreak/>
              <w:t xml:space="preserve">realizado el cálculo del monto del IGI que se adeuda. </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26" w:lineRule="exact"/>
              <w:ind w:firstLine="0"/>
              <w:rPr>
                <w:b/>
              </w:rPr>
            </w:pPr>
            <w:r w:rsidRPr="005F0E49">
              <w:rPr>
                <w:b/>
              </w:rPr>
              <w:lastRenderedPageBreak/>
              <w:t>4.</w:t>
            </w:r>
          </w:p>
        </w:tc>
        <w:tc>
          <w:tcPr>
            <w:tcW w:w="2958" w:type="dxa"/>
          </w:tcPr>
          <w:p w:rsidR="00D16C8C" w:rsidRPr="005F0E49" w:rsidRDefault="00D16C8C" w:rsidP="00F515C9">
            <w:pPr>
              <w:pStyle w:val="texto0"/>
              <w:spacing w:after="92" w:line="226" w:lineRule="exact"/>
              <w:ind w:firstLine="0"/>
            </w:pPr>
            <w:r w:rsidRPr="005F0E49">
              <w:t>MONTO IGI.</w:t>
            </w:r>
          </w:p>
        </w:tc>
        <w:tc>
          <w:tcPr>
            <w:tcW w:w="5342" w:type="dxa"/>
          </w:tcPr>
          <w:p w:rsidR="00D16C8C" w:rsidRPr="005F0E49" w:rsidRDefault="00D16C8C" w:rsidP="00F515C9">
            <w:pPr>
              <w:pStyle w:val="texto0"/>
              <w:spacing w:after="92" w:line="226" w:lineRule="exact"/>
              <w:ind w:firstLine="0"/>
            </w:pPr>
            <w:r w:rsidRPr="005F0E49">
              <w:t xml:space="preserve">El monto en moneda nacional que resulte de sumar el IGI correspondiente a los bienes que se hayan introducido a territorio nacional bajo un programa de diferimiento o devolución de aranceles, considerando el valor de los bienes determinados en moneda extranjera, al tipo de cambio vigente en la fecha en que se efectúe el pago del impuesto. </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412"/>
        <w:gridCol w:w="18"/>
        <w:gridCol w:w="2940"/>
        <w:gridCol w:w="5342"/>
      </w:tblGrid>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26" w:lineRule="exact"/>
              <w:ind w:firstLine="0"/>
              <w:rPr>
                <w:b/>
              </w:rPr>
            </w:pPr>
            <w:r w:rsidRPr="005F0E49">
              <w:rPr>
                <w:b/>
              </w:rPr>
              <w:t>5.</w:t>
            </w:r>
          </w:p>
        </w:tc>
        <w:tc>
          <w:tcPr>
            <w:tcW w:w="2958" w:type="dxa"/>
            <w:gridSpan w:val="2"/>
          </w:tcPr>
          <w:p w:rsidR="00D16C8C" w:rsidRPr="005F0E49" w:rsidRDefault="00D16C8C" w:rsidP="00F515C9">
            <w:pPr>
              <w:pStyle w:val="texto0"/>
              <w:spacing w:after="92" w:line="226" w:lineRule="exact"/>
              <w:ind w:firstLine="0"/>
            </w:pPr>
            <w:r w:rsidRPr="005F0E49">
              <w:t>TOTAL ARAN. EUA/CAN.</w:t>
            </w:r>
          </w:p>
        </w:tc>
        <w:tc>
          <w:tcPr>
            <w:tcW w:w="5342" w:type="dxa"/>
          </w:tcPr>
          <w:p w:rsidR="00D16C8C" w:rsidRPr="005F0E49" w:rsidRDefault="00D16C8C" w:rsidP="00F515C9">
            <w:pPr>
              <w:pStyle w:val="texto0"/>
              <w:spacing w:after="92" w:line="226" w:lineRule="exact"/>
              <w:ind w:firstLine="0"/>
            </w:pPr>
            <w:r w:rsidRPr="005F0E49">
              <w:t>El monto total en moneda nacional del impuesto pagado por la importación definitiva en los Estados Unidos de América o Canadá, del bien que se haya exportado o retornado posteriormente, aplicando el tipo de cambio en los términos del artículo 20 del CFF vigente en la fecha en que se efectúe el pago del impuesto o en la fecha en que se efectúe la determinación de los impuestos.</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44" w:lineRule="exact"/>
              <w:ind w:firstLine="0"/>
              <w:rPr>
                <w:b/>
              </w:rPr>
            </w:pPr>
            <w:r w:rsidRPr="005F0E49">
              <w:rPr>
                <w:b/>
              </w:rPr>
              <w:t>6.</w:t>
            </w:r>
          </w:p>
        </w:tc>
        <w:tc>
          <w:tcPr>
            <w:tcW w:w="2958" w:type="dxa"/>
            <w:gridSpan w:val="2"/>
          </w:tcPr>
          <w:p w:rsidR="00D16C8C" w:rsidRPr="005F0E49" w:rsidRDefault="00D16C8C" w:rsidP="00F515C9">
            <w:pPr>
              <w:pStyle w:val="texto0"/>
              <w:spacing w:after="92" w:line="244" w:lineRule="exact"/>
              <w:ind w:firstLine="0"/>
            </w:pPr>
            <w:r w:rsidRPr="005F0E49">
              <w:t>MONTO EXENTO.</w:t>
            </w:r>
          </w:p>
        </w:tc>
        <w:tc>
          <w:tcPr>
            <w:tcW w:w="5342" w:type="dxa"/>
          </w:tcPr>
          <w:p w:rsidR="00D16C8C" w:rsidRPr="005F0E49" w:rsidRDefault="00D16C8C" w:rsidP="00F515C9">
            <w:pPr>
              <w:pStyle w:val="texto0"/>
              <w:spacing w:after="92" w:line="244" w:lineRule="exact"/>
              <w:ind w:firstLine="0"/>
            </w:pPr>
            <w:r w:rsidRPr="005F0E49">
              <w:t>El monto en moneda nacional del impuesto determinado conforme lo declarado en el campo 4 (monto IGI) cuando sea igual o menor que el determinado en el campo 5 (ARAN. EUA/CAN), el cual nunca podrá ser inferior a cero.</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44" w:lineRule="exact"/>
              <w:ind w:firstLine="0"/>
              <w:rPr>
                <w:b/>
              </w:rPr>
            </w:pPr>
            <w:r w:rsidRPr="005F0E49">
              <w:rPr>
                <w:b/>
              </w:rPr>
              <w:t>7.</w:t>
            </w:r>
          </w:p>
        </w:tc>
        <w:tc>
          <w:tcPr>
            <w:tcW w:w="2958" w:type="dxa"/>
            <w:gridSpan w:val="2"/>
          </w:tcPr>
          <w:p w:rsidR="00D16C8C" w:rsidRPr="005F0E49" w:rsidRDefault="00D16C8C" w:rsidP="00F515C9">
            <w:pPr>
              <w:pStyle w:val="texto0"/>
              <w:spacing w:after="92" w:line="244" w:lineRule="exact"/>
              <w:ind w:firstLine="0"/>
            </w:pPr>
            <w:r w:rsidRPr="005F0E49">
              <w:t>F.P.</w:t>
            </w:r>
          </w:p>
        </w:tc>
        <w:tc>
          <w:tcPr>
            <w:tcW w:w="5342" w:type="dxa"/>
          </w:tcPr>
          <w:p w:rsidR="00D16C8C" w:rsidRPr="005F0E49" w:rsidRDefault="00D16C8C" w:rsidP="00F515C9">
            <w:pPr>
              <w:pStyle w:val="texto0"/>
              <w:spacing w:after="92" w:line="244" w:lineRule="exact"/>
              <w:ind w:firstLine="0"/>
            </w:pPr>
            <w:r w:rsidRPr="005F0E49">
              <w:t>Clave de la forma de pago del concepto a liquidar, conforme al Apéndice 13 del presente Anexo.</w:t>
            </w:r>
          </w:p>
        </w:tc>
      </w:tr>
      <w:tr w:rsidR="00D16C8C" w:rsidRPr="005F0E49">
        <w:tblPrEx>
          <w:tblCellMar>
            <w:top w:w="0" w:type="dxa"/>
            <w:bottom w:w="0" w:type="dxa"/>
          </w:tblCellMar>
        </w:tblPrEx>
        <w:trPr>
          <w:trHeight w:val="20"/>
        </w:trPr>
        <w:tc>
          <w:tcPr>
            <w:tcW w:w="412" w:type="dxa"/>
          </w:tcPr>
          <w:p w:rsidR="00D16C8C" w:rsidRPr="005F0E49" w:rsidRDefault="00D16C8C" w:rsidP="00F515C9">
            <w:pPr>
              <w:pStyle w:val="texto0"/>
              <w:spacing w:after="92" w:line="244" w:lineRule="exact"/>
              <w:ind w:firstLine="0"/>
              <w:rPr>
                <w:b/>
              </w:rPr>
            </w:pPr>
            <w:r w:rsidRPr="005F0E49">
              <w:rPr>
                <w:b/>
              </w:rPr>
              <w:t>8.</w:t>
            </w:r>
          </w:p>
        </w:tc>
        <w:tc>
          <w:tcPr>
            <w:tcW w:w="2958" w:type="dxa"/>
            <w:gridSpan w:val="2"/>
          </w:tcPr>
          <w:p w:rsidR="00D16C8C" w:rsidRPr="005F0E49" w:rsidRDefault="00D16C8C" w:rsidP="00F515C9">
            <w:pPr>
              <w:pStyle w:val="texto0"/>
              <w:spacing w:after="92" w:line="244" w:lineRule="exact"/>
              <w:ind w:firstLine="0"/>
            </w:pPr>
            <w:r w:rsidRPr="005F0E49">
              <w:t>IMPORTE.</w:t>
            </w:r>
          </w:p>
        </w:tc>
        <w:tc>
          <w:tcPr>
            <w:tcW w:w="5342" w:type="dxa"/>
          </w:tcPr>
          <w:p w:rsidR="00D16C8C" w:rsidRPr="005F0E49" w:rsidRDefault="00D16C8C" w:rsidP="00F515C9">
            <w:pPr>
              <w:pStyle w:val="texto0"/>
              <w:spacing w:after="92" w:line="244" w:lineRule="exact"/>
              <w:ind w:firstLine="0"/>
            </w:pPr>
            <w:r w:rsidRPr="005F0E49">
              <w:t>Importe total en moneda nacional del concepto a liquidar, para la forma de pago declarada.</w:t>
            </w:r>
          </w:p>
        </w:tc>
      </w:tr>
      <w:tr w:rsidR="00D16C8C" w:rsidRPr="005F0E49">
        <w:tblPrEx>
          <w:tblCellMar>
            <w:top w:w="0" w:type="dxa"/>
            <w:bottom w:w="0" w:type="dxa"/>
          </w:tblCellMar>
        </w:tblPrEx>
        <w:trPr>
          <w:trHeight w:val="20"/>
        </w:trPr>
        <w:tc>
          <w:tcPr>
            <w:tcW w:w="8712" w:type="dxa"/>
            <w:gridSpan w:val="4"/>
          </w:tcPr>
          <w:p w:rsidR="00D16C8C" w:rsidRPr="005F0E49" w:rsidRDefault="00D16C8C" w:rsidP="00F515C9">
            <w:pPr>
              <w:pStyle w:val="texto0"/>
              <w:spacing w:after="92" w:line="244" w:lineRule="exact"/>
              <w:ind w:firstLine="0"/>
            </w:pPr>
            <w:r w:rsidRPr="005F0E49">
              <w:t>Para cada una de las partidas del pedimento complementario se deberán declarar los datos que a continuación se mencionan, tantas veces como sea necesario, por cada secuencia y fracción, declarada en el sub-bloque anterior.</w:t>
            </w:r>
          </w:p>
        </w:tc>
      </w:tr>
      <w:tr w:rsidR="00D16C8C" w:rsidRPr="005F0E49">
        <w:tblPrEx>
          <w:tblCellMar>
            <w:top w:w="0" w:type="dxa"/>
            <w:bottom w:w="0" w:type="dxa"/>
          </w:tblCellMar>
        </w:tblPrEx>
        <w:trPr>
          <w:trHeight w:val="20"/>
        </w:trPr>
        <w:tc>
          <w:tcPr>
            <w:tcW w:w="430" w:type="dxa"/>
            <w:gridSpan w:val="2"/>
          </w:tcPr>
          <w:p w:rsidR="00D16C8C" w:rsidRPr="005F0E49" w:rsidRDefault="00D16C8C" w:rsidP="00F515C9">
            <w:pPr>
              <w:pStyle w:val="texto0"/>
              <w:spacing w:after="92" w:line="244" w:lineRule="exact"/>
              <w:ind w:firstLine="0"/>
              <w:rPr>
                <w:b/>
              </w:rPr>
            </w:pPr>
            <w:r w:rsidRPr="005F0E49">
              <w:rPr>
                <w:b/>
              </w:rPr>
              <w:t>9.</w:t>
            </w:r>
          </w:p>
        </w:tc>
        <w:tc>
          <w:tcPr>
            <w:tcW w:w="2940" w:type="dxa"/>
          </w:tcPr>
          <w:p w:rsidR="00D16C8C" w:rsidRPr="005F0E49" w:rsidRDefault="00D16C8C" w:rsidP="00F515C9">
            <w:pPr>
              <w:pStyle w:val="texto0"/>
              <w:spacing w:after="92" w:line="244" w:lineRule="exact"/>
              <w:ind w:firstLine="0"/>
            </w:pPr>
            <w:r w:rsidRPr="005F0E49">
              <w:t>UMT.</w:t>
            </w:r>
          </w:p>
        </w:tc>
        <w:tc>
          <w:tcPr>
            <w:tcW w:w="5342" w:type="dxa"/>
          </w:tcPr>
          <w:p w:rsidR="00D16C8C" w:rsidRPr="005F0E49" w:rsidRDefault="00D16C8C" w:rsidP="00F515C9">
            <w:pPr>
              <w:pStyle w:val="texto0"/>
              <w:spacing w:after="92" w:line="244" w:lineRule="exact"/>
              <w:ind w:firstLine="0"/>
            </w:pPr>
            <w:r w:rsidRPr="005F0E49">
              <w:t xml:space="preserve">Unidad de medida de la tarifa utilizada en los Estados Unidos de América o Canadá de las mercancías importadas a esos países. </w:t>
            </w:r>
          </w:p>
        </w:tc>
      </w:tr>
      <w:tr w:rsidR="00D16C8C" w:rsidRPr="005F0E49">
        <w:tblPrEx>
          <w:tblCellMar>
            <w:top w:w="0" w:type="dxa"/>
            <w:bottom w:w="0" w:type="dxa"/>
          </w:tblCellMar>
        </w:tblPrEx>
        <w:trPr>
          <w:trHeight w:val="20"/>
        </w:trPr>
        <w:tc>
          <w:tcPr>
            <w:tcW w:w="430" w:type="dxa"/>
            <w:gridSpan w:val="2"/>
          </w:tcPr>
          <w:p w:rsidR="00D16C8C" w:rsidRPr="005F0E49" w:rsidRDefault="00D16C8C" w:rsidP="00F515C9">
            <w:pPr>
              <w:pStyle w:val="texto0"/>
              <w:spacing w:after="92" w:line="244" w:lineRule="exact"/>
              <w:ind w:firstLine="0"/>
              <w:rPr>
                <w:b/>
              </w:rPr>
            </w:pPr>
            <w:r w:rsidRPr="005F0E49">
              <w:rPr>
                <w:b/>
              </w:rPr>
              <w:t>10.</w:t>
            </w:r>
          </w:p>
        </w:tc>
        <w:tc>
          <w:tcPr>
            <w:tcW w:w="2940" w:type="dxa"/>
          </w:tcPr>
          <w:p w:rsidR="00D16C8C" w:rsidRPr="005F0E49" w:rsidRDefault="00D16C8C" w:rsidP="00F515C9">
            <w:pPr>
              <w:pStyle w:val="texto0"/>
              <w:spacing w:after="92" w:line="244" w:lineRule="exact"/>
              <w:ind w:firstLine="0"/>
            </w:pPr>
            <w:r w:rsidRPr="005F0E49">
              <w:t>CANTIDAD UMT.</w:t>
            </w:r>
          </w:p>
        </w:tc>
        <w:tc>
          <w:tcPr>
            <w:tcW w:w="5342" w:type="dxa"/>
          </w:tcPr>
          <w:p w:rsidR="00D16C8C" w:rsidRPr="005F0E49" w:rsidRDefault="00D16C8C" w:rsidP="00F515C9">
            <w:pPr>
              <w:pStyle w:val="texto0"/>
              <w:spacing w:after="92" w:line="244" w:lineRule="exact"/>
              <w:ind w:firstLine="0"/>
            </w:pPr>
            <w:r w:rsidRPr="005F0E49">
              <w:t>La cantidad correspondiente conforme a la unidad de medida de la tarifa de importación utilizada en los Estados Unidos de América o Canadá de las mercancías importadas a esos países.</w:t>
            </w:r>
          </w:p>
        </w:tc>
      </w:tr>
      <w:tr w:rsidR="00D16C8C" w:rsidRPr="005F0E49">
        <w:tblPrEx>
          <w:tblCellMar>
            <w:top w:w="0" w:type="dxa"/>
            <w:bottom w:w="0" w:type="dxa"/>
          </w:tblCellMar>
        </w:tblPrEx>
        <w:trPr>
          <w:trHeight w:val="20"/>
        </w:trPr>
        <w:tc>
          <w:tcPr>
            <w:tcW w:w="430" w:type="dxa"/>
            <w:gridSpan w:val="2"/>
          </w:tcPr>
          <w:p w:rsidR="00D16C8C" w:rsidRPr="005F0E49" w:rsidRDefault="00D16C8C" w:rsidP="00F515C9">
            <w:pPr>
              <w:pStyle w:val="texto0"/>
              <w:spacing w:after="92" w:line="244" w:lineRule="exact"/>
              <w:ind w:firstLine="0"/>
              <w:rPr>
                <w:b/>
                <w:lang w:val="en-US"/>
              </w:rPr>
            </w:pPr>
            <w:r w:rsidRPr="005F0E49">
              <w:rPr>
                <w:b/>
                <w:lang w:val="en-US"/>
              </w:rPr>
              <w:t>11.</w:t>
            </w:r>
          </w:p>
        </w:tc>
        <w:tc>
          <w:tcPr>
            <w:tcW w:w="2940" w:type="dxa"/>
          </w:tcPr>
          <w:p w:rsidR="00D16C8C" w:rsidRPr="005F0E49" w:rsidRDefault="00D16C8C" w:rsidP="00F515C9">
            <w:pPr>
              <w:pStyle w:val="texto0"/>
              <w:spacing w:after="92" w:line="244" w:lineRule="exact"/>
              <w:ind w:firstLine="0"/>
              <w:rPr>
                <w:lang w:val="en-US"/>
              </w:rPr>
            </w:pPr>
            <w:r w:rsidRPr="005F0E49">
              <w:rPr>
                <w:lang w:val="en-US"/>
              </w:rPr>
              <w:t>FRACC. EUA/CAN.</w:t>
            </w:r>
          </w:p>
        </w:tc>
        <w:tc>
          <w:tcPr>
            <w:tcW w:w="5342" w:type="dxa"/>
          </w:tcPr>
          <w:p w:rsidR="00D16C8C" w:rsidRPr="005F0E49" w:rsidRDefault="00D16C8C" w:rsidP="00F515C9">
            <w:pPr>
              <w:pStyle w:val="texto0"/>
              <w:spacing w:after="92" w:line="244" w:lineRule="exact"/>
              <w:ind w:firstLine="0"/>
            </w:pPr>
            <w:r w:rsidRPr="005F0E49">
              <w:t>La fracción arancelaria aplicable al bien final importado a los Estados Unidos de América o Canadá.</w:t>
            </w:r>
          </w:p>
        </w:tc>
      </w:tr>
      <w:tr w:rsidR="00D16C8C" w:rsidRPr="005F0E49">
        <w:tblPrEx>
          <w:tblCellMar>
            <w:top w:w="0" w:type="dxa"/>
            <w:bottom w:w="0" w:type="dxa"/>
          </w:tblCellMar>
        </w:tblPrEx>
        <w:trPr>
          <w:trHeight w:val="20"/>
        </w:trPr>
        <w:tc>
          <w:tcPr>
            <w:tcW w:w="430" w:type="dxa"/>
            <w:gridSpan w:val="2"/>
          </w:tcPr>
          <w:p w:rsidR="00D16C8C" w:rsidRPr="005F0E49" w:rsidRDefault="00D16C8C" w:rsidP="00F515C9">
            <w:pPr>
              <w:pStyle w:val="texto0"/>
              <w:spacing w:after="92" w:line="244" w:lineRule="exact"/>
              <w:ind w:firstLine="0"/>
              <w:rPr>
                <w:b/>
              </w:rPr>
            </w:pPr>
            <w:r w:rsidRPr="005F0E49">
              <w:rPr>
                <w:b/>
              </w:rPr>
              <w:t>12.</w:t>
            </w:r>
          </w:p>
        </w:tc>
        <w:tc>
          <w:tcPr>
            <w:tcW w:w="2940" w:type="dxa"/>
          </w:tcPr>
          <w:p w:rsidR="00D16C8C" w:rsidRPr="005F0E49" w:rsidRDefault="00D16C8C" w:rsidP="00F515C9">
            <w:pPr>
              <w:pStyle w:val="texto0"/>
              <w:spacing w:after="92" w:line="244" w:lineRule="exact"/>
              <w:ind w:firstLine="0"/>
            </w:pPr>
            <w:r w:rsidRPr="005F0E49">
              <w:t>TASA EUA/CAN.</w:t>
            </w:r>
          </w:p>
        </w:tc>
        <w:tc>
          <w:tcPr>
            <w:tcW w:w="5342" w:type="dxa"/>
          </w:tcPr>
          <w:p w:rsidR="00D16C8C" w:rsidRPr="005F0E49" w:rsidRDefault="00D16C8C" w:rsidP="00F515C9">
            <w:pPr>
              <w:pStyle w:val="texto0"/>
              <w:spacing w:after="92" w:line="244" w:lineRule="exact"/>
              <w:ind w:firstLine="0"/>
            </w:pPr>
            <w:r w:rsidRPr="005F0E49">
              <w:t>La tasa del impuesto de importación aplicada a cada bien por su importación a los Estados Unidos de América o Canadá.</w:t>
            </w:r>
          </w:p>
        </w:tc>
      </w:tr>
      <w:tr w:rsidR="00D16C8C" w:rsidRPr="005F0E49">
        <w:tblPrEx>
          <w:tblCellMar>
            <w:top w:w="0" w:type="dxa"/>
            <w:bottom w:w="0" w:type="dxa"/>
          </w:tblCellMar>
        </w:tblPrEx>
        <w:trPr>
          <w:trHeight w:val="20"/>
        </w:trPr>
        <w:tc>
          <w:tcPr>
            <w:tcW w:w="430" w:type="dxa"/>
            <w:gridSpan w:val="2"/>
          </w:tcPr>
          <w:p w:rsidR="00D16C8C" w:rsidRPr="005F0E49" w:rsidRDefault="00D16C8C" w:rsidP="00F515C9">
            <w:pPr>
              <w:pStyle w:val="texto0"/>
              <w:spacing w:after="92" w:line="244" w:lineRule="exact"/>
              <w:ind w:firstLine="0"/>
              <w:rPr>
                <w:b/>
                <w:lang w:val="en-US"/>
              </w:rPr>
            </w:pPr>
            <w:r w:rsidRPr="005F0E49">
              <w:rPr>
                <w:b/>
                <w:lang w:val="en-US"/>
              </w:rPr>
              <w:t>13.</w:t>
            </w:r>
          </w:p>
        </w:tc>
        <w:tc>
          <w:tcPr>
            <w:tcW w:w="2940" w:type="dxa"/>
          </w:tcPr>
          <w:p w:rsidR="00D16C8C" w:rsidRPr="005F0E49" w:rsidRDefault="00D16C8C" w:rsidP="00F515C9">
            <w:pPr>
              <w:pStyle w:val="texto0"/>
              <w:spacing w:after="92" w:line="244" w:lineRule="exact"/>
              <w:ind w:firstLine="0"/>
              <w:rPr>
                <w:lang w:val="en-US"/>
              </w:rPr>
            </w:pPr>
            <w:r w:rsidRPr="005F0E49">
              <w:rPr>
                <w:lang w:val="en-US"/>
              </w:rPr>
              <w:t>ARAN. EUA/CAN.</w:t>
            </w:r>
          </w:p>
        </w:tc>
        <w:tc>
          <w:tcPr>
            <w:tcW w:w="5342" w:type="dxa"/>
          </w:tcPr>
          <w:p w:rsidR="00D16C8C" w:rsidRPr="005F0E49" w:rsidRDefault="00D16C8C" w:rsidP="00F515C9">
            <w:pPr>
              <w:pStyle w:val="texto0"/>
              <w:spacing w:after="92" w:line="244" w:lineRule="exact"/>
              <w:ind w:firstLine="0"/>
            </w:pPr>
            <w:r w:rsidRPr="005F0E49">
              <w:t>El monto del impuesto pagado por la importación definitiva en los Estados Unidos de América o Canadá, del bien que se haya exportado o retornado posteriormente. Este monto deberá señalarse en la moneda del país de importación.</w:t>
            </w:r>
          </w:p>
        </w:tc>
      </w:tr>
    </w:tbl>
    <w:p w:rsidR="00D16C8C" w:rsidRPr="005F0E49" w:rsidRDefault="00D16C8C" w:rsidP="00F515C9">
      <w:pPr>
        <w:pStyle w:val="texto0"/>
        <w:spacing w:after="92" w:line="244" w:lineRule="exact"/>
      </w:pPr>
    </w:p>
    <w:tbl>
      <w:tblPr>
        <w:tblW w:w="8712" w:type="dxa"/>
        <w:tblInd w:w="144" w:type="dxa"/>
        <w:tblLayout w:type="fixed"/>
        <w:tblCellMar>
          <w:left w:w="72" w:type="dxa"/>
          <w:right w:w="72" w:type="dxa"/>
        </w:tblCellMar>
        <w:tblLook w:val="0000" w:firstRow="0" w:lastRow="0" w:firstColumn="0" w:lastColumn="0" w:noHBand="0" w:noVBand="0"/>
      </w:tblPr>
      <w:tblGrid>
        <w:gridCol w:w="555"/>
        <w:gridCol w:w="2815"/>
        <w:gridCol w:w="5342"/>
      </w:tblGrid>
      <w:tr w:rsidR="00D16C8C" w:rsidRPr="005F0E49">
        <w:tblPrEx>
          <w:tblCellMar>
            <w:top w:w="0" w:type="dxa"/>
            <w:bottom w:w="0" w:type="dxa"/>
          </w:tblCellMar>
        </w:tblPrEx>
        <w:trPr>
          <w:trHeight w:val="20"/>
        </w:trPr>
        <w:tc>
          <w:tcPr>
            <w:tcW w:w="8712" w:type="dxa"/>
            <w:gridSpan w:val="3"/>
            <w:noWrap/>
          </w:tcPr>
          <w:p w:rsidR="00D16C8C" w:rsidRPr="005F0E49" w:rsidRDefault="00D16C8C" w:rsidP="00F515C9">
            <w:pPr>
              <w:pStyle w:val="texto0"/>
              <w:spacing w:after="92" w:line="244" w:lineRule="exact"/>
              <w:ind w:firstLine="0"/>
              <w:jc w:val="center"/>
              <w:rPr>
                <w:b/>
              </w:rPr>
            </w:pPr>
            <w:r w:rsidRPr="005F0E49">
              <w:rPr>
                <w:b/>
              </w:rPr>
              <w:t>ENCABEZADO PARA DETERMINACIÓN DE CONTRIBUCIONES A NIVEL PARTIDA PARA PEDIMENTOS COMPLEMENTARIOS AL AMPARO DE LOS ARTÍCULOS 14 DEL ANEXO III DE LA DECISIÓN, 15 DEL ANEXO I DEL TLCAELC O DEL ACC</w:t>
            </w:r>
          </w:p>
          <w:p w:rsidR="00D16C8C" w:rsidRPr="005F0E49" w:rsidRDefault="00D16C8C" w:rsidP="00F515C9">
            <w:pPr>
              <w:pStyle w:val="texto0"/>
              <w:spacing w:after="92" w:line="244" w:lineRule="exact"/>
              <w:ind w:firstLine="0"/>
            </w:pPr>
            <w:r w:rsidRPr="005F0E49">
              <w:t>Para cada una de las partidas del pedimento complementario se deberán declarar los datos que a continuación se mencionan, conforme a la posición en que se encuentran en el encabezado de determinación de contribuciones a nivel partida del formato de pedimento complementario.</w:t>
            </w:r>
          </w:p>
        </w:tc>
      </w:tr>
      <w:tr w:rsidR="00D16C8C" w:rsidRPr="005F0E49">
        <w:tblPrEx>
          <w:tblCellMar>
            <w:top w:w="0" w:type="dxa"/>
            <w:bottom w:w="0" w:type="dxa"/>
          </w:tblCellMar>
        </w:tblPrEx>
        <w:trPr>
          <w:trHeight w:val="20"/>
        </w:trPr>
        <w:tc>
          <w:tcPr>
            <w:tcW w:w="555" w:type="dxa"/>
          </w:tcPr>
          <w:p w:rsidR="00D16C8C" w:rsidRPr="005F0E49" w:rsidRDefault="00D16C8C" w:rsidP="00F515C9">
            <w:pPr>
              <w:pStyle w:val="texto0"/>
              <w:spacing w:after="92" w:line="244" w:lineRule="exact"/>
              <w:ind w:firstLine="0"/>
              <w:rPr>
                <w:b/>
              </w:rPr>
            </w:pPr>
            <w:r w:rsidRPr="005F0E49">
              <w:rPr>
                <w:b/>
              </w:rPr>
              <w:t>1.</w:t>
            </w:r>
          </w:p>
        </w:tc>
        <w:tc>
          <w:tcPr>
            <w:tcW w:w="2815" w:type="dxa"/>
          </w:tcPr>
          <w:p w:rsidR="00D16C8C" w:rsidRPr="005F0E49" w:rsidRDefault="00D16C8C" w:rsidP="00F515C9">
            <w:pPr>
              <w:pStyle w:val="texto0"/>
              <w:spacing w:after="92" w:line="244" w:lineRule="exact"/>
              <w:ind w:firstLine="0"/>
            </w:pPr>
            <w:r w:rsidRPr="005F0E49">
              <w:t>SEC.</w:t>
            </w:r>
          </w:p>
        </w:tc>
        <w:tc>
          <w:tcPr>
            <w:tcW w:w="5342" w:type="dxa"/>
          </w:tcPr>
          <w:p w:rsidR="00D16C8C" w:rsidRPr="005F0E49" w:rsidRDefault="00D16C8C" w:rsidP="00F515C9">
            <w:pPr>
              <w:pStyle w:val="texto0"/>
              <w:spacing w:after="92" w:line="244" w:lineRule="exact"/>
              <w:ind w:firstLine="0"/>
            </w:pPr>
            <w:r w:rsidRPr="005F0E49">
              <w:t>Número de la secuencia de la fracción en el pedimento.</w:t>
            </w:r>
          </w:p>
        </w:tc>
      </w:tr>
      <w:tr w:rsidR="00D16C8C" w:rsidRPr="005F0E49">
        <w:tblPrEx>
          <w:tblCellMar>
            <w:top w:w="0" w:type="dxa"/>
            <w:bottom w:w="0" w:type="dxa"/>
          </w:tblCellMar>
        </w:tblPrEx>
        <w:trPr>
          <w:trHeight w:val="20"/>
        </w:trPr>
        <w:tc>
          <w:tcPr>
            <w:tcW w:w="555" w:type="dxa"/>
          </w:tcPr>
          <w:p w:rsidR="00D16C8C" w:rsidRPr="005F0E49" w:rsidRDefault="00D16C8C" w:rsidP="00F515C9">
            <w:pPr>
              <w:pStyle w:val="texto0"/>
              <w:spacing w:after="92" w:line="244" w:lineRule="exact"/>
              <w:ind w:firstLine="0"/>
              <w:rPr>
                <w:b/>
              </w:rPr>
            </w:pPr>
            <w:r w:rsidRPr="005F0E49">
              <w:rPr>
                <w:b/>
              </w:rPr>
              <w:t>2.</w:t>
            </w:r>
          </w:p>
        </w:tc>
        <w:tc>
          <w:tcPr>
            <w:tcW w:w="2815" w:type="dxa"/>
          </w:tcPr>
          <w:p w:rsidR="00D16C8C" w:rsidRPr="005F0E49" w:rsidRDefault="00D16C8C" w:rsidP="00F515C9">
            <w:pPr>
              <w:pStyle w:val="texto0"/>
              <w:spacing w:after="92" w:line="244" w:lineRule="exact"/>
              <w:ind w:firstLine="0"/>
            </w:pPr>
            <w:r w:rsidRPr="005F0E49">
              <w:t>FRACCIÓN.</w:t>
            </w:r>
          </w:p>
        </w:tc>
        <w:tc>
          <w:tcPr>
            <w:tcW w:w="5342" w:type="dxa"/>
          </w:tcPr>
          <w:p w:rsidR="00D16C8C" w:rsidRPr="005F0E49" w:rsidRDefault="00D16C8C" w:rsidP="00F515C9">
            <w:pPr>
              <w:pStyle w:val="texto0"/>
              <w:spacing w:after="92" w:line="244" w:lineRule="exact"/>
              <w:ind w:firstLine="0"/>
            </w:pPr>
            <w:r w:rsidRPr="005F0E49">
              <w:t xml:space="preserve">Fracción arancelaria conforme a la TIGIE aplicable al bien final, declarado en el pedimento de retorno, que se exporta a alguno de los Estados miembros de la Comunidad o de la AELC o del </w:t>
            </w:r>
            <w:r w:rsidRPr="005F0E49">
              <w:lastRenderedPageBreak/>
              <w:t>Reino Unido.</w:t>
            </w:r>
          </w:p>
        </w:tc>
      </w:tr>
      <w:tr w:rsidR="00D16C8C" w:rsidRPr="005F0E49">
        <w:tblPrEx>
          <w:tblCellMar>
            <w:top w:w="0" w:type="dxa"/>
            <w:bottom w:w="0" w:type="dxa"/>
          </w:tblCellMar>
        </w:tblPrEx>
        <w:trPr>
          <w:trHeight w:val="20"/>
        </w:trPr>
        <w:tc>
          <w:tcPr>
            <w:tcW w:w="555" w:type="dxa"/>
          </w:tcPr>
          <w:p w:rsidR="00D16C8C" w:rsidRPr="005F0E49" w:rsidRDefault="00D16C8C" w:rsidP="00F515C9">
            <w:pPr>
              <w:pStyle w:val="texto0"/>
              <w:spacing w:after="92" w:line="244" w:lineRule="exact"/>
              <w:ind w:firstLine="0"/>
              <w:rPr>
                <w:b/>
              </w:rPr>
            </w:pPr>
            <w:r w:rsidRPr="005F0E49">
              <w:rPr>
                <w:b/>
              </w:rPr>
              <w:lastRenderedPageBreak/>
              <w:t>3.</w:t>
            </w:r>
          </w:p>
        </w:tc>
        <w:tc>
          <w:tcPr>
            <w:tcW w:w="2815" w:type="dxa"/>
          </w:tcPr>
          <w:p w:rsidR="00D16C8C" w:rsidRPr="005F0E49" w:rsidRDefault="00D16C8C" w:rsidP="00F515C9">
            <w:pPr>
              <w:pStyle w:val="texto0"/>
              <w:spacing w:after="92" w:line="244" w:lineRule="exact"/>
              <w:ind w:firstLine="0"/>
            </w:pPr>
            <w:r w:rsidRPr="005F0E49">
              <w:t>VALOR MERC. NO ORIG.</w:t>
            </w:r>
          </w:p>
        </w:tc>
        <w:tc>
          <w:tcPr>
            <w:tcW w:w="5342" w:type="dxa"/>
          </w:tcPr>
          <w:p w:rsidR="00D16C8C" w:rsidRPr="005F0E49" w:rsidRDefault="00D16C8C" w:rsidP="00F515C9">
            <w:pPr>
              <w:pStyle w:val="texto0"/>
              <w:spacing w:after="92" w:line="244" w:lineRule="exact"/>
              <w:ind w:firstLine="0"/>
            </w:pPr>
            <w:r w:rsidRPr="005F0E49">
              <w:t xml:space="preserve">El monto que resulte de sumar el valor de los bienes que se hayan introducido a territorio nacional bajo un programa de diferimiento o devolución de aranceles, sobre los cuales se haya realizado el cálculo del monto del IGI que se adeuda. </w:t>
            </w:r>
          </w:p>
        </w:tc>
      </w:tr>
      <w:tr w:rsidR="00D16C8C" w:rsidRPr="005F0E49">
        <w:tblPrEx>
          <w:tblCellMar>
            <w:top w:w="0" w:type="dxa"/>
            <w:bottom w:w="0" w:type="dxa"/>
          </w:tblCellMar>
        </w:tblPrEx>
        <w:trPr>
          <w:trHeight w:val="20"/>
        </w:trPr>
        <w:tc>
          <w:tcPr>
            <w:tcW w:w="555" w:type="dxa"/>
          </w:tcPr>
          <w:p w:rsidR="00D16C8C" w:rsidRPr="005F0E49" w:rsidRDefault="00D16C8C" w:rsidP="00F515C9">
            <w:pPr>
              <w:pStyle w:val="texto0"/>
              <w:spacing w:after="92" w:line="244" w:lineRule="exact"/>
              <w:ind w:firstLine="0"/>
              <w:rPr>
                <w:b/>
              </w:rPr>
            </w:pPr>
            <w:r w:rsidRPr="005F0E49">
              <w:rPr>
                <w:b/>
              </w:rPr>
              <w:t>4.</w:t>
            </w:r>
          </w:p>
        </w:tc>
        <w:tc>
          <w:tcPr>
            <w:tcW w:w="2815" w:type="dxa"/>
          </w:tcPr>
          <w:p w:rsidR="00D16C8C" w:rsidRPr="005F0E49" w:rsidRDefault="00D16C8C" w:rsidP="00F515C9">
            <w:pPr>
              <w:pStyle w:val="texto0"/>
              <w:spacing w:after="92" w:line="244" w:lineRule="exact"/>
              <w:ind w:firstLine="0"/>
            </w:pPr>
            <w:r w:rsidRPr="005F0E49">
              <w:t>MONTO IGI.</w:t>
            </w:r>
          </w:p>
        </w:tc>
        <w:tc>
          <w:tcPr>
            <w:tcW w:w="5342" w:type="dxa"/>
          </w:tcPr>
          <w:p w:rsidR="00D16C8C" w:rsidRPr="005F0E49" w:rsidRDefault="00D16C8C" w:rsidP="00F515C9">
            <w:pPr>
              <w:pStyle w:val="texto0"/>
              <w:spacing w:after="92" w:line="244" w:lineRule="exact"/>
              <w:ind w:firstLine="0"/>
            </w:pPr>
            <w:r w:rsidRPr="005F0E49">
              <w:t xml:space="preserve">El monto en moneda nacional que resulte de sumar el IGI correspondiente a las mercancías no originarias que se hayan introducido a territorio nacional bajo un programa de diferimiento o devolución de aranceles. </w:t>
            </w:r>
          </w:p>
        </w:tc>
      </w:tr>
      <w:tr w:rsidR="00D16C8C" w:rsidRPr="005F0E49">
        <w:tblPrEx>
          <w:tblCellMar>
            <w:top w:w="0" w:type="dxa"/>
            <w:bottom w:w="0" w:type="dxa"/>
          </w:tblCellMar>
        </w:tblPrEx>
        <w:trPr>
          <w:trHeight w:val="20"/>
        </w:trPr>
        <w:tc>
          <w:tcPr>
            <w:tcW w:w="555" w:type="dxa"/>
          </w:tcPr>
          <w:p w:rsidR="00D16C8C" w:rsidRPr="005F0E49" w:rsidRDefault="00D16C8C" w:rsidP="00F515C9">
            <w:pPr>
              <w:pStyle w:val="texto0"/>
              <w:spacing w:after="92" w:line="244" w:lineRule="exact"/>
              <w:ind w:firstLine="0"/>
              <w:rPr>
                <w:b/>
              </w:rPr>
            </w:pPr>
            <w:r w:rsidRPr="005F0E49">
              <w:rPr>
                <w:b/>
              </w:rPr>
              <w:t>5.</w:t>
            </w:r>
          </w:p>
        </w:tc>
        <w:tc>
          <w:tcPr>
            <w:tcW w:w="2815" w:type="dxa"/>
          </w:tcPr>
          <w:p w:rsidR="00D16C8C" w:rsidRPr="005F0E49" w:rsidRDefault="00D16C8C" w:rsidP="00F515C9">
            <w:pPr>
              <w:pStyle w:val="texto0"/>
              <w:spacing w:after="92" w:line="244" w:lineRule="exact"/>
              <w:ind w:firstLine="0"/>
            </w:pPr>
            <w:r w:rsidRPr="005F0E49">
              <w:t>F.P.</w:t>
            </w:r>
          </w:p>
        </w:tc>
        <w:tc>
          <w:tcPr>
            <w:tcW w:w="5342" w:type="dxa"/>
          </w:tcPr>
          <w:p w:rsidR="00D16C8C" w:rsidRPr="005F0E49" w:rsidRDefault="00D16C8C" w:rsidP="00F515C9">
            <w:pPr>
              <w:pStyle w:val="texto0"/>
              <w:spacing w:after="92" w:line="244" w:lineRule="exact"/>
              <w:ind w:firstLine="0"/>
            </w:pPr>
            <w:r w:rsidRPr="005F0E49">
              <w:t>Clave de la forma de pago del concepto a liquidar, conforme al Apéndice 13 del presente Anexo.</w:t>
            </w:r>
          </w:p>
        </w:tc>
      </w:tr>
      <w:tr w:rsidR="00D16C8C" w:rsidRPr="005F0E49">
        <w:tblPrEx>
          <w:tblCellMar>
            <w:top w:w="0" w:type="dxa"/>
            <w:bottom w:w="0" w:type="dxa"/>
          </w:tblCellMar>
        </w:tblPrEx>
        <w:trPr>
          <w:trHeight w:val="20"/>
        </w:trPr>
        <w:tc>
          <w:tcPr>
            <w:tcW w:w="555" w:type="dxa"/>
          </w:tcPr>
          <w:p w:rsidR="00D16C8C" w:rsidRPr="005F0E49" w:rsidRDefault="00D16C8C" w:rsidP="001A110B">
            <w:pPr>
              <w:pStyle w:val="texto0"/>
              <w:spacing w:after="92"/>
              <w:ind w:firstLine="0"/>
              <w:rPr>
                <w:b/>
              </w:rPr>
            </w:pPr>
            <w:r w:rsidRPr="005F0E49">
              <w:rPr>
                <w:b/>
              </w:rPr>
              <w:t>6.</w:t>
            </w:r>
          </w:p>
        </w:tc>
        <w:tc>
          <w:tcPr>
            <w:tcW w:w="2815" w:type="dxa"/>
          </w:tcPr>
          <w:p w:rsidR="00D16C8C" w:rsidRPr="005F0E49" w:rsidRDefault="00D16C8C" w:rsidP="001A110B">
            <w:pPr>
              <w:pStyle w:val="texto0"/>
              <w:spacing w:after="92"/>
              <w:ind w:firstLine="0"/>
            </w:pPr>
            <w:r w:rsidRPr="005F0E49">
              <w:t>IMPORTE.</w:t>
            </w:r>
          </w:p>
        </w:tc>
        <w:tc>
          <w:tcPr>
            <w:tcW w:w="5342" w:type="dxa"/>
          </w:tcPr>
          <w:p w:rsidR="00D16C8C" w:rsidRPr="005F0E49" w:rsidRDefault="00D16C8C" w:rsidP="001A110B">
            <w:pPr>
              <w:pStyle w:val="texto0"/>
              <w:spacing w:after="92"/>
              <w:ind w:firstLine="0"/>
            </w:pPr>
            <w:r w:rsidRPr="005F0E49">
              <w:t>Importe total en moneda nacional del concepto a liquidar, para la forma de pago declarada.</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370"/>
        <w:gridCol w:w="5342"/>
      </w:tblGrid>
      <w:tr w:rsidR="00D16C8C" w:rsidRPr="005F0E49">
        <w:tblPrEx>
          <w:tblCellMar>
            <w:top w:w="0" w:type="dxa"/>
            <w:bottom w:w="0" w:type="dxa"/>
          </w:tblCellMar>
        </w:tblPrEx>
        <w:trPr>
          <w:trHeight w:val="20"/>
        </w:trPr>
        <w:tc>
          <w:tcPr>
            <w:tcW w:w="8712" w:type="dxa"/>
            <w:gridSpan w:val="2"/>
          </w:tcPr>
          <w:p w:rsidR="00D16C8C" w:rsidRPr="005F0E49" w:rsidRDefault="00D16C8C" w:rsidP="00F515C9">
            <w:pPr>
              <w:pStyle w:val="texto0"/>
              <w:spacing w:after="92" w:line="212" w:lineRule="exact"/>
              <w:ind w:firstLine="0"/>
              <w:jc w:val="center"/>
              <w:rPr>
                <w:b/>
              </w:rPr>
            </w:pPr>
            <w:r w:rsidRPr="005F0E49">
              <w:rPr>
                <w:b/>
              </w:rPr>
              <w:t>DISTRIBUCIÓN DE COPIAS</w:t>
            </w:r>
          </w:p>
        </w:tc>
      </w:tr>
      <w:tr w:rsidR="00D16C8C" w:rsidRPr="005F0E49">
        <w:tblPrEx>
          <w:tblCellMar>
            <w:top w:w="0" w:type="dxa"/>
            <w:bottom w:w="0" w:type="dxa"/>
          </w:tblCellMar>
        </w:tblPrEx>
        <w:trPr>
          <w:trHeight w:val="20"/>
        </w:trPr>
        <w:tc>
          <w:tcPr>
            <w:tcW w:w="8712" w:type="dxa"/>
            <w:gridSpan w:val="2"/>
          </w:tcPr>
          <w:p w:rsidR="00D16C8C" w:rsidRPr="005F0E49" w:rsidRDefault="00D16C8C" w:rsidP="00F515C9">
            <w:pPr>
              <w:pStyle w:val="texto0"/>
              <w:spacing w:after="92" w:line="212" w:lineRule="exact"/>
              <w:ind w:firstLine="0"/>
            </w:pPr>
            <w:r w:rsidRPr="005F0E49">
              <w:t>El pedimento se presentará en un ejemplar, destinado al Importador o Exportador.</w:t>
            </w:r>
          </w:p>
          <w:p w:rsidR="00D16C8C" w:rsidRPr="005F0E49" w:rsidRDefault="00D16C8C" w:rsidP="00F515C9">
            <w:pPr>
              <w:pStyle w:val="texto0"/>
              <w:spacing w:after="92" w:line="212" w:lineRule="exact"/>
              <w:ind w:firstLine="0"/>
            </w:pPr>
            <w:r w:rsidRPr="005F0E49">
              <w:t>En la parte inferior derecha deberá llevar impresa la leyenda que corresponda conforme a lo siguiente:</w:t>
            </w:r>
          </w:p>
        </w:tc>
      </w:tr>
      <w:tr w:rsidR="00D16C8C" w:rsidRPr="005F0E49">
        <w:tblPrEx>
          <w:tblCellMar>
            <w:top w:w="0" w:type="dxa"/>
            <w:bottom w:w="0" w:type="dxa"/>
          </w:tblCellMar>
        </w:tblPrEx>
        <w:trPr>
          <w:trHeight w:val="20"/>
        </w:trPr>
        <w:tc>
          <w:tcPr>
            <w:tcW w:w="8712" w:type="dxa"/>
            <w:gridSpan w:val="2"/>
          </w:tcPr>
          <w:p w:rsidR="00D16C8C" w:rsidRPr="005F0E49" w:rsidRDefault="00D16C8C" w:rsidP="00F515C9">
            <w:pPr>
              <w:pStyle w:val="texto0"/>
              <w:spacing w:after="92" w:line="212" w:lineRule="exact"/>
              <w:ind w:firstLine="0"/>
            </w:pPr>
            <w:r w:rsidRPr="005F0E49">
              <w:t>Destino/origen: interior del país.</w:t>
            </w:r>
          </w:p>
          <w:p w:rsidR="00D16C8C" w:rsidRPr="005F0E49" w:rsidRDefault="00D16C8C" w:rsidP="00F515C9">
            <w:pPr>
              <w:pStyle w:val="texto0"/>
              <w:spacing w:after="92" w:line="212" w:lineRule="exact"/>
              <w:ind w:firstLine="0"/>
            </w:pPr>
            <w:r w:rsidRPr="005F0E49">
              <w:t>Destino/origen: región fronteriza.</w:t>
            </w:r>
          </w:p>
          <w:p w:rsidR="00D16C8C" w:rsidRPr="005F0E49" w:rsidRDefault="00D16C8C" w:rsidP="00F515C9">
            <w:pPr>
              <w:pStyle w:val="texto0"/>
              <w:spacing w:after="92" w:line="212" w:lineRule="exact"/>
              <w:ind w:firstLine="0"/>
            </w:pPr>
            <w:r w:rsidRPr="005F0E49">
              <w:t>Destino/origen: franja fronteriza.</w:t>
            </w:r>
          </w:p>
        </w:tc>
      </w:tr>
      <w:tr w:rsidR="00D16C8C" w:rsidRPr="005F0E49">
        <w:tblPrEx>
          <w:tblCellMar>
            <w:top w:w="0" w:type="dxa"/>
            <w:bottom w:w="0" w:type="dxa"/>
          </w:tblCellMar>
        </w:tblPrEx>
        <w:trPr>
          <w:trHeight w:val="20"/>
        </w:trPr>
        <w:tc>
          <w:tcPr>
            <w:tcW w:w="8712" w:type="dxa"/>
            <w:gridSpan w:val="2"/>
          </w:tcPr>
          <w:p w:rsidR="00D16C8C" w:rsidRPr="005F0E49" w:rsidRDefault="00D16C8C" w:rsidP="00F515C9">
            <w:pPr>
              <w:pStyle w:val="texto0"/>
              <w:spacing w:after="92" w:line="212" w:lineRule="exact"/>
              <w:ind w:firstLine="0"/>
            </w:pPr>
            <w:r w:rsidRPr="005F0E49">
              <w:t>Cuando el destino de la mercancía sea el interior del país, se trate de exportación, de pedimento complementario o pedimento de tránsito, la forma en que se imprimirá el pedimento deberá ser blanca, cuando sea a las franjas fronterizas, amarilla y en el caso de la región fronteriza, verde.</w:t>
            </w:r>
          </w:p>
        </w:tc>
      </w:tr>
      <w:tr w:rsidR="00D16C8C" w:rsidRPr="005F0E49">
        <w:tblPrEx>
          <w:tblCellMar>
            <w:top w:w="0" w:type="dxa"/>
            <w:bottom w:w="0" w:type="dxa"/>
          </w:tblCellMar>
        </w:tblPrEx>
        <w:trPr>
          <w:trHeight w:val="20"/>
        </w:trPr>
        <w:tc>
          <w:tcPr>
            <w:tcW w:w="8712" w:type="dxa"/>
            <w:gridSpan w:val="2"/>
          </w:tcPr>
          <w:p w:rsidR="00D16C8C" w:rsidRPr="005F0E49" w:rsidRDefault="00D16C8C" w:rsidP="00F515C9">
            <w:pPr>
              <w:pStyle w:val="texto0"/>
              <w:spacing w:after="92" w:line="212" w:lineRule="exact"/>
              <w:ind w:firstLine="0"/>
            </w:pPr>
            <w:r w:rsidRPr="005F0E49">
              <w:t>En ningún caso la mercancía podrá circular con el ejemplar por una zona del país diferente a la que corresponda conforme al color, excepto del blanco que podrá circular por todo el país.</w:t>
            </w:r>
          </w:p>
        </w:tc>
      </w:tr>
      <w:tr w:rsidR="00D16C8C" w:rsidRPr="005F0E49">
        <w:tblPrEx>
          <w:tblCellMar>
            <w:top w:w="0" w:type="dxa"/>
            <w:bottom w:w="0" w:type="dxa"/>
          </w:tblCellMar>
        </w:tblPrEx>
        <w:trPr>
          <w:trHeight w:val="20"/>
        </w:trPr>
        <w:tc>
          <w:tcPr>
            <w:tcW w:w="8712" w:type="dxa"/>
            <w:gridSpan w:val="2"/>
          </w:tcPr>
          <w:p w:rsidR="00D16C8C" w:rsidRPr="005F0E49" w:rsidRDefault="00D16C8C" w:rsidP="00F515C9">
            <w:pPr>
              <w:pStyle w:val="texto0"/>
              <w:spacing w:after="92" w:line="212" w:lineRule="exact"/>
              <w:ind w:firstLine="0"/>
            </w:pPr>
            <w:r w:rsidRPr="005F0E49">
              <w:t>El pedimento deberá llevar la e.firma expedida por el SAT, así como la leyenda de referencia al pago de las contribuciones mediante el servicio de pago electrónico, en el espacio designado en el pie de página descrito anteriormente.</w:t>
            </w:r>
          </w:p>
        </w:tc>
      </w:tr>
      <w:tr w:rsidR="00D16C8C" w:rsidRPr="005F0E49">
        <w:tblPrEx>
          <w:tblCellMar>
            <w:top w:w="0" w:type="dxa"/>
            <w:bottom w:w="0" w:type="dxa"/>
          </w:tblCellMar>
        </w:tblPrEx>
        <w:trPr>
          <w:trHeight w:val="20"/>
        </w:trPr>
        <w:tc>
          <w:tcPr>
            <w:tcW w:w="8712" w:type="dxa"/>
            <w:gridSpan w:val="2"/>
          </w:tcPr>
          <w:p w:rsidR="00D16C8C" w:rsidRPr="005F0E49" w:rsidRDefault="00D16C8C" w:rsidP="00F515C9">
            <w:pPr>
              <w:pStyle w:val="texto0"/>
              <w:spacing w:after="92" w:line="212" w:lineRule="exact"/>
              <w:ind w:firstLine="0"/>
            </w:pPr>
            <w:r w:rsidRPr="005F0E49">
              <w:t>Las claves o códigos internos que se deberán utilizar para todos los fines de los sistemas SAAI M3 o SAAI y de las instituciones de crédito autorizadas para el cobro de contribuciones de comercio exterior, así como los aspectos relativos a las estadísticas y a los programas prevalidadores, serán contemplados en los manuales del SAAI o del SAAI M3, siendo éstos los instrumentos que determinarán las claves a utilizar.</w:t>
            </w:r>
          </w:p>
        </w:tc>
      </w:tr>
      <w:tr w:rsidR="00D16C8C" w:rsidRPr="005F0E49">
        <w:tblPrEx>
          <w:tblCellMar>
            <w:top w:w="0" w:type="dxa"/>
            <w:bottom w:w="0" w:type="dxa"/>
          </w:tblCellMar>
        </w:tblPrEx>
        <w:trPr>
          <w:trHeight w:val="20"/>
        </w:trPr>
        <w:tc>
          <w:tcPr>
            <w:tcW w:w="8712" w:type="dxa"/>
            <w:gridSpan w:val="2"/>
          </w:tcPr>
          <w:p w:rsidR="00D16C8C" w:rsidRPr="005F0E49" w:rsidRDefault="00D16C8C" w:rsidP="00F515C9">
            <w:pPr>
              <w:pStyle w:val="texto0"/>
              <w:spacing w:after="92" w:line="212" w:lineRule="exact"/>
              <w:ind w:firstLine="0"/>
              <w:jc w:val="center"/>
            </w:pPr>
            <w:r w:rsidRPr="005F0E49">
              <w:rPr>
                <w:b/>
              </w:rPr>
              <w:t>INSTRUCTIVO DE LLENADO DEL PEDIMENTO DE TRÁNSITO PARA EL TRANSBORDO</w:t>
            </w:r>
          </w:p>
        </w:tc>
      </w:tr>
      <w:tr w:rsidR="00D16C8C" w:rsidRPr="005F0E49">
        <w:tblPrEx>
          <w:tblCellMar>
            <w:top w:w="0" w:type="dxa"/>
            <w:bottom w:w="0" w:type="dxa"/>
          </w:tblCellMar>
        </w:tblPrEx>
        <w:trPr>
          <w:trHeight w:val="20"/>
        </w:trPr>
        <w:tc>
          <w:tcPr>
            <w:tcW w:w="3370" w:type="dxa"/>
          </w:tcPr>
          <w:p w:rsidR="00D16C8C" w:rsidRPr="005F0E49" w:rsidRDefault="00D16C8C" w:rsidP="00F515C9">
            <w:pPr>
              <w:pStyle w:val="texto0"/>
              <w:spacing w:after="92" w:line="212" w:lineRule="exact"/>
              <w:ind w:firstLine="0"/>
              <w:jc w:val="center"/>
              <w:rPr>
                <w:b/>
              </w:rPr>
            </w:pPr>
            <w:r w:rsidRPr="005F0E49">
              <w:rPr>
                <w:b/>
              </w:rPr>
              <w:t>No. CAMPO</w:t>
            </w:r>
          </w:p>
        </w:tc>
        <w:tc>
          <w:tcPr>
            <w:tcW w:w="5342" w:type="dxa"/>
          </w:tcPr>
          <w:p w:rsidR="00D16C8C" w:rsidRPr="005F0E49" w:rsidRDefault="00D16C8C" w:rsidP="00F515C9">
            <w:pPr>
              <w:pStyle w:val="texto0"/>
              <w:spacing w:after="92" w:line="212" w:lineRule="exact"/>
              <w:ind w:firstLine="0"/>
              <w:jc w:val="center"/>
              <w:rPr>
                <w:b/>
              </w:rPr>
            </w:pPr>
            <w:r w:rsidRPr="005F0E49">
              <w:rPr>
                <w:b/>
              </w:rPr>
              <w:t>CONTENIDO</w:t>
            </w:r>
          </w:p>
        </w:tc>
      </w:tr>
      <w:tr w:rsidR="00D16C8C" w:rsidRPr="005F0E49">
        <w:tblPrEx>
          <w:tblCellMar>
            <w:top w:w="0" w:type="dxa"/>
            <w:bottom w:w="0" w:type="dxa"/>
          </w:tblCellMar>
        </w:tblPrEx>
        <w:trPr>
          <w:trHeight w:val="20"/>
        </w:trPr>
        <w:tc>
          <w:tcPr>
            <w:tcW w:w="3370" w:type="dxa"/>
          </w:tcPr>
          <w:p w:rsidR="00D16C8C" w:rsidRPr="005F0E49" w:rsidRDefault="00D16C8C" w:rsidP="00F515C9">
            <w:pPr>
              <w:pStyle w:val="texto0"/>
              <w:spacing w:after="92" w:line="212" w:lineRule="exact"/>
              <w:ind w:left="396" w:hanging="396"/>
            </w:pPr>
            <w:r w:rsidRPr="005F0E49">
              <w:rPr>
                <w:b/>
              </w:rPr>
              <w:t>1.</w:t>
            </w:r>
            <w:r w:rsidRPr="005F0E49">
              <w:t xml:space="preserve"> </w:t>
            </w:r>
            <w:r w:rsidRPr="005F0E49">
              <w:tab/>
              <w:t>NÚMERO DE PEDIMENTO.</w:t>
            </w:r>
          </w:p>
        </w:tc>
        <w:tc>
          <w:tcPr>
            <w:tcW w:w="5342" w:type="dxa"/>
          </w:tcPr>
          <w:p w:rsidR="00D16C8C" w:rsidRPr="005F0E49" w:rsidRDefault="00D16C8C" w:rsidP="00F515C9">
            <w:pPr>
              <w:pStyle w:val="texto0"/>
              <w:spacing w:after="92" w:line="212" w:lineRule="exact"/>
              <w:ind w:firstLine="0"/>
            </w:pPr>
            <w:r w:rsidRPr="005F0E49">
              <w:t>Este número lo integran dos campos constituidos por once dígitos en total; el primero de los campos corresponderá al número de la patente del agente aduanal o la autorización de la agencia aduanal, del apoderado aduanal, o importador, exportador, según se trate. Si éste requiere menos de cuatro dígitos se antepondrán ceros para completar el campo.</w:t>
            </w:r>
          </w:p>
          <w:p w:rsidR="00D16C8C" w:rsidRPr="005F0E49" w:rsidRDefault="00D16C8C" w:rsidP="00F515C9">
            <w:pPr>
              <w:pStyle w:val="texto0"/>
              <w:spacing w:after="92" w:line="212" w:lineRule="exact"/>
              <w:ind w:firstLine="0"/>
            </w:pPr>
            <w:r w:rsidRPr="005F0E49">
              <w:t>El segundo campo se formará con siete dígitos, los cuales serán una numeración progresiva asignada por cada agente aduanal, agencia aduanal, apoderado aduanal, importador o exportador, respecto de todos los tipos de pedimento que tramite, empezando cada año con el número progresivo 000001 que irá antecedido por el último dígito del año en que se está formulando el pedimento.</w:t>
            </w:r>
          </w:p>
        </w:tc>
      </w:tr>
      <w:tr w:rsidR="00D16C8C" w:rsidRPr="005F0E49">
        <w:tblPrEx>
          <w:tblCellMar>
            <w:top w:w="0" w:type="dxa"/>
            <w:bottom w:w="0" w:type="dxa"/>
          </w:tblCellMar>
        </w:tblPrEx>
        <w:trPr>
          <w:trHeight w:val="20"/>
        </w:trPr>
        <w:tc>
          <w:tcPr>
            <w:tcW w:w="3370" w:type="dxa"/>
          </w:tcPr>
          <w:p w:rsidR="00D16C8C" w:rsidRPr="005F0E49" w:rsidRDefault="00D16C8C" w:rsidP="00F515C9">
            <w:pPr>
              <w:pStyle w:val="texto0"/>
              <w:spacing w:after="92" w:line="212" w:lineRule="exact"/>
              <w:ind w:left="396" w:hanging="396"/>
            </w:pPr>
            <w:r w:rsidRPr="005F0E49">
              <w:rPr>
                <w:b/>
              </w:rPr>
              <w:t>2.</w:t>
            </w:r>
            <w:r w:rsidRPr="005F0E49">
              <w:t xml:space="preserve"> </w:t>
            </w:r>
            <w:r w:rsidRPr="005F0E49">
              <w:tab/>
              <w:t>TIPO DE OPERACIÓN.</w:t>
            </w:r>
          </w:p>
        </w:tc>
        <w:tc>
          <w:tcPr>
            <w:tcW w:w="5342" w:type="dxa"/>
          </w:tcPr>
          <w:p w:rsidR="00D16C8C" w:rsidRPr="005F0E49" w:rsidRDefault="00D16C8C" w:rsidP="00F515C9">
            <w:pPr>
              <w:pStyle w:val="texto0"/>
              <w:spacing w:after="92" w:line="212" w:lineRule="exact"/>
              <w:ind w:firstLine="0"/>
            </w:pPr>
            <w:r w:rsidRPr="005F0E49">
              <w:t>Clave que identifica la operación.</w:t>
            </w:r>
          </w:p>
          <w:p w:rsidR="00D16C8C" w:rsidRPr="005F0E49" w:rsidRDefault="00D16C8C" w:rsidP="00F515C9">
            <w:pPr>
              <w:pStyle w:val="texto0"/>
              <w:spacing w:after="92" w:line="212" w:lineRule="exact"/>
              <w:ind w:firstLine="0"/>
            </w:pPr>
            <w:r w:rsidRPr="005F0E49">
              <w:t>1.- Importación.</w:t>
            </w:r>
          </w:p>
          <w:p w:rsidR="00D16C8C" w:rsidRPr="005F0E49" w:rsidRDefault="00D16C8C" w:rsidP="00F515C9">
            <w:pPr>
              <w:pStyle w:val="texto0"/>
              <w:spacing w:after="92" w:line="212" w:lineRule="exact"/>
              <w:ind w:firstLine="0"/>
            </w:pPr>
            <w:r w:rsidRPr="005F0E49">
              <w:t>2.- Exportación.</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370"/>
        <w:gridCol w:w="5342"/>
      </w:tblGrid>
      <w:tr w:rsidR="00D16C8C" w:rsidRPr="005F0E49">
        <w:tblPrEx>
          <w:tblCellMar>
            <w:top w:w="0" w:type="dxa"/>
            <w:bottom w:w="0" w:type="dxa"/>
          </w:tblCellMar>
        </w:tblPrEx>
        <w:trPr>
          <w:trHeight w:val="20"/>
        </w:trPr>
        <w:tc>
          <w:tcPr>
            <w:tcW w:w="3370" w:type="dxa"/>
          </w:tcPr>
          <w:p w:rsidR="00D16C8C" w:rsidRPr="005F0E49" w:rsidRDefault="00D16C8C" w:rsidP="00F515C9">
            <w:pPr>
              <w:pStyle w:val="texto0"/>
              <w:spacing w:after="92" w:line="212" w:lineRule="exact"/>
              <w:ind w:left="396" w:hanging="396"/>
            </w:pPr>
            <w:r w:rsidRPr="005F0E49">
              <w:rPr>
                <w:b/>
              </w:rPr>
              <w:t>3.</w:t>
            </w:r>
            <w:r w:rsidRPr="005F0E49">
              <w:rPr>
                <w:b/>
              </w:rPr>
              <w:tab/>
            </w:r>
            <w:r w:rsidRPr="005F0E49">
              <w:t>CLAVE DE PEDIMENTO.</w:t>
            </w:r>
          </w:p>
        </w:tc>
        <w:tc>
          <w:tcPr>
            <w:tcW w:w="5342" w:type="dxa"/>
          </w:tcPr>
          <w:p w:rsidR="00D16C8C" w:rsidRPr="005F0E49" w:rsidRDefault="00D16C8C" w:rsidP="00F515C9">
            <w:pPr>
              <w:pStyle w:val="texto0"/>
              <w:spacing w:after="92" w:line="212" w:lineRule="exact"/>
              <w:ind w:firstLine="0"/>
            </w:pPr>
            <w:r w:rsidRPr="005F0E49">
              <w:t>Clave de pedimento de que se trate, conforme al Apéndice 2 del presente Anexo.</w:t>
            </w:r>
          </w:p>
          <w:p w:rsidR="00D16C8C" w:rsidRPr="005F0E49" w:rsidRDefault="00D16C8C" w:rsidP="00F515C9">
            <w:pPr>
              <w:pStyle w:val="texto0"/>
              <w:spacing w:after="92" w:line="212" w:lineRule="exact"/>
              <w:ind w:firstLine="0"/>
            </w:pPr>
            <w:r w:rsidRPr="005F0E49">
              <w:lastRenderedPageBreak/>
              <w:t>La clave R1</w:t>
            </w:r>
            <w:r w:rsidRPr="005F0E49">
              <w:rPr>
                <w:b/>
              </w:rPr>
              <w:t xml:space="preserve"> </w:t>
            </w:r>
            <w:r w:rsidRPr="005F0E49">
              <w:t>se anotará cuando se trate de rectificación a pedimento de tránsito para el transbordo.</w:t>
            </w:r>
          </w:p>
        </w:tc>
      </w:tr>
      <w:tr w:rsidR="00D16C8C" w:rsidRPr="005F0E49">
        <w:tblPrEx>
          <w:tblCellMar>
            <w:top w:w="0" w:type="dxa"/>
            <w:bottom w:w="0" w:type="dxa"/>
          </w:tblCellMar>
        </w:tblPrEx>
        <w:trPr>
          <w:trHeight w:val="20"/>
        </w:trPr>
        <w:tc>
          <w:tcPr>
            <w:tcW w:w="3370" w:type="dxa"/>
          </w:tcPr>
          <w:p w:rsidR="00D16C8C" w:rsidRPr="005F0E49" w:rsidRDefault="00D16C8C" w:rsidP="00F515C9">
            <w:pPr>
              <w:pStyle w:val="texto0"/>
              <w:spacing w:after="92" w:line="212" w:lineRule="exact"/>
              <w:ind w:left="396" w:hanging="396"/>
            </w:pPr>
            <w:r w:rsidRPr="005F0E49">
              <w:rPr>
                <w:b/>
              </w:rPr>
              <w:lastRenderedPageBreak/>
              <w:t>4.</w:t>
            </w:r>
            <w:r w:rsidRPr="005F0E49">
              <w:t xml:space="preserve"> </w:t>
            </w:r>
            <w:r w:rsidRPr="005F0E49">
              <w:tab/>
              <w:t>ADUANA/SECCIÓN ORIGEN.</w:t>
            </w:r>
          </w:p>
        </w:tc>
        <w:tc>
          <w:tcPr>
            <w:tcW w:w="5342" w:type="dxa"/>
          </w:tcPr>
          <w:p w:rsidR="00D16C8C" w:rsidRPr="005F0E49" w:rsidRDefault="00D16C8C" w:rsidP="00F515C9">
            <w:pPr>
              <w:pStyle w:val="texto0"/>
              <w:spacing w:after="92" w:line="212" w:lineRule="exact"/>
              <w:ind w:firstLine="0"/>
            </w:pPr>
            <w:r w:rsidRPr="005F0E49">
              <w:t>Clave de la ADUANA/SECCIÓN en la que se origina el tránsito, conforme al Apéndice 1 del presente Anexo.</w:t>
            </w:r>
          </w:p>
        </w:tc>
      </w:tr>
      <w:tr w:rsidR="00D16C8C" w:rsidRPr="005F0E49">
        <w:tblPrEx>
          <w:tblCellMar>
            <w:top w:w="0" w:type="dxa"/>
            <w:bottom w:w="0" w:type="dxa"/>
          </w:tblCellMar>
        </w:tblPrEx>
        <w:trPr>
          <w:trHeight w:val="20"/>
        </w:trPr>
        <w:tc>
          <w:tcPr>
            <w:tcW w:w="3370" w:type="dxa"/>
          </w:tcPr>
          <w:p w:rsidR="00D16C8C" w:rsidRPr="005F0E49" w:rsidRDefault="00D16C8C" w:rsidP="00F515C9">
            <w:pPr>
              <w:pStyle w:val="texto0"/>
              <w:spacing w:after="92" w:line="212" w:lineRule="exact"/>
              <w:ind w:left="396" w:hanging="396"/>
            </w:pPr>
            <w:r w:rsidRPr="005F0E49">
              <w:rPr>
                <w:b/>
              </w:rPr>
              <w:t>5.</w:t>
            </w:r>
            <w:r w:rsidRPr="005F0E49">
              <w:t xml:space="preserve"> </w:t>
            </w:r>
            <w:r w:rsidRPr="005F0E49">
              <w:tab/>
              <w:t>ADUANA/SECCIÓN DESTINO.</w:t>
            </w:r>
          </w:p>
        </w:tc>
        <w:tc>
          <w:tcPr>
            <w:tcW w:w="5342" w:type="dxa"/>
          </w:tcPr>
          <w:p w:rsidR="00D16C8C" w:rsidRPr="005F0E49" w:rsidRDefault="00D16C8C" w:rsidP="00F515C9">
            <w:pPr>
              <w:pStyle w:val="texto0"/>
              <w:spacing w:after="92" w:line="212" w:lineRule="exact"/>
              <w:ind w:firstLine="0"/>
            </w:pPr>
            <w:r w:rsidRPr="005F0E49">
              <w:t>Clave de la ADUANA/SECCIÓN a la que está adscrito el aeropuerto de despacho, conforme al Apéndice 1 del presente Anexo.</w:t>
            </w:r>
          </w:p>
        </w:tc>
      </w:tr>
      <w:tr w:rsidR="00D16C8C" w:rsidRPr="005F0E49">
        <w:tblPrEx>
          <w:tblCellMar>
            <w:top w:w="0" w:type="dxa"/>
            <w:bottom w:w="0" w:type="dxa"/>
          </w:tblCellMar>
        </w:tblPrEx>
        <w:trPr>
          <w:trHeight w:val="20"/>
        </w:trPr>
        <w:tc>
          <w:tcPr>
            <w:tcW w:w="3370" w:type="dxa"/>
          </w:tcPr>
          <w:p w:rsidR="00D16C8C" w:rsidRPr="005F0E49" w:rsidRDefault="00D16C8C" w:rsidP="00F515C9">
            <w:pPr>
              <w:pStyle w:val="texto0"/>
              <w:spacing w:after="92" w:line="212" w:lineRule="exact"/>
              <w:ind w:left="396" w:hanging="396"/>
            </w:pPr>
            <w:r w:rsidRPr="005F0E49">
              <w:rPr>
                <w:b/>
              </w:rPr>
              <w:t>6.</w:t>
            </w:r>
            <w:r w:rsidRPr="005F0E49">
              <w:t xml:space="preserve"> </w:t>
            </w:r>
            <w:r w:rsidRPr="005F0E49">
              <w:tab/>
              <w:t>PAÍS DE ORIGEN.</w:t>
            </w:r>
          </w:p>
        </w:tc>
        <w:tc>
          <w:tcPr>
            <w:tcW w:w="5342" w:type="dxa"/>
          </w:tcPr>
          <w:p w:rsidR="00D16C8C" w:rsidRPr="005F0E49" w:rsidRDefault="00D16C8C" w:rsidP="00F515C9">
            <w:pPr>
              <w:pStyle w:val="texto0"/>
              <w:spacing w:after="92" w:line="212" w:lineRule="exact"/>
              <w:ind w:firstLine="0"/>
            </w:pPr>
            <w:r w:rsidRPr="005F0E49">
              <w:t>La clave del país de origen de la mercancía, conforme al Apéndice 4 del presente Anexo.</w:t>
            </w:r>
          </w:p>
        </w:tc>
      </w:tr>
      <w:tr w:rsidR="00D16C8C" w:rsidRPr="005F0E49">
        <w:tblPrEx>
          <w:tblCellMar>
            <w:top w:w="0" w:type="dxa"/>
            <w:bottom w:w="0" w:type="dxa"/>
          </w:tblCellMar>
        </w:tblPrEx>
        <w:trPr>
          <w:trHeight w:val="20"/>
        </w:trPr>
        <w:tc>
          <w:tcPr>
            <w:tcW w:w="3370" w:type="dxa"/>
          </w:tcPr>
          <w:p w:rsidR="00D16C8C" w:rsidRPr="005F0E49" w:rsidRDefault="00D16C8C" w:rsidP="001A110B">
            <w:pPr>
              <w:pStyle w:val="texto0"/>
              <w:spacing w:after="92"/>
              <w:ind w:left="396" w:hanging="396"/>
            </w:pPr>
            <w:r w:rsidRPr="005F0E49">
              <w:rPr>
                <w:b/>
              </w:rPr>
              <w:t>7.</w:t>
            </w:r>
            <w:r w:rsidRPr="005F0E49">
              <w:t xml:space="preserve"> </w:t>
            </w:r>
            <w:r w:rsidRPr="005F0E49">
              <w:tab/>
              <w:t>T.C.</w:t>
            </w:r>
          </w:p>
        </w:tc>
        <w:tc>
          <w:tcPr>
            <w:tcW w:w="5342" w:type="dxa"/>
          </w:tcPr>
          <w:p w:rsidR="00D16C8C" w:rsidRPr="005F0E49" w:rsidRDefault="00D16C8C" w:rsidP="001A110B">
            <w:pPr>
              <w:pStyle w:val="texto0"/>
              <w:spacing w:after="92"/>
              <w:ind w:firstLine="0"/>
            </w:pPr>
            <w:r w:rsidRPr="005F0E49">
              <w:t>El tipo de cambio del peso mexicano con respecto al dólar de los Estados Unidos de América, para efectos fiscales, vigentes en la fecha de entrada de la mercancía a territorio nacional a que se refiere el artículo 56, fracción I de la Ley o en la fecha de pago de las contribuciones de acuerdo al artículo 83, tercer párrafo de la Ley.</w:t>
            </w:r>
          </w:p>
        </w:tc>
      </w:tr>
      <w:tr w:rsidR="00D16C8C" w:rsidRPr="005F0E49">
        <w:tblPrEx>
          <w:tblCellMar>
            <w:top w:w="0" w:type="dxa"/>
            <w:bottom w:w="0" w:type="dxa"/>
          </w:tblCellMar>
        </w:tblPrEx>
        <w:trPr>
          <w:trHeight w:val="20"/>
        </w:trPr>
        <w:tc>
          <w:tcPr>
            <w:tcW w:w="3370" w:type="dxa"/>
          </w:tcPr>
          <w:p w:rsidR="00D16C8C" w:rsidRPr="005F0E49" w:rsidRDefault="00D16C8C" w:rsidP="00F515C9">
            <w:pPr>
              <w:pStyle w:val="texto0"/>
              <w:spacing w:after="92" w:line="233" w:lineRule="exact"/>
              <w:ind w:left="396" w:hanging="396"/>
            </w:pPr>
            <w:r w:rsidRPr="005F0E49">
              <w:rPr>
                <w:b/>
              </w:rPr>
              <w:t>8.</w:t>
            </w:r>
            <w:r w:rsidRPr="005F0E49">
              <w:t xml:space="preserve"> </w:t>
            </w:r>
            <w:r w:rsidRPr="005F0E49">
              <w:tab/>
              <w:t>FECHA DE ENTRADA.</w:t>
            </w:r>
          </w:p>
        </w:tc>
        <w:tc>
          <w:tcPr>
            <w:tcW w:w="5342" w:type="dxa"/>
          </w:tcPr>
          <w:p w:rsidR="00D16C8C" w:rsidRPr="005F0E49" w:rsidRDefault="00D16C8C" w:rsidP="00F515C9">
            <w:pPr>
              <w:pStyle w:val="texto0"/>
              <w:spacing w:after="92" w:line="233" w:lineRule="exact"/>
              <w:ind w:firstLine="0"/>
            </w:pPr>
            <w:r w:rsidRPr="005F0E49">
              <w:t>La fecha de entrada de la mercancía a territorio nacional, como lo establece el artículo 56, fracción I, inciso c) de la Ley o en la fecha de pago de las contribuciones de acuerdo al artículo 83, tercer párrafo de la misma Ley.</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33" w:lineRule="exact"/>
              <w:ind w:left="396" w:hanging="396"/>
              <w:jc w:val="left"/>
            </w:pPr>
            <w:r w:rsidRPr="005F0E49">
              <w:rPr>
                <w:b/>
              </w:rPr>
              <w:t>9.</w:t>
            </w:r>
            <w:r w:rsidRPr="005F0E49">
              <w:t xml:space="preserve"> </w:t>
            </w:r>
            <w:r w:rsidRPr="005F0E49">
              <w:tab/>
              <w:t>FECHA DE ARRIBO DEL TRÁNSITO.</w:t>
            </w:r>
          </w:p>
        </w:tc>
        <w:tc>
          <w:tcPr>
            <w:tcW w:w="5342" w:type="dxa"/>
          </w:tcPr>
          <w:p w:rsidR="00D16C8C" w:rsidRPr="005F0E49" w:rsidRDefault="00D16C8C" w:rsidP="00F515C9">
            <w:pPr>
              <w:pStyle w:val="texto0"/>
              <w:spacing w:after="92" w:line="233" w:lineRule="exact"/>
              <w:ind w:firstLine="0"/>
            </w:pPr>
            <w:r w:rsidRPr="005F0E49">
              <w:t>La fecha de presentación de las mercancías para su despacho en el aeropuerto de destino.</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33" w:lineRule="exact"/>
              <w:ind w:left="396" w:hanging="396"/>
              <w:jc w:val="left"/>
            </w:pPr>
            <w:r w:rsidRPr="005F0E49">
              <w:rPr>
                <w:b/>
              </w:rPr>
              <w:t>10.</w:t>
            </w:r>
            <w:r w:rsidRPr="005F0E49">
              <w:t xml:space="preserve"> </w:t>
            </w:r>
            <w:r w:rsidRPr="005F0E49">
              <w:tab/>
              <w:t>IMPORTADOR/DESTINATARIO.</w:t>
            </w:r>
          </w:p>
        </w:tc>
        <w:tc>
          <w:tcPr>
            <w:tcW w:w="5342" w:type="dxa"/>
          </w:tcPr>
          <w:p w:rsidR="00D16C8C" w:rsidRPr="005F0E49" w:rsidRDefault="00D16C8C" w:rsidP="00F515C9">
            <w:pPr>
              <w:pStyle w:val="texto0"/>
              <w:spacing w:after="92" w:line="233" w:lineRule="exact"/>
              <w:ind w:firstLine="0"/>
            </w:pPr>
            <w:r w:rsidRPr="005F0E49">
              <w:t>Nombre o razón social del importador destinatario, tal como lo haya manifestado para efecto del RFC.</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33" w:lineRule="exact"/>
              <w:ind w:left="396" w:hanging="396"/>
              <w:jc w:val="left"/>
              <w:rPr>
                <w:lang w:val="en-US"/>
              </w:rPr>
            </w:pPr>
            <w:r w:rsidRPr="005F0E49">
              <w:rPr>
                <w:b/>
                <w:lang w:val="en-US"/>
              </w:rPr>
              <w:t>11.</w:t>
            </w:r>
            <w:r w:rsidRPr="005F0E49">
              <w:t xml:space="preserve"> </w:t>
            </w:r>
            <w:r w:rsidRPr="005F0E49">
              <w:tab/>
              <w:t>R.F.C.</w:t>
            </w:r>
          </w:p>
        </w:tc>
        <w:tc>
          <w:tcPr>
            <w:tcW w:w="5342" w:type="dxa"/>
          </w:tcPr>
          <w:p w:rsidR="00D16C8C" w:rsidRPr="005F0E49" w:rsidRDefault="00D16C8C" w:rsidP="00F515C9">
            <w:pPr>
              <w:pStyle w:val="texto0"/>
              <w:spacing w:after="92" w:line="233" w:lineRule="exact"/>
              <w:ind w:firstLine="0"/>
            </w:pPr>
            <w:r w:rsidRPr="005F0E49">
              <w:t>Clave del RFC del IMPORTADOR/DESTINATARIO.</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33" w:lineRule="exact"/>
              <w:ind w:left="396" w:hanging="396"/>
              <w:jc w:val="left"/>
            </w:pPr>
            <w:r w:rsidRPr="005F0E49">
              <w:rPr>
                <w:b/>
              </w:rPr>
              <w:t>12.</w:t>
            </w:r>
            <w:r w:rsidRPr="005F0E49">
              <w:t xml:space="preserve"> </w:t>
            </w:r>
            <w:r w:rsidRPr="005F0E49">
              <w:tab/>
              <w:t>DOMICILIO.</w:t>
            </w:r>
          </w:p>
        </w:tc>
        <w:tc>
          <w:tcPr>
            <w:tcW w:w="5342" w:type="dxa"/>
          </w:tcPr>
          <w:p w:rsidR="00D16C8C" w:rsidRPr="005F0E49" w:rsidRDefault="00D16C8C" w:rsidP="00F515C9">
            <w:pPr>
              <w:pStyle w:val="texto0"/>
              <w:spacing w:after="92" w:line="233" w:lineRule="exact"/>
              <w:ind w:firstLine="0"/>
            </w:pPr>
            <w:r w:rsidRPr="005F0E49">
              <w:t>El domicilio del importador, destinatario tal como lo haya manifestado para efectos del RFC.</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370"/>
        <w:gridCol w:w="5342"/>
      </w:tblGrid>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33" w:lineRule="exact"/>
              <w:ind w:left="396" w:hanging="396"/>
              <w:jc w:val="left"/>
            </w:pPr>
            <w:r w:rsidRPr="005F0E49">
              <w:rPr>
                <w:b/>
              </w:rPr>
              <w:t>13.</w:t>
            </w:r>
            <w:r w:rsidRPr="005F0E49">
              <w:t xml:space="preserve"> </w:t>
            </w:r>
            <w:r w:rsidRPr="005F0E49">
              <w:tab/>
              <w:t>LÍNEA AÉREA (1).</w:t>
            </w:r>
          </w:p>
        </w:tc>
        <w:tc>
          <w:tcPr>
            <w:tcW w:w="5342" w:type="dxa"/>
          </w:tcPr>
          <w:p w:rsidR="00D16C8C" w:rsidRPr="005F0E49" w:rsidRDefault="00D16C8C" w:rsidP="00F515C9">
            <w:pPr>
              <w:pStyle w:val="texto0"/>
              <w:spacing w:after="92" w:line="233" w:lineRule="exact"/>
              <w:ind w:firstLine="0"/>
            </w:pPr>
            <w:r w:rsidRPr="005F0E49">
              <w:t>Nombre de la línea aérea que transporta las mercancías del extranjero al primer aeropuerto nacional.</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33" w:lineRule="exact"/>
              <w:ind w:left="396" w:hanging="396"/>
              <w:jc w:val="left"/>
            </w:pPr>
            <w:r w:rsidRPr="005F0E49">
              <w:rPr>
                <w:b/>
              </w:rPr>
              <w:t>14.</w:t>
            </w:r>
            <w:r w:rsidRPr="005F0E49">
              <w:t xml:space="preserve"> </w:t>
            </w:r>
            <w:r w:rsidRPr="005F0E49">
              <w:tab/>
              <w:t>No. DE VUELO.</w:t>
            </w:r>
          </w:p>
        </w:tc>
        <w:tc>
          <w:tcPr>
            <w:tcW w:w="5342" w:type="dxa"/>
          </w:tcPr>
          <w:p w:rsidR="00D16C8C" w:rsidRPr="005F0E49" w:rsidRDefault="00D16C8C" w:rsidP="00F515C9">
            <w:pPr>
              <w:pStyle w:val="texto0"/>
              <w:spacing w:after="92" w:line="233" w:lineRule="exact"/>
              <w:ind w:firstLine="0"/>
            </w:pPr>
            <w:r w:rsidRPr="005F0E49">
              <w:t>Número de vuelo en el que se transportan las mercancías del extranjero al primer aeropuerto nacional.</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33" w:lineRule="exact"/>
              <w:ind w:left="396" w:hanging="396"/>
              <w:jc w:val="left"/>
            </w:pPr>
            <w:r w:rsidRPr="005F0E49">
              <w:rPr>
                <w:b/>
              </w:rPr>
              <w:t>15.</w:t>
            </w:r>
            <w:r w:rsidRPr="005F0E49">
              <w:t xml:space="preserve"> </w:t>
            </w:r>
            <w:r w:rsidRPr="005F0E49">
              <w:tab/>
              <w:t>MATRÍCULA No.</w:t>
            </w:r>
          </w:p>
        </w:tc>
        <w:tc>
          <w:tcPr>
            <w:tcW w:w="5342" w:type="dxa"/>
          </w:tcPr>
          <w:p w:rsidR="00D16C8C" w:rsidRPr="005F0E49" w:rsidRDefault="00D16C8C" w:rsidP="00F515C9">
            <w:pPr>
              <w:pStyle w:val="texto0"/>
              <w:spacing w:after="92" w:line="233" w:lineRule="exact"/>
              <w:ind w:firstLine="0"/>
            </w:pPr>
            <w:r w:rsidRPr="005F0E49">
              <w:t>Número de la matrícula de la aeronave que transporta la carga del extranjero al primer aeropuerto nacional.</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33" w:lineRule="exact"/>
              <w:ind w:left="396" w:hanging="396"/>
              <w:jc w:val="left"/>
            </w:pPr>
            <w:r w:rsidRPr="005F0E49">
              <w:rPr>
                <w:b/>
              </w:rPr>
              <w:t>16.</w:t>
            </w:r>
            <w:r w:rsidRPr="005F0E49">
              <w:t xml:space="preserve"> </w:t>
            </w:r>
            <w:r w:rsidRPr="005F0E49">
              <w:tab/>
              <w:t>LÍNEA AÉREA (2).</w:t>
            </w:r>
          </w:p>
        </w:tc>
        <w:tc>
          <w:tcPr>
            <w:tcW w:w="5342" w:type="dxa"/>
          </w:tcPr>
          <w:p w:rsidR="00D16C8C" w:rsidRPr="005F0E49" w:rsidRDefault="00D16C8C" w:rsidP="00F515C9">
            <w:pPr>
              <w:pStyle w:val="texto0"/>
              <w:spacing w:after="92" w:line="233" w:lineRule="exact"/>
              <w:ind w:firstLine="0"/>
            </w:pPr>
            <w:r w:rsidRPr="005F0E49">
              <w:t>Nombre de la línea aérea que transporta las mercancías del primer aeropuerto nacional al aeropuerto de destino.</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33" w:lineRule="exact"/>
              <w:ind w:left="396" w:hanging="396"/>
              <w:jc w:val="left"/>
            </w:pPr>
            <w:r w:rsidRPr="005F0E49">
              <w:rPr>
                <w:b/>
              </w:rPr>
              <w:t>17.</w:t>
            </w:r>
            <w:r w:rsidRPr="005F0E49">
              <w:t xml:space="preserve"> </w:t>
            </w:r>
            <w:r w:rsidRPr="005F0E49">
              <w:tab/>
              <w:t>No. DE VUELO.</w:t>
            </w:r>
          </w:p>
        </w:tc>
        <w:tc>
          <w:tcPr>
            <w:tcW w:w="5342" w:type="dxa"/>
          </w:tcPr>
          <w:p w:rsidR="00D16C8C" w:rsidRPr="005F0E49" w:rsidRDefault="00D16C8C" w:rsidP="00F515C9">
            <w:pPr>
              <w:pStyle w:val="texto0"/>
              <w:spacing w:after="92" w:line="233" w:lineRule="exact"/>
              <w:ind w:firstLine="0"/>
            </w:pPr>
            <w:r w:rsidRPr="005F0E49">
              <w:t>Número de vuelo en el que se transportan las mercancías del primer aeropuerto nacional al aeropuerto de destino.</w:t>
            </w:r>
          </w:p>
        </w:tc>
      </w:tr>
      <w:tr w:rsidR="00D16C8C" w:rsidRPr="005F0E49">
        <w:tblPrEx>
          <w:tblCellMar>
            <w:top w:w="0" w:type="dxa"/>
            <w:bottom w:w="0" w:type="dxa"/>
          </w:tblCellMar>
        </w:tblPrEx>
        <w:trPr>
          <w:trHeight w:val="20"/>
        </w:trPr>
        <w:tc>
          <w:tcPr>
            <w:tcW w:w="3370" w:type="dxa"/>
          </w:tcPr>
          <w:p w:rsidR="00D16C8C" w:rsidRPr="005F0E49" w:rsidRDefault="00D16C8C" w:rsidP="00F515C9">
            <w:pPr>
              <w:pStyle w:val="texto0"/>
              <w:spacing w:after="92" w:line="233" w:lineRule="exact"/>
              <w:ind w:left="396" w:hanging="396"/>
            </w:pPr>
            <w:r w:rsidRPr="005F0E49">
              <w:rPr>
                <w:b/>
              </w:rPr>
              <w:t>18.</w:t>
            </w:r>
            <w:r w:rsidRPr="005F0E49">
              <w:t xml:space="preserve"> </w:t>
            </w:r>
            <w:r w:rsidRPr="005F0E49">
              <w:tab/>
              <w:t>MATRÍCULA.</w:t>
            </w:r>
          </w:p>
        </w:tc>
        <w:tc>
          <w:tcPr>
            <w:tcW w:w="5342" w:type="dxa"/>
          </w:tcPr>
          <w:p w:rsidR="00D16C8C" w:rsidRPr="005F0E49" w:rsidRDefault="00D16C8C" w:rsidP="00F515C9">
            <w:pPr>
              <w:pStyle w:val="texto0"/>
              <w:spacing w:after="92" w:line="233" w:lineRule="exact"/>
              <w:ind w:firstLine="0"/>
            </w:pPr>
            <w:r w:rsidRPr="005F0E49">
              <w:t>Número de la matrícula de la aeronave que transporta la carga del primer aeropuerto nacional al aeropuerto de destino.</w:t>
            </w:r>
          </w:p>
        </w:tc>
      </w:tr>
      <w:tr w:rsidR="00D16C8C" w:rsidRPr="005F0E49">
        <w:tblPrEx>
          <w:tblCellMar>
            <w:top w:w="0" w:type="dxa"/>
            <w:bottom w:w="0" w:type="dxa"/>
          </w:tblCellMar>
        </w:tblPrEx>
        <w:trPr>
          <w:trHeight w:val="20"/>
        </w:trPr>
        <w:tc>
          <w:tcPr>
            <w:tcW w:w="3370" w:type="dxa"/>
          </w:tcPr>
          <w:p w:rsidR="00D16C8C" w:rsidRPr="005F0E49" w:rsidRDefault="00D16C8C" w:rsidP="00F515C9">
            <w:pPr>
              <w:pStyle w:val="texto0"/>
              <w:spacing w:after="92" w:line="233" w:lineRule="exact"/>
              <w:ind w:left="396" w:hanging="396"/>
              <w:rPr>
                <w:lang w:val="en-US"/>
              </w:rPr>
            </w:pPr>
            <w:r w:rsidRPr="005F0E49">
              <w:rPr>
                <w:b/>
                <w:lang w:val="en-US"/>
              </w:rPr>
              <w:t>19.</w:t>
            </w:r>
            <w:r w:rsidRPr="005F0E49">
              <w:t xml:space="preserve"> </w:t>
            </w:r>
            <w:r w:rsidRPr="005F0E49">
              <w:tab/>
              <w:t>R.F.C.</w:t>
            </w:r>
          </w:p>
        </w:tc>
        <w:tc>
          <w:tcPr>
            <w:tcW w:w="5342" w:type="dxa"/>
          </w:tcPr>
          <w:p w:rsidR="00D16C8C" w:rsidRPr="005F0E49" w:rsidRDefault="00D16C8C" w:rsidP="00F515C9">
            <w:pPr>
              <w:pStyle w:val="texto0"/>
              <w:spacing w:after="92" w:line="233" w:lineRule="exact"/>
              <w:ind w:firstLine="0"/>
            </w:pPr>
            <w:r w:rsidRPr="005F0E49">
              <w:t>La clave del RFC del transportista (línea aérea).</w:t>
            </w:r>
          </w:p>
        </w:tc>
      </w:tr>
      <w:tr w:rsidR="00D16C8C" w:rsidRPr="005F0E49">
        <w:tblPrEx>
          <w:tblCellMar>
            <w:top w:w="0" w:type="dxa"/>
            <w:bottom w:w="0" w:type="dxa"/>
          </w:tblCellMar>
        </w:tblPrEx>
        <w:trPr>
          <w:trHeight w:val="20"/>
        </w:trPr>
        <w:tc>
          <w:tcPr>
            <w:tcW w:w="3370" w:type="dxa"/>
          </w:tcPr>
          <w:p w:rsidR="00D16C8C" w:rsidRPr="005F0E49" w:rsidRDefault="00D16C8C" w:rsidP="00F515C9">
            <w:pPr>
              <w:pStyle w:val="texto0"/>
              <w:spacing w:after="92" w:line="233" w:lineRule="exact"/>
              <w:ind w:left="396" w:hanging="396"/>
            </w:pPr>
            <w:r w:rsidRPr="005F0E49">
              <w:rPr>
                <w:b/>
              </w:rPr>
              <w:t>20.</w:t>
            </w:r>
            <w:r w:rsidRPr="005F0E49">
              <w:t xml:space="preserve"> </w:t>
            </w:r>
            <w:r w:rsidRPr="005F0E49">
              <w:tab/>
              <w:t>No. DE REGISTRO LOCAL.</w:t>
            </w:r>
          </w:p>
        </w:tc>
        <w:tc>
          <w:tcPr>
            <w:tcW w:w="5342" w:type="dxa"/>
          </w:tcPr>
          <w:p w:rsidR="00D16C8C" w:rsidRPr="005F0E49" w:rsidRDefault="00D16C8C" w:rsidP="00F515C9">
            <w:pPr>
              <w:pStyle w:val="texto0"/>
              <w:spacing w:after="92" w:line="233" w:lineRule="exact"/>
              <w:ind w:firstLine="0"/>
            </w:pPr>
            <w:r w:rsidRPr="005F0E49">
              <w:t>Número de registro local que le haya asignado la aduana en que se promueve el tránsito.</w:t>
            </w:r>
          </w:p>
        </w:tc>
      </w:tr>
      <w:tr w:rsidR="00D16C8C" w:rsidRPr="005F0E49">
        <w:tblPrEx>
          <w:tblCellMar>
            <w:top w:w="0" w:type="dxa"/>
            <w:bottom w:w="0" w:type="dxa"/>
          </w:tblCellMar>
        </w:tblPrEx>
        <w:trPr>
          <w:trHeight w:val="20"/>
        </w:trPr>
        <w:tc>
          <w:tcPr>
            <w:tcW w:w="3370" w:type="dxa"/>
          </w:tcPr>
          <w:p w:rsidR="00D16C8C" w:rsidRPr="005F0E49" w:rsidRDefault="00D16C8C" w:rsidP="00F515C9">
            <w:pPr>
              <w:pStyle w:val="texto0"/>
              <w:spacing w:after="92" w:line="233" w:lineRule="exact"/>
              <w:ind w:left="396" w:hanging="396"/>
            </w:pPr>
            <w:r w:rsidRPr="005F0E49">
              <w:rPr>
                <w:b/>
              </w:rPr>
              <w:t>21.</w:t>
            </w:r>
            <w:r w:rsidRPr="005F0E49">
              <w:t xml:space="preserve"> </w:t>
            </w:r>
            <w:r w:rsidRPr="005F0E49">
              <w:tab/>
              <w:t>DOMICILIO.</w:t>
            </w:r>
          </w:p>
        </w:tc>
        <w:tc>
          <w:tcPr>
            <w:tcW w:w="5342" w:type="dxa"/>
          </w:tcPr>
          <w:p w:rsidR="00D16C8C" w:rsidRPr="005F0E49" w:rsidRDefault="00D16C8C" w:rsidP="00F515C9">
            <w:pPr>
              <w:pStyle w:val="texto0"/>
              <w:spacing w:after="92" w:line="233" w:lineRule="exact"/>
              <w:ind w:firstLine="0"/>
            </w:pPr>
            <w:r w:rsidRPr="005F0E49">
              <w:t>El domicilio fiscal del transportista (línea aérea), tal como lo haya manifestado para efectos del RFC.</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33" w:lineRule="exact"/>
              <w:ind w:left="396" w:hanging="396"/>
              <w:jc w:val="left"/>
            </w:pPr>
            <w:r w:rsidRPr="005F0E49">
              <w:rPr>
                <w:b/>
              </w:rPr>
              <w:t>22.</w:t>
            </w:r>
            <w:r w:rsidRPr="005F0E49">
              <w:t xml:space="preserve"> </w:t>
            </w:r>
            <w:r w:rsidRPr="005F0E49">
              <w:tab/>
              <w:t>VALOR M.E.</w:t>
            </w:r>
          </w:p>
        </w:tc>
        <w:tc>
          <w:tcPr>
            <w:tcW w:w="5342" w:type="dxa"/>
          </w:tcPr>
          <w:p w:rsidR="00D16C8C" w:rsidRPr="005F0E49" w:rsidRDefault="00D16C8C" w:rsidP="00F515C9">
            <w:pPr>
              <w:pStyle w:val="texto0"/>
              <w:spacing w:after="92" w:line="233" w:lineRule="exact"/>
              <w:ind w:firstLine="0"/>
            </w:pPr>
            <w:r w:rsidRPr="005F0E49">
              <w:t>El valor total de los CFDI o documentos equivalentes que amparan las mercancías, en la unidad monetaria utilizada en la facturación.</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33" w:lineRule="exact"/>
              <w:ind w:left="396" w:hanging="396"/>
              <w:jc w:val="left"/>
            </w:pPr>
            <w:r w:rsidRPr="005F0E49">
              <w:rPr>
                <w:b/>
              </w:rPr>
              <w:t>23.</w:t>
            </w:r>
            <w:r w:rsidRPr="005F0E49">
              <w:t xml:space="preserve"> </w:t>
            </w:r>
            <w:r w:rsidRPr="005F0E49">
              <w:tab/>
              <w:t>VALOR DLS.</w:t>
            </w:r>
          </w:p>
        </w:tc>
        <w:tc>
          <w:tcPr>
            <w:tcW w:w="5342" w:type="dxa"/>
          </w:tcPr>
          <w:p w:rsidR="00D16C8C" w:rsidRPr="005F0E49" w:rsidRDefault="00D16C8C" w:rsidP="00F515C9">
            <w:pPr>
              <w:pStyle w:val="texto0"/>
              <w:spacing w:after="92" w:line="233" w:lineRule="exact"/>
              <w:ind w:firstLine="0"/>
            </w:pPr>
            <w:r w:rsidRPr="005F0E49">
              <w:t>El equivalente en dólares de los Estados Unidos de América del valor total de las mercancías asentadas en el pedimento, que amparan los CFDI o documentos equivalentes en moneda extranjera.</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33" w:lineRule="exact"/>
              <w:ind w:left="396" w:hanging="396"/>
              <w:jc w:val="left"/>
            </w:pPr>
            <w:r w:rsidRPr="005F0E49">
              <w:rPr>
                <w:b/>
              </w:rPr>
              <w:lastRenderedPageBreak/>
              <w:t>24.</w:t>
            </w:r>
            <w:r w:rsidRPr="005F0E49">
              <w:t xml:space="preserve"> </w:t>
            </w:r>
            <w:r w:rsidRPr="005F0E49">
              <w:tab/>
              <w:t>CFDI O DOCUMENTOS EQUIVALENTES, GUÍAS AÉREAS.</w:t>
            </w:r>
          </w:p>
        </w:tc>
        <w:tc>
          <w:tcPr>
            <w:tcW w:w="5342" w:type="dxa"/>
          </w:tcPr>
          <w:p w:rsidR="00D16C8C" w:rsidRPr="005F0E49" w:rsidRDefault="00D16C8C" w:rsidP="00F515C9">
            <w:pPr>
              <w:pStyle w:val="texto0"/>
              <w:spacing w:after="92" w:line="233" w:lineRule="exact"/>
              <w:ind w:firstLine="0"/>
            </w:pPr>
            <w:r w:rsidRPr="005F0E49">
              <w:t>Cantidad.- El número que corresponda al total de los CFDI, documentos equivalentes o guías aéreas que amparan las mercancías.</w:t>
            </w:r>
          </w:p>
          <w:p w:rsidR="00D16C8C" w:rsidRPr="005F0E49" w:rsidRDefault="00D16C8C" w:rsidP="00F515C9">
            <w:pPr>
              <w:pStyle w:val="texto0"/>
              <w:spacing w:after="92" w:line="233" w:lineRule="exact"/>
              <w:ind w:firstLine="0"/>
            </w:pPr>
            <w:r w:rsidRPr="005F0E49">
              <w:t>Números/fechas.- El número y la fecha de cada uno de los CFDI, documentos equivalentes o guías aéreas que amparan las mercancías.</w:t>
            </w:r>
          </w:p>
          <w:p w:rsidR="00D16C8C" w:rsidRPr="005F0E49" w:rsidRDefault="00D16C8C" w:rsidP="00F515C9">
            <w:pPr>
              <w:pStyle w:val="texto0"/>
              <w:spacing w:after="92" w:line="233" w:lineRule="exact"/>
              <w:ind w:firstLine="0"/>
            </w:pPr>
            <w:r w:rsidRPr="005F0E49">
              <w:t>Forma de facturación.- La forma de facturación de acuerdo a los INCOTERMS internacionales vigentes, conforme al Apéndice 14 del presente Anexo.</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33" w:lineRule="exact"/>
              <w:ind w:left="396" w:hanging="396"/>
              <w:jc w:val="left"/>
            </w:pPr>
            <w:r w:rsidRPr="005F0E49">
              <w:rPr>
                <w:b/>
              </w:rPr>
              <w:t>25.</w:t>
            </w:r>
            <w:r w:rsidRPr="005F0E49">
              <w:t xml:space="preserve"> </w:t>
            </w:r>
            <w:r w:rsidRPr="005F0E49">
              <w:tab/>
              <w:t>PROVEEDOR(ES).</w:t>
            </w:r>
          </w:p>
        </w:tc>
        <w:tc>
          <w:tcPr>
            <w:tcW w:w="5342" w:type="dxa"/>
          </w:tcPr>
          <w:p w:rsidR="00D16C8C" w:rsidRPr="005F0E49" w:rsidRDefault="00D16C8C" w:rsidP="00F515C9">
            <w:pPr>
              <w:pStyle w:val="texto0"/>
              <w:spacing w:after="92" w:line="233" w:lineRule="exact"/>
              <w:ind w:firstLine="0"/>
            </w:pPr>
            <w:r w:rsidRPr="005F0E49">
              <w:t>El nombre o denominación del proveedor de las mercancías, la dirección comercial, indicando el Estado y la ciudad que corresponda.</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33" w:lineRule="exact"/>
              <w:ind w:left="396" w:hanging="396"/>
              <w:jc w:val="left"/>
            </w:pPr>
            <w:r w:rsidRPr="005F0E49">
              <w:rPr>
                <w:b/>
              </w:rPr>
              <w:t>26.</w:t>
            </w:r>
            <w:r w:rsidRPr="005F0E49">
              <w:t xml:space="preserve"> </w:t>
            </w:r>
            <w:r w:rsidRPr="005F0E49">
              <w:tab/>
              <w:t>BULTOS: CANTIDAD/MARCAS Y NÚMEROS.</w:t>
            </w:r>
          </w:p>
        </w:tc>
        <w:tc>
          <w:tcPr>
            <w:tcW w:w="5342" w:type="dxa"/>
          </w:tcPr>
          <w:p w:rsidR="00D16C8C" w:rsidRPr="005F0E49" w:rsidRDefault="00D16C8C" w:rsidP="00F515C9">
            <w:pPr>
              <w:pStyle w:val="texto0"/>
              <w:spacing w:after="92" w:line="233" w:lineRule="exact"/>
              <w:ind w:firstLine="0"/>
            </w:pPr>
            <w:r w:rsidRPr="005F0E49">
              <w:t>La cantidad total de bultos que contienen las mercancías, así como las marcas y número de los mismos.</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370"/>
        <w:gridCol w:w="5342"/>
      </w:tblGrid>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20" w:lineRule="exact"/>
              <w:ind w:left="396" w:hanging="396"/>
              <w:jc w:val="left"/>
            </w:pPr>
            <w:r w:rsidRPr="005F0E49">
              <w:rPr>
                <w:b/>
              </w:rPr>
              <w:t>27.</w:t>
            </w:r>
            <w:r w:rsidRPr="005F0E49">
              <w:t xml:space="preserve"> </w:t>
            </w:r>
            <w:r w:rsidRPr="005F0E49">
              <w:tab/>
              <w:t>DESCRIPCIÓN DE LAS MERCANCÍAS.</w:t>
            </w:r>
          </w:p>
        </w:tc>
        <w:tc>
          <w:tcPr>
            <w:tcW w:w="5342" w:type="dxa"/>
          </w:tcPr>
          <w:p w:rsidR="00D16C8C" w:rsidRPr="005F0E49" w:rsidRDefault="00D16C8C" w:rsidP="00F515C9">
            <w:pPr>
              <w:pStyle w:val="texto0"/>
              <w:spacing w:after="92" w:line="220" w:lineRule="exact"/>
              <w:ind w:firstLine="0"/>
            </w:pPr>
            <w:r w:rsidRPr="005F0E49">
              <w:t>La descripción, naturaleza y características técnicas y comerciales necesarias y suficientes para determinar su clasificación arancelaria.</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20" w:lineRule="exact"/>
              <w:ind w:left="396" w:hanging="396"/>
              <w:jc w:val="left"/>
            </w:pPr>
            <w:r w:rsidRPr="005F0E49">
              <w:rPr>
                <w:b/>
              </w:rPr>
              <w:t>28.</w:t>
            </w:r>
            <w:r w:rsidRPr="005F0E49">
              <w:t xml:space="preserve"> </w:t>
            </w:r>
            <w:r w:rsidRPr="005F0E49">
              <w:tab/>
              <w:t>PRECIO UNITARIO.</w:t>
            </w:r>
          </w:p>
        </w:tc>
        <w:tc>
          <w:tcPr>
            <w:tcW w:w="5342" w:type="dxa"/>
          </w:tcPr>
          <w:p w:rsidR="00D16C8C" w:rsidRPr="005F0E49" w:rsidRDefault="00D16C8C" w:rsidP="00F515C9">
            <w:pPr>
              <w:pStyle w:val="texto0"/>
              <w:spacing w:after="92" w:line="220" w:lineRule="exact"/>
              <w:ind w:firstLine="0"/>
            </w:pPr>
            <w:r w:rsidRPr="005F0E49">
              <w:t>El resultado de dividir el valor en aduana entre la cantidad en unidades de comercialización, de cada una de las mercancías.</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20" w:lineRule="exact"/>
              <w:ind w:left="396" w:hanging="396"/>
              <w:jc w:val="left"/>
            </w:pPr>
            <w:r w:rsidRPr="005F0E49">
              <w:rPr>
                <w:b/>
              </w:rPr>
              <w:t>29.</w:t>
            </w:r>
            <w:r w:rsidRPr="005F0E49">
              <w:t xml:space="preserve"> </w:t>
            </w:r>
            <w:r w:rsidRPr="005F0E49">
              <w:tab/>
              <w:t>VALOR EN ADUANA.</w:t>
            </w:r>
          </w:p>
        </w:tc>
        <w:tc>
          <w:tcPr>
            <w:tcW w:w="5342" w:type="dxa"/>
          </w:tcPr>
          <w:p w:rsidR="00D16C8C" w:rsidRPr="005F0E49" w:rsidRDefault="00D16C8C" w:rsidP="00F515C9">
            <w:pPr>
              <w:pStyle w:val="texto0"/>
              <w:spacing w:after="92" w:line="220" w:lineRule="exact"/>
              <w:ind w:firstLine="0"/>
            </w:pPr>
            <w:r w:rsidRPr="005F0E49">
              <w:t>El valor en aduana de las mercancías en moneda nacional.</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20" w:lineRule="exact"/>
              <w:ind w:left="396" w:hanging="396"/>
              <w:jc w:val="left"/>
            </w:pPr>
            <w:r w:rsidRPr="005F0E49">
              <w:rPr>
                <w:b/>
              </w:rPr>
              <w:t>30.</w:t>
            </w:r>
            <w:r w:rsidRPr="005F0E49">
              <w:t xml:space="preserve"> </w:t>
            </w:r>
            <w:r w:rsidRPr="005F0E49">
              <w:tab/>
              <w:t>UNIDAD DE MEDIDA.</w:t>
            </w:r>
          </w:p>
        </w:tc>
        <w:tc>
          <w:tcPr>
            <w:tcW w:w="5342" w:type="dxa"/>
          </w:tcPr>
          <w:p w:rsidR="00D16C8C" w:rsidRPr="005F0E49" w:rsidRDefault="00D16C8C" w:rsidP="00F515C9">
            <w:pPr>
              <w:pStyle w:val="texto0"/>
              <w:spacing w:after="92" w:line="220" w:lineRule="exact"/>
              <w:ind w:firstLine="0"/>
            </w:pPr>
            <w:r w:rsidRPr="005F0E49">
              <w:t>La unidad de medida de comercialización de las mercancías conforme al Apéndice 7 del presente Anexo.</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20" w:lineRule="exact"/>
              <w:ind w:left="396" w:hanging="396"/>
              <w:jc w:val="left"/>
            </w:pPr>
            <w:r w:rsidRPr="005F0E49">
              <w:rPr>
                <w:b/>
              </w:rPr>
              <w:t>31.</w:t>
            </w:r>
            <w:r w:rsidRPr="005F0E49">
              <w:t xml:space="preserve"> </w:t>
            </w:r>
            <w:r w:rsidRPr="005F0E49">
              <w:tab/>
              <w:t>CANTIDAD.</w:t>
            </w:r>
          </w:p>
        </w:tc>
        <w:tc>
          <w:tcPr>
            <w:tcW w:w="5342" w:type="dxa"/>
          </w:tcPr>
          <w:p w:rsidR="00D16C8C" w:rsidRPr="005F0E49" w:rsidRDefault="00D16C8C" w:rsidP="00F515C9">
            <w:pPr>
              <w:pStyle w:val="texto0"/>
              <w:spacing w:after="92" w:line="220" w:lineRule="exact"/>
              <w:ind w:firstLine="0"/>
            </w:pPr>
            <w:r w:rsidRPr="005F0E49">
              <w:t>La cantidad de mercancías en unidades de comercialización, de acuerdo a lo señalado en el CFDI o en el documento equivalente.</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20" w:lineRule="exact"/>
              <w:ind w:left="396" w:hanging="396"/>
              <w:jc w:val="left"/>
            </w:pPr>
            <w:r w:rsidRPr="005F0E49">
              <w:rPr>
                <w:b/>
              </w:rPr>
              <w:t>32.</w:t>
            </w:r>
            <w:r w:rsidRPr="005F0E49">
              <w:tab/>
              <w:t>PERMISO(S), AUTORIZACIÓN(ES), IDENTIFICADORES, CLAVE/NÚMERO(S) Y FIRMA(S).</w:t>
            </w:r>
          </w:p>
        </w:tc>
        <w:tc>
          <w:tcPr>
            <w:tcW w:w="5342" w:type="dxa"/>
          </w:tcPr>
          <w:p w:rsidR="00D16C8C" w:rsidRPr="005F0E49" w:rsidRDefault="00D16C8C" w:rsidP="00F515C9">
            <w:pPr>
              <w:pStyle w:val="texto0"/>
              <w:spacing w:after="92" w:line="220" w:lineRule="exact"/>
              <w:ind w:firstLine="0"/>
            </w:pPr>
            <w:r w:rsidRPr="005F0E49">
              <w:t>La clave del documento que compruebe el cumplimiento de las obligaciones en materia de regulaciones y restricciones no arancelarias, e identificadores conforme al Apéndice 8 y/o</w:t>
            </w:r>
            <w:r w:rsidRPr="005F0E49">
              <w:rPr>
                <w:b/>
              </w:rPr>
              <w:t xml:space="preserve"> </w:t>
            </w:r>
            <w:r w:rsidRPr="005F0E49">
              <w:t>9 del presente Anexo.</w:t>
            </w:r>
          </w:p>
          <w:p w:rsidR="00D16C8C" w:rsidRPr="005F0E49" w:rsidRDefault="00D16C8C" w:rsidP="00F515C9">
            <w:pPr>
              <w:pStyle w:val="texto0"/>
              <w:spacing w:after="92" w:line="220" w:lineRule="exact"/>
              <w:ind w:firstLine="0"/>
            </w:pPr>
            <w:r w:rsidRPr="005F0E49">
              <w:t>El número de documento mencionado y la firma electrónica de ocho caracteres, que se da de acuerdo al permiso o certificado proporcionado.</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ind w:left="396" w:hanging="396"/>
              <w:jc w:val="left"/>
              <w:rPr>
                <w:b/>
              </w:rPr>
            </w:pPr>
            <w:r w:rsidRPr="005F0E49">
              <w:rPr>
                <w:b/>
              </w:rPr>
              <w:t>33.</w:t>
            </w:r>
            <w:r w:rsidRPr="005F0E49">
              <w:t xml:space="preserve"> </w:t>
            </w:r>
            <w:r w:rsidRPr="005F0E49">
              <w:tab/>
              <w:t>ACUSE ELECTRÓNICO DE VALIDACIÓN.</w:t>
            </w:r>
          </w:p>
        </w:tc>
        <w:tc>
          <w:tcPr>
            <w:tcW w:w="5342" w:type="dxa"/>
          </w:tcPr>
          <w:p w:rsidR="00D16C8C" w:rsidRPr="005F0E49" w:rsidRDefault="00D16C8C" w:rsidP="001A110B">
            <w:pPr>
              <w:pStyle w:val="texto0"/>
              <w:spacing w:after="92"/>
              <w:ind w:firstLine="0"/>
            </w:pPr>
            <w:r w:rsidRPr="005F0E49">
              <w:t>Se anotará el acuse electrónico de validación, compuesto de ocho caracteres con el cual se comprueba que el pedimento ha sido validado.</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ind w:left="396" w:hanging="396"/>
              <w:jc w:val="left"/>
            </w:pPr>
            <w:r w:rsidRPr="005F0E49">
              <w:rPr>
                <w:b/>
              </w:rPr>
              <w:t>34.</w:t>
            </w:r>
            <w:r w:rsidRPr="005F0E49">
              <w:t xml:space="preserve"> </w:t>
            </w:r>
            <w:r w:rsidRPr="005F0E49">
              <w:tab/>
              <w:t>CÓDIGO DE BARRAS.</w:t>
            </w:r>
          </w:p>
        </w:tc>
        <w:tc>
          <w:tcPr>
            <w:tcW w:w="5342" w:type="dxa"/>
          </w:tcPr>
          <w:p w:rsidR="00D16C8C" w:rsidRPr="005F0E49" w:rsidRDefault="00D16C8C" w:rsidP="001A110B">
            <w:pPr>
              <w:pStyle w:val="texto0"/>
              <w:spacing w:after="92"/>
              <w:ind w:firstLine="0"/>
            </w:pPr>
            <w:r w:rsidRPr="005F0E49">
              <w:t>El código de barras impreso por el agente aduanal, agencia aduanal, apoderado aduanal, importador o exportador, conforme al formato establecido por la AGR, conforme al Apéndice 17 del presente Anexo.</w:t>
            </w:r>
          </w:p>
          <w:p w:rsidR="00D16C8C" w:rsidRPr="005F0E49" w:rsidRDefault="00D16C8C" w:rsidP="001A110B">
            <w:pPr>
              <w:pStyle w:val="texto0"/>
              <w:spacing w:after="92"/>
              <w:ind w:firstLine="0"/>
            </w:pPr>
            <w:r w:rsidRPr="005F0E49">
              <w:t>El código de barras deberá imprimirse en la copia destinada al transportista.</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20" w:lineRule="exact"/>
              <w:ind w:left="396" w:hanging="396"/>
              <w:jc w:val="left"/>
            </w:pPr>
            <w:r w:rsidRPr="005F0E49">
              <w:rPr>
                <w:b/>
              </w:rPr>
              <w:t>35.</w:t>
            </w:r>
            <w:r w:rsidRPr="005F0E49">
              <w:t xml:space="preserve"> </w:t>
            </w:r>
            <w:r w:rsidRPr="005F0E49">
              <w:tab/>
              <w:t>LIQUIDACIÓN PROVISIONAL.</w:t>
            </w:r>
          </w:p>
        </w:tc>
        <w:tc>
          <w:tcPr>
            <w:tcW w:w="5342" w:type="dxa"/>
          </w:tcPr>
          <w:p w:rsidR="00D16C8C" w:rsidRPr="005F0E49" w:rsidRDefault="00D16C8C" w:rsidP="00F515C9">
            <w:pPr>
              <w:pStyle w:val="texto0"/>
              <w:spacing w:after="92" w:line="220" w:lineRule="exact"/>
              <w:ind w:firstLine="0"/>
            </w:pPr>
            <w:r w:rsidRPr="005F0E49">
              <w:t>Forma de pago. - La clave de la forma de pago de las contribuciones y cuotas compensatorias o medidas de transición determinadas provisionalmente.</w:t>
            </w:r>
          </w:p>
          <w:p w:rsidR="00D16C8C" w:rsidRPr="005F0E49" w:rsidRDefault="00D16C8C" w:rsidP="00F515C9">
            <w:pPr>
              <w:pStyle w:val="texto0"/>
              <w:spacing w:after="92" w:line="220" w:lineRule="exact"/>
              <w:ind w:firstLine="0"/>
            </w:pPr>
            <w:r w:rsidRPr="005F0E49">
              <w:t>Impuestos.- La cantidad a pagar por concepto de impuestos causados, determinados provisionalmente.</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20" w:lineRule="exact"/>
              <w:ind w:left="396" w:hanging="396"/>
              <w:jc w:val="left"/>
              <w:rPr>
                <w:lang w:val="pt-BR"/>
              </w:rPr>
            </w:pPr>
            <w:r w:rsidRPr="005F0E49">
              <w:rPr>
                <w:b/>
                <w:lang w:val="pt-BR"/>
              </w:rPr>
              <w:t>36.</w:t>
            </w:r>
            <w:r w:rsidRPr="005F0E49">
              <w:tab/>
              <w:t>ENGOMADOS O CANDADOS ASIGNADOS.</w:t>
            </w:r>
          </w:p>
        </w:tc>
        <w:tc>
          <w:tcPr>
            <w:tcW w:w="5342" w:type="dxa"/>
          </w:tcPr>
          <w:p w:rsidR="00D16C8C" w:rsidRPr="005F0E49" w:rsidRDefault="00D16C8C" w:rsidP="00F515C9">
            <w:pPr>
              <w:pStyle w:val="texto0"/>
              <w:spacing w:after="92" w:line="220" w:lineRule="exact"/>
              <w:ind w:firstLine="0"/>
            </w:pPr>
            <w:r w:rsidRPr="005F0E49">
              <w:t>El número o números del (los) engomados o candados asignados.</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20" w:lineRule="exact"/>
              <w:ind w:left="396" w:hanging="396"/>
              <w:jc w:val="left"/>
            </w:pPr>
            <w:r w:rsidRPr="005F0E49">
              <w:rPr>
                <w:b/>
              </w:rPr>
              <w:t>37.</w:t>
            </w:r>
            <w:r w:rsidRPr="005F0E49">
              <w:tab/>
              <w:t>OBSERVACIONES.</w:t>
            </w:r>
          </w:p>
        </w:tc>
        <w:tc>
          <w:tcPr>
            <w:tcW w:w="5342" w:type="dxa"/>
          </w:tcPr>
          <w:p w:rsidR="00D16C8C" w:rsidRPr="005F0E49" w:rsidRDefault="00D16C8C" w:rsidP="00F515C9">
            <w:pPr>
              <w:pStyle w:val="texto0"/>
              <w:spacing w:after="92" w:line="220" w:lineRule="exact"/>
              <w:ind w:firstLine="0"/>
            </w:pPr>
            <w:r w:rsidRPr="005F0E49">
              <w:t xml:space="preserve">Las autorizaciones distintas a las que corresponda mencionar en el campo permiso(s), autorización(es) e identificadores, clave/número(s)/firma o algún dato adicional al pedimento.- Las marcas, números, series de las mercancías o especificaciones </w:t>
            </w:r>
            <w:r w:rsidRPr="005F0E49">
              <w:lastRenderedPageBreak/>
              <w:t>adicionales.</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20" w:lineRule="exact"/>
              <w:ind w:left="396" w:hanging="396"/>
              <w:jc w:val="left"/>
            </w:pPr>
            <w:r w:rsidRPr="005F0E49">
              <w:rPr>
                <w:b/>
              </w:rPr>
              <w:lastRenderedPageBreak/>
              <w:t>38.</w:t>
            </w:r>
            <w:r w:rsidRPr="005F0E49">
              <w:t xml:space="preserve"> </w:t>
            </w:r>
            <w:r w:rsidRPr="005F0E49">
              <w:tab/>
              <w:t>AGENTE ADUANAL, AGENCIA ADUANAL, APODERADO ADUANAL O REPRESENTANTE LEGAL.</w:t>
            </w:r>
          </w:p>
        </w:tc>
        <w:tc>
          <w:tcPr>
            <w:tcW w:w="5342" w:type="dxa"/>
          </w:tcPr>
          <w:p w:rsidR="00D16C8C" w:rsidRPr="005F0E49" w:rsidRDefault="00D16C8C" w:rsidP="00F515C9">
            <w:pPr>
              <w:pStyle w:val="texto0"/>
              <w:spacing w:after="92" w:line="220" w:lineRule="exact"/>
              <w:ind w:firstLine="0"/>
            </w:pPr>
            <w:r w:rsidRPr="005F0E49">
              <w:t>El nombre completo y la firma del agente aduanal, agencia aduanal, apoderado aduanal o representante legal.</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line="220" w:lineRule="exact"/>
              <w:ind w:left="396" w:hanging="396"/>
              <w:jc w:val="left"/>
            </w:pPr>
            <w:r w:rsidRPr="005F0E49">
              <w:rPr>
                <w:b/>
              </w:rPr>
              <w:t>39.</w:t>
            </w:r>
            <w:r w:rsidRPr="005F0E49">
              <w:t xml:space="preserve"> </w:t>
            </w:r>
            <w:r w:rsidRPr="005F0E49">
              <w:tab/>
              <w:t>REPRESENTANTE DE LA LÍNEA AÉREA.</w:t>
            </w:r>
          </w:p>
        </w:tc>
        <w:tc>
          <w:tcPr>
            <w:tcW w:w="5342" w:type="dxa"/>
          </w:tcPr>
          <w:p w:rsidR="00D16C8C" w:rsidRPr="005F0E49" w:rsidRDefault="00D16C8C" w:rsidP="00F515C9">
            <w:pPr>
              <w:pStyle w:val="texto0"/>
              <w:spacing w:after="92" w:line="220" w:lineRule="exact"/>
              <w:ind w:firstLine="0"/>
            </w:pPr>
            <w:r w:rsidRPr="005F0E49">
              <w:t>El nombre completo y la firma del representante de la línea aérea.</w:t>
            </w:r>
          </w:p>
        </w:tc>
      </w:tr>
      <w:tr w:rsidR="00D16C8C" w:rsidRPr="005F0E49">
        <w:tblPrEx>
          <w:tblCellMar>
            <w:top w:w="0" w:type="dxa"/>
            <w:bottom w:w="0" w:type="dxa"/>
          </w:tblCellMar>
        </w:tblPrEx>
        <w:trPr>
          <w:trHeight w:val="20"/>
        </w:trPr>
        <w:tc>
          <w:tcPr>
            <w:tcW w:w="3370" w:type="dxa"/>
          </w:tcPr>
          <w:p w:rsidR="00D16C8C" w:rsidRPr="005F0E49" w:rsidRDefault="00D16C8C" w:rsidP="00BB23FE">
            <w:pPr>
              <w:pStyle w:val="texto0"/>
              <w:spacing w:after="92"/>
              <w:ind w:left="396" w:hanging="396"/>
              <w:jc w:val="left"/>
            </w:pPr>
            <w:r w:rsidRPr="005F0E49">
              <w:rPr>
                <w:b/>
              </w:rPr>
              <w:t>40.</w:t>
            </w:r>
            <w:r w:rsidRPr="005F0E49">
              <w:tab/>
              <w:t>ENCARGADO DE LA VERIFICACIÓN.</w:t>
            </w:r>
          </w:p>
        </w:tc>
        <w:tc>
          <w:tcPr>
            <w:tcW w:w="5342" w:type="dxa"/>
          </w:tcPr>
          <w:p w:rsidR="00D16C8C" w:rsidRPr="005F0E49" w:rsidRDefault="00D16C8C" w:rsidP="001A110B">
            <w:pPr>
              <w:pStyle w:val="texto0"/>
              <w:spacing w:after="92"/>
              <w:ind w:firstLine="0"/>
            </w:pPr>
            <w:r w:rsidRPr="005F0E49">
              <w:t>El nombre completo y firma del encargado de efectuar el reconocimiento aduanero.</w:t>
            </w:r>
          </w:p>
        </w:tc>
      </w:tr>
      <w:tr w:rsidR="00D16C8C" w:rsidRPr="005F0E49">
        <w:tblPrEx>
          <w:tblCellMar>
            <w:top w:w="0" w:type="dxa"/>
            <w:bottom w:w="0" w:type="dxa"/>
          </w:tblCellMar>
        </w:tblPrEx>
        <w:trPr>
          <w:trHeight w:val="20"/>
        </w:trPr>
        <w:tc>
          <w:tcPr>
            <w:tcW w:w="8712" w:type="dxa"/>
            <w:gridSpan w:val="2"/>
          </w:tcPr>
          <w:p w:rsidR="00D16C8C" w:rsidRPr="005F0E49" w:rsidRDefault="00D16C8C" w:rsidP="00BB23FE">
            <w:pPr>
              <w:pStyle w:val="texto0"/>
              <w:spacing w:after="92"/>
              <w:ind w:firstLine="0"/>
              <w:jc w:val="left"/>
            </w:pPr>
            <w:r w:rsidRPr="005F0E49">
              <w:rPr>
                <w:b/>
              </w:rPr>
              <w:t>Nota:</w:t>
            </w:r>
            <w:r w:rsidR="00AE2202">
              <w:rPr>
                <w:b/>
              </w:rPr>
              <w:t xml:space="preserve"> </w:t>
            </w:r>
            <w:r w:rsidRPr="005F0E49">
              <w:t>El pedimento de tránsito para el transbordo se presentará en los siguientes ejemplares:</w:t>
            </w:r>
          </w:p>
        </w:tc>
      </w:tr>
    </w:tbl>
    <w:p w:rsidR="00D16C8C" w:rsidRPr="005F0E49" w:rsidRDefault="00D16C8C" w:rsidP="001A110B">
      <w:pPr>
        <w:pStyle w:val="texto0"/>
        <w:spacing w:after="92"/>
      </w:pPr>
      <w:r w:rsidRPr="005F0E49">
        <w:tab/>
        <w:t>Original.- AGA.</w:t>
      </w:r>
    </w:p>
    <w:p w:rsidR="00D16C8C" w:rsidRPr="005F0E49" w:rsidRDefault="00D16C8C" w:rsidP="001A110B">
      <w:pPr>
        <w:pStyle w:val="texto0"/>
        <w:spacing w:after="92"/>
      </w:pPr>
      <w:r w:rsidRPr="005F0E49">
        <w:tab/>
        <w:t>Copia.- Transportista.</w:t>
      </w:r>
    </w:p>
    <w:p w:rsidR="00D16C8C" w:rsidRPr="005F0E49" w:rsidRDefault="00D16C8C" w:rsidP="001A110B">
      <w:pPr>
        <w:pStyle w:val="texto0"/>
        <w:spacing w:after="92"/>
      </w:pPr>
      <w:r w:rsidRPr="005F0E49">
        <w:tab/>
        <w:t>Copia.- Importador.</w:t>
      </w:r>
    </w:p>
    <w:p w:rsidR="00D16C8C" w:rsidRDefault="00D16C8C" w:rsidP="001A110B">
      <w:pPr>
        <w:pStyle w:val="texto0"/>
        <w:spacing w:after="92"/>
      </w:pPr>
      <w:r w:rsidRPr="005F0E49">
        <w:tab/>
        <w:t>Copia.- Agente Aduanal o Agencia Aduanal.</w:t>
      </w:r>
    </w:p>
    <w:p w:rsidR="00E1667F" w:rsidRPr="005F0E49" w:rsidRDefault="00E1667F" w:rsidP="001A110B">
      <w:pPr>
        <w:pStyle w:val="texto0"/>
        <w:spacing w:after="92"/>
        <w:rPr>
          <w:b/>
        </w:rPr>
      </w:pPr>
    </w:p>
    <w:p w:rsidR="00D16C8C" w:rsidRDefault="00D16C8C" w:rsidP="00E1667F">
      <w:pPr>
        <w:pStyle w:val="texto0"/>
        <w:ind w:firstLine="0"/>
        <w:jc w:val="center"/>
        <w:outlineLvl w:val="1"/>
        <w:rPr>
          <w:b/>
        </w:rPr>
      </w:pPr>
      <w:r w:rsidRPr="005F0E49">
        <w:rPr>
          <w:b/>
        </w:rPr>
        <w:t>APÉNDICE 1</w:t>
      </w:r>
      <w:r w:rsidR="00E1667F">
        <w:rPr>
          <w:b/>
        </w:rPr>
        <w:t xml:space="preserve"> </w:t>
      </w:r>
      <w:r w:rsidRPr="005F0E49">
        <w:rPr>
          <w:b/>
        </w:rPr>
        <w:t>ADUANA-SECCIÓN</w:t>
      </w:r>
    </w:p>
    <w:p w:rsidR="00E1667F" w:rsidRPr="005F0E49" w:rsidRDefault="00E1667F" w:rsidP="00AE2202">
      <w:pPr>
        <w:pStyle w:val="texto0"/>
        <w:ind w:firstLine="0"/>
        <w:jc w:val="center"/>
        <w:rPr>
          <w:b/>
        </w:rPr>
      </w:pPr>
    </w:p>
    <w:tbl>
      <w:tblPr>
        <w:tblW w:w="8712" w:type="dxa"/>
        <w:tblInd w:w="144" w:type="dxa"/>
        <w:tblLayout w:type="fixed"/>
        <w:tblCellMar>
          <w:left w:w="70" w:type="dxa"/>
          <w:right w:w="70" w:type="dxa"/>
        </w:tblCellMar>
        <w:tblLook w:val="0000" w:firstRow="0" w:lastRow="0" w:firstColumn="0" w:lastColumn="0" w:noHBand="0" w:noVBand="0"/>
      </w:tblPr>
      <w:tblGrid>
        <w:gridCol w:w="919"/>
        <w:gridCol w:w="992"/>
        <w:gridCol w:w="6801"/>
      </w:tblGrid>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noWrap/>
          </w:tcPr>
          <w:p w:rsidR="00D16C8C" w:rsidRPr="00167E92" w:rsidRDefault="00D16C8C" w:rsidP="00167E92">
            <w:pPr>
              <w:pStyle w:val="texto0"/>
              <w:spacing w:before="40" w:after="40" w:line="200" w:lineRule="exact"/>
              <w:ind w:firstLine="0"/>
              <w:jc w:val="center"/>
              <w:rPr>
                <w:b/>
                <w:sz w:val="16"/>
                <w:szCs w:val="16"/>
              </w:rPr>
            </w:pPr>
            <w:r w:rsidRPr="00167E92">
              <w:rPr>
                <w:b/>
                <w:sz w:val="16"/>
                <w:szCs w:val="16"/>
              </w:rPr>
              <w:t>Aduana</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b/>
                <w:sz w:val="16"/>
                <w:szCs w:val="16"/>
              </w:rPr>
            </w:pPr>
            <w:r w:rsidRPr="00167E92">
              <w:rPr>
                <w:b/>
                <w:sz w:val="16"/>
                <w:szCs w:val="16"/>
              </w:rPr>
              <w:t>Sección</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left"/>
              <w:rPr>
                <w:b/>
                <w:sz w:val="16"/>
                <w:szCs w:val="16"/>
              </w:rPr>
            </w:pPr>
            <w:r w:rsidRPr="00167E92">
              <w:rPr>
                <w:b/>
                <w:sz w:val="16"/>
                <w:szCs w:val="16"/>
              </w:rPr>
              <w:t>Denominación</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01</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ACAPULCO, ACAPULCO DE JUÁREZ, GUERRERO.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01</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AEROPUERTO INTERNACIONAL GENERAL JUAN N. ÁLVAREZ, ACAPULCO, GUERRERO.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02</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AGUA PRIETA, AGUA PRIETA, SONORA.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05</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SUBTENIENTE LÓPEZ, SUBTENIENTE LÓPEZ, QUINTANA ROO.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05</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SUBTENIENTE LÓPEZ II “CHACTEMAL”, OTHÓN P. BLANCO, CHETUMAL, QUINTANA ROO.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06</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CIUDAD DEL CARMEN, CIUDAD DEL CARMEN, CAMPECHE.</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lang w:val="fr-FR"/>
              </w:rPr>
            </w:pPr>
            <w:r w:rsidRPr="00167E92">
              <w:rPr>
                <w:sz w:val="16"/>
                <w:szCs w:val="16"/>
                <w:lang w:val="fr-FR"/>
              </w:rPr>
              <w:t>06</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lang w:val="fr-FR"/>
              </w:rPr>
            </w:pPr>
            <w:r w:rsidRPr="00167E92">
              <w:rPr>
                <w:sz w:val="16"/>
                <w:szCs w:val="16"/>
                <w:lang w:val="fr-FR"/>
              </w:rPr>
              <w:t>3</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lang w:val="fr-FR"/>
              </w:rPr>
            </w:pPr>
            <w:r w:rsidRPr="00167E92">
              <w:rPr>
                <w:sz w:val="16"/>
                <w:szCs w:val="16"/>
                <w:lang w:val="fr-FR"/>
              </w:rPr>
              <w:t>SEYBAPLAYA, CHAMPOTÓN, CAMPECHE.</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lang w:val="fr-FR"/>
              </w:rPr>
            </w:pPr>
            <w:r w:rsidRPr="00167E92">
              <w:rPr>
                <w:sz w:val="16"/>
                <w:szCs w:val="16"/>
                <w:lang w:val="fr-FR"/>
              </w:rPr>
              <w:t>07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lang w:val="fr-FR"/>
              </w:rPr>
            </w:pPr>
            <w:r w:rsidRPr="00167E92">
              <w:rPr>
                <w:sz w:val="16"/>
                <w:szCs w:val="16"/>
                <w:lang w:val="fr-FR"/>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CIUDAD JUÁREZ, CIUDAD JUÁREZ, CHIHUAHUA.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lang w:val="fr-FR"/>
              </w:rPr>
            </w:pPr>
            <w:r w:rsidRPr="00167E92">
              <w:rPr>
                <w:sz w:val="16"/>
                <w:szCs w:val="16"/>
                <w:lang w:val="fr-FR"/>
              </w:rPr>
              <w:t>07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lang w:val="fr-FR"/>
              </w:rPr>
            </w:pPr>
            <w:r w:rsidRPr="00167E92">
              <w:rPr>
                <w:sz w:val="16"/>
                <w:szCs w:val="16"/>
                <w:lang w:val="fr-FR"/>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PUENTE INTERNACIONAL ZARAGOZA-ISLETA, CIUDAD JUÁREZ, CHIHUAHUA.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SAN JERÓNIMO-SANTA TERESA, CIUDAD JUÁREZ, CHIHUAHUA.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3</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AEROPUERTO INTERNACIONAL ABRAHAM GONZÁLEZ, CIUDAD JUÁREZ, CHIHUAHUA.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4</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GUADALUPE-TORNILLO, GUADALUPE DE BRAVO, CHIHUAHUA.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08</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COATZACOALCOS, COATZACOALCOS, VERACRUZ.</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11</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ENSENADA, ENSENADA, BAJA CALIFORNIA.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12</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GUAYMAS, GUAYMAS, SONORA.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12</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AEROPUERTO INTERNACIONAL GENERAL IGNACIO PESQUEIRA GARCÍA, HERMOSILLO, SONORA.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12</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CIUDAD OBREGÓN ADYACENTE AL AEROPUERTO DE CIUDAD OBREGÓN, CAJEME, SONORA.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14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LA PAZ, LA PAZ, BAJA CALIFORNIA SUR.</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SAN JOSÉ DEL CABO, LOS CABOS, BAJA CALIFORNIA SUR.</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3</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CABO SAN LUCAS, LOS CABOS, BAJA CALIFORNIA SUR.</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4</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SANTA ROSALÍA, MULEGE, BAJA CALIFORNIA SUR.</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5</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LORETO, LORETO, BAJA CALIFORNIA SUR.</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lang w:val="fr-FR"/>
              </w:rPr>
            </w:pPr>
            <w:r w:rsidRPr="00167E92">
              <w:rPr>
                <w:sz w:val="16"/>
                <w:szCs w:val="16"/>
                <w:lang w:val="fr-FR"/>
              </w:rPr>
              <w:t>14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lang w:val="fr-FR"/>
              </w:rPr>
            </w:pPr>
            <w:r w:rsidRPr="00167E92">
              <w:rPr>
                <w:sz w:val="16"/>
                <w:szCs w:val="16"/>
                <w:lang w:val="fr-FR"/>
              </w:rPr>
              <w:t>7</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PICHILINGÜE, LA PAZ, BAJA CALIFORNIA SUR.</w:t>
            </w:r>
          </w:p>
        </w:tc>
      </w:tr>
    </w:tbl>
    <w:p w:rsidR="007C421B" w:rsidRPr="007C421B" w:rsidRDefault="007C421B">
      <w:pPr>
        <w:rPr>
          <w:sz w:val="2"/>
        </w:rPr>
      </w:pPr>
    </w:p>
    <w:tbl>
      <w:tblPr>
        <w:tblW w:w="8712" w:type="dxa"/>
        <w:tblInd w:w="144" w:type="dxa"/>
        <w:tblLayout w:type="fixed"/>
        <w:tblCellMar>
          <w:left w:w="70" w:type="dxa"/>
          <w:right w:w="70" w:type="dxa"/>
        </w:tblCellMar>
        <w:tblLook w:val="0000" w:firstRow="0" w:lastRow="0" w:firstColumn="0" w:lastColumn="0" w:noHBand="0" w:noVBand="0"/>
      </w:tblPr>
      <w:tblGrid>
        <w:gridCol w:w="919"/>
        <w:gridCol w:w="992"/>
        <w:gridCol w:w="6801"/>
      </w:tblGrid>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16</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MANZANILLO, MANZANILLO, COLIMA.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16</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ARMERÍA, ARMERÍA, COLIMA.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MATAMOROS, MATAMOROS,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lastRenderedPageBreak/>
              <w:t>17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LUCIO BLANCO-LOS INDIOS, MATAMOROS,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SECCIÓN ADUANERA FERROVIARIA DE MATAMOROS.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trike/>
                <w:sz w:val="16"/>
                <w:szCs w:val="16"/>
              </w:rPr>
            </w:pP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PUERTO EL MEZQUITAL, MATAMOROS,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trike/>
                <w:sz w:val="16"/>
                <w:szCs w:val="16"/>
              </w:rPr>
            </w:pP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AEROPUERTO INTERNACIONAL GENERAL SERVANDO CANALES, MATAMOROS,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18</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MAZATLÁN, MAZATLÁN, SINALOA.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18</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3</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TOPOLOBAMPO, AHOME, SINALOA.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18</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4</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AEROPUERTO INTERNACIONAL DE CULIACÁN, CULIACÁN, SINALOA.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19</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MEXICALI, MEXICALI, BAJA CALIFORNIA.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19</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LOS ALGODONES, MEXICALI, BAJA CALIFORNIA.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19</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3</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SAN FELIPE, MEXICALI, BAJA CALIFORNIA.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20</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MÉXICO, CIUDAD DE MÉXICO.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20</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8" w:lineRule="exact"/>
              <w:ind w:firstLine="0"/>
              <w:rPr>
                <w:sz w:val="16"/>
                <w:szCs w:val="16"/>
              </w:rPr>
            </w:pPr>
            <w:r w:rsidRPr="00167E92">
              <w:rPr>
                <w:sz w:val="16"/>
                <w:szCs w:val="16"/>
              </w:rPr>
              <w:t>IMPORTACIÓN Y EXPORTACIÓN DE CONTENEDORES, DELEGACION AZCAPOTZALCO, CIUDAD DE MÉXICO.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22</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NACO, NACO, SONORA.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NOGALES, NOGALES, SONORA.</w:t>
            </w:r>
          </w:p>
        </w:tc>
      </w:tr>
    </w:tbl>
    <w:p w:rsidR="007C421B" w:rsidRPr="007C421B" w:rsidRDefault="007C421B">
      <w:pPr>
        <w:rPr>
          <w:sz w:val="2"/>
        </w:rPr>
      </w:pPr>
    </w:p>
    <w:tbl>
      <w:tblPr>
        <w:tblW w:w="8712" w:type="dxa"/>
        <w:tblInd w:w="144" w:type="dxa"/>
        <w:tblLayout w:type="fixed"/>
        <w:tblCellMar>
          <w:left w:w="70" w:type="dxa"/>
          <w:right w:w="70" w:type="dxa"/>
        </w:tblCellMar>
        <w:tblLook w:val="0000" w:firstRow="0" w:lastRow="0" w:firstColumn="0" w:lastColumn="0" w:noHBand="0" w:noVBand="0"/>
      </w:tblPr>
      <w:tblGrid>
        <w:gridCol w:w="919"/>
        <w:gridCol w:w="992"/>
        <w:gridCol w:w="6801"/>
      </w:tblGrid>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SASABE, SARIC, SONORA.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NUEVO LAREDO, NUEVO LAREDO,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ESTACIÓN SÁNCHEZ, NUEVO LAREDO,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AEROPUERTO INTERNACIONAL DE NUEVO LAREDO “QUETZALCOATL”, NUEVO LAREDO,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25</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OJINAGA, OJINAGA, CHIHUAHUA.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26</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PUERTO PALOMAS, PUERTO PALOMAS, CHIHUAHUA.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PIEDRAS NEGRAS, PIEDRAS NEGRAS, COAHUILA.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AEROPUERTO INTERNACIONAL PLAN DE GUADALUPE, RAMOS ARIZPE, COAHUILA.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RÓO ESCONDIDO, NAVA, COAHUILA.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28</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PROGRESO, PROGRESO, YUCATÁN.</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28</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AEROPUERTO INTERNACIONAL LIC. MANUEL CRESCENCIO REJÓN, MÉRIDA, YUCATÁN.</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30</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CIUDAD REYNOSA, CIUDAD REYNOSA,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30</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lang w:val="pt-BR"/>
              </w:rPr>
            </w:pPr>
            <w:r w:rsidRPr="00167E92">
              <w:rPr>
                <w:sz w:val="16"/>
                <w:szCs w:val="16"/>
                <w:lang w:val="pt-BR"/>
              </w:rPr>
              <w:t>LAS FLORES, RÍO BRAVO,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30</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4</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AEROPUERTO INTERNACIONAL GENERAL. LUCIO BLANCO, CIUDAD REYNOSA,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30</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5</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RÍO BRAVO-DONNA, RÓO BRAVO,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30</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6</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ANZALDUAS, CIUDAD REYNOSA,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31</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lang w:val="pt-BR"/>
              </w:rPr>
            </w:pPr>
            <w:r w:rsidRPr="00167E92">
              <w:rPr>
                <w:sz w:val="16"/>
                <w:szCs w:val="16"/>
                <w:lang w:val="pt-BR"/>
              </w:rPr>
              <w:t>SALINA CRUZ, SALINA CRUZ, OAXACA.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31</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AEROPUERTO INTERNACIONAL DE OAXACA, SANTA CRUZ XOXOCOTLÁN, OAXACA.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SAN LUIS RÍO COLORADO, SAN LUIS RÍO COLORADO, SONORA.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CIUDAD MIGUEL ALEMÁN, CIUDAD MIGUEL ALEMÁN,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GUERRERO, GUERRERO,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CIUDAD HIDALGO, CIUDAD HIDALGO, CHIAPAS.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CIUDAD TALISMÁN, TUXTLA CHICO, CHIAPAS.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6</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CIUDAD CUAUHTÉMOC, FRONTERA COMALAPA, CHIAPAS.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5</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PUERTO CHIAPAS, TAPACHULA, CHIAPAS.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AEROPUERTO INTERNACIONAL DE TAPACHULA, TAPACHULA, CHIAPAS.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38</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TAMPICO, TAMPICO,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39</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TECATE, TECATE, BAJA CALIFORNIA.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lastRenderedPageBreak/>
              <w:t>40</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TIJUANA, TIJUANA, BAJA CALIFORNIA.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40</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AEROPUERTO INTERNACIONAL GENERAL ABELARDO L. RODRÍGUEZ, TIJUANA, BAJA CALIFORNIA.</w:t>
            </w:r>
          </w:p>
        </w:tc>
      </w:tr>
    </w:tbl>
    <w:p w:rsidR="007C421B" w:rsidRPr="007C421B" w:rsidRDefault="007C421B">
      <w:pPr>
        <w:rPr>
          <w:sz w:val="2"/>
        </w:rPr>
      </w:pPr>
    </w:p>
    <w:tbl>
      <w:tblPr>
        <w:tblW w:w="8712" w:type="dxa"/>
        <w:tblInd w:w="144" w:type="dxa"/>
        <w:tblLayout w:type="fixed"/>
        <w:tblCellMar>
          <w:left w:w="70" w:type="dxa"/>
          <w:right w:w="70" w:type="dxa"/>
        </w:tblCellMar>
        <w:tblLook w:val="0000" w:firstRow="0" w:lastRow="0" w:firstColumn="0" w:lastColumn="0" w:noHBand="0" w:noVBand="0"/>
      </w:tblPr>
      <w:tblGrid>
        <w:gridCol w:w="919"/>
        <w:gridCol w:w="992"/>
        <w:gridCol w:w="6801"/>
      </w:tblGrid>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42</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TUXPAN, TUXPAN DE RODRÍGUEZ CANO, VERACRUZ.</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42</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TUXPAN, TUXPAN, VERACRUZ.</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43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VERACRUZ, VERACRUZ, VERACRUZ.</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43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AEROPUERTO INTERNACIONAL GENERAL HERIBERTO JARA CORONA, VERACRUZ, VERACRUZ.</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44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CIUDAD ACUÑA, CIUDAD ACUÑA, COAHUILA.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46</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TORREÓN, TORREÓN, COAHUILA.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46</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lang w:val="pt-BR"/>
              </w:rPr>
            </w:pPr>
            <w:r w:rsidRPr="00167E92">
              <w:rPr>
                <w:sz w:val="16"/>
                <w:szCs w:val="16"/>
                <w:lang w:val="pt-BR"/>
              </w:rPr>
              <w:t>GÓMEZ PALACIO, GÓMEZ PALACIO, DURANGO.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46</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AEROPUERTO INTERNACIONAL GENERAL GUADALUPE VICTORIA, DURANGO, DURANGO.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46</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AEROPUERTO DE TORREÓN, COAHUILA DE ZARAGOZA.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47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AEROPUERTO INTERNACIONAL DE LA CIUDAD DE MÉXICO.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47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SATÉLITE, PARA IMPORTACIÓN Y EXPORTACIÓN POR VÍA AÉREA, AEROPUERTO INTERNACIONAL BENITO JUÁREZ DE LA CIUDAD DE MÉXICO.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47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CENTRO POSTAL MECANIZADO, POR VÍA POSTAL Y POR TRÁFICO AÉREO, AEROPUERTO INTERNACIONAL BENITO JUÁREZ DE LA CIUDAD DE MÉXICO.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48</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GUADALAJARA, TLAJOMULCO DE ZÚÑIGA, JALISCO.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48</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PUERTO VALLARTA, PUERTO VALLARTA, JALISCO.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48</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4</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TERMINAL INTERMODAL FERROVIARIA, GUADALAJARA, JALISCO.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50</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SONOYTA, SONOYTA, SONORA.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50</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SAN EMETERIO, GENERAL PLUTARCO ELÍAS CALLES, SONORA.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51</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LÁZARO CÁRDENAS, LÁZARO CÁRDENAS, MICHOACÁN.</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51</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AEROPUERTO INTERNACIONAL IXTAPA-ZIHUATANEJO, ZIHUATANEJO DE AZUETA, GUERRERO.</w:t>
            </w:r>
          </w:p>
        </w:tc>
      </w:tr>
    </w:tbl>
    <w:p w:rsidR="007C421B" w:rsidRPr="007C421B" w:rsidRDefault="007C421B">
      <w:pPr>
        <w:rPr>
          <w:sz w:val="2"/>
        </w:rPr>
      </w:pPr>
    </w:p>
    <w:tbl>
      <w:tblPr>
        <w:tblW w:w="8712" w:type="dxa"/>
        <w:tblInd w:w="144" w:type="dxa"/>
        <w:tblLayout w:type="fixed"/>
        <w:tblCellMar>
          <w:left w:w="70" w:type="dxa"/>
          <w:right w:w="70" w:type="dxa"/>
        </w:tblCellMar>
        <w:tblLook w:val="0000" w:firstRow="0" w:lastRow="0" w:firstColumn="0" w:lastColumn="0" w:noHBand="0" w:noVBand="0"/>
      </w:tblPr>
      <w:tblGrid>
        <w:gridCol w:w="919"/>
        <w:gridCol w:w="992"/>
        <w:gridCol w:w="6801"/>
      </w:tblGrid>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52</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MONTERREY, GENERAL MARIANO ESCOBEDO, NUEVO LEÓN.</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52</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AEROPUERTO INTERNACIONAL GENERAL MARIANO ESCOBEDO, APODACA, NUEVO LEÓN.</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52</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3</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SALINAS VICTORIA A (TERMINAL FERROVIARIA), SALINAS VICTORIA, NUEVO LEÓN.</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52</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4</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GENERAL ESCOBEDO, GENERAL ESCOBEDO, NUEVO LEÓN.</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52</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5</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SALINAS VICTORIA B (INTERPUERTO), SALINAS VICTORIA, NUEVO LEÓN.</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lang w:val="es-ES_tradnl"/>
              </w:rPr>
            </w:pPr>
            <w:r w:rsidRPr="00167E92">
              <w:rPr>
                <w:sz w:val="16"/>
                <w:szCs w:val="16"/>
                <w:lang w:val="es-ES_tradnl"/>
              </w:rPr>
              <w:t>53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lang w:val="es-ES_tradnl"/>
              </w:rPr>
            </w:pPr>
            <w:r w:rsidRPr="00167E92">
              <w:rPr>
                <w:sz w:val="16"/>
                <w:szCs w:val="16"/>
                <w:lang w:val="es-ES_tradnl"/>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lang w:val="es-ES_tradnl"/>
              </w:rPr>
            </w:pPr>
            <w:r w:rsidRPr="00167E92">
              <w:rPr>
                <w:sz w:val="16"/>
                <w:szCs w:val="16"/>
                <w:lang w:val="es-ES_tradnl"/>
              </w:rPr>
              <w:t>CANCÚN, CANCÚN, QUINTANA ROO.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53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AEROPUERTO INTERNACIONAL DE COZUMEL, COZUMEL, QUINTANA ROO.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53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3</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PUERTO MORELOS, BENITO JUÁREZ, QUINTANA ROO.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64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QUERÉTARO, EL MARQUES Y COLÓN, QUERÉTARO.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64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7</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HIDALGO, ATOTONILCO DE TULA, HIDALGO.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65</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TOLUCA, TOLUCA, ESTADO DE MÉXICO.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65</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SAN CAYETANO MORELOS, TOLUCA, ESTADO DE MÉXICO.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67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CHIHUAHUA, CHIHUAHUA, CHIHUAHUA.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67</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AEROPUERTO INTERNACIONAL GENERAL ROBERTO FIERRO VILLALOBOS, CHIHUAHUA, CHIHUAHUA.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73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AGUASCALIENTES, AGUASCALIENTES, AGUASCALIENTES.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73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PARQUE MULTIMODAL INTERPUERTO, SAN LUIS POTOSÍ, SAN LUIS POTOSÍ.</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73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3</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AEROPUERTO INTERNACIONAL PONCIANO ARRIAGA, SOLEDAD DE GRACIANO SÁNCHEZ, SAN LUIS POTOSÍ.</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73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AEROPUERTO INTERNACIONAL GENERAL LEOBARDO C. RUIZ, EN CALERA ZACATECAS.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lastRenderedPageBreak/>
              <w:t>73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4</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LA PILA-VILLA, VILLA DE REYES, SAN LUIS POTOSÍ.</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73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CHICALOTE, SAN FRANCISCO DE LOS ROMO, AGUASCALIENTES.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73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5</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AEROPUERTO INTERNACIONAL LIC. JESÚS TERÁN PEREDO, AGUASCALIENTES, AGUASCALIENTES.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75</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PUEBLA, HEROICA PUEBLA DE ZARAGOZA, PUEBLA.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75</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CUERNAVACA, JIUTEPEC, MORELOS.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75</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4</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AEROPUERTO INTERNACIONAL HERMANOS SERDÁN, HUEJOTZINGO, PUEBLA.</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80</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180" w:lineRule="exact"/>
              <w:ind w:firstLine="0"/>
              <w:rPr>
                <w:sz w:val="16"/>
                <w:szCs w:val="16"/>
              </w:rPr>
            </w:pPr>
            <w:r w:rsidRPr="00167E92">
              <w:rPr>
                <w:sz w:val="16"/>
                <w:szCs w:val="16"/>
              </w:rPr>
              <w:t>COLOMBIA, COLOMBIA, NUEVO LEÓN.</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81</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ALTAMIRA, ALTAMIRA,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82</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CIUDAD CAMARGO, CIUDAD CAMARGO, TAMAULIPAS.</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83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DOS BOCAS, PARAÍSO, TABASCO.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83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AEROPUERTO INTERNACIONAL C.P.A. CARLOS ROVIROSA PÉREZ, CIUDAD DE VILLAHERMOSA, CENTRO, TABASCO.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83</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4</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EL CEIBO, TENOSIQUE, TABASCO.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84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0</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GUANAJUATO, SILAO, GUANAJUATO.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84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1</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CELAYA, CELAYA, GUANAJUATO.</w:t>
            </w:r>
          </w:p>
        </w:tc>
      </w:tr>
      <w:tr w:rsidR="00D16C8C" w:rsidRPr="005F0E49">
        <w:tblPrEx>
          <w:tblCellMar>
            <w:top w:w="0" w:type="dxa"/>
            <w:bottom w:w="0" w:type="dxa"/>
          </w:tblCellMar>
        </w:tblPrEx>
        <w:trPr>
          <w:trHeight w:val="144"/>
        </w:trPr>
        <w:tc>
          <w:tcPr>
            <w:tcW w:w="919"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84</w:t>
            </w:r>
          </w:p>
        </w:tc>
        <w:tc>
          <w:tcPr>
            <w:tcW w:w="992"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jc w:val="center"/>
              <w:rPr>
                <w:sz w:val="16"/>
                <w:szCs w:val="16"/>
              </w:rPr>
            </w:pPr>
            <w:r w:rsidRPr="00167E92">
              <w:rPr>
                <w:sz w:val="16"/>
                <w:szCs w:val="16"/>
              </w:rPr>
              <w:t>2</w:t>
            </w:r>
          </w:p>
        </w:tc>
        <w:tc>
          <w:tcPr>
            <w:tcW w:w="6801" w:type="dxa"/>
            <w:tcBorders>
              <w:top w:val="single" w:sz="6" w:space="0" w:color="auto"/>
              <w:left w:val="single" w:sz="6" w:space="0" w:color="auto"/>
              <w:bottom w:val="single" w:sz="6" w:space="0" w:color="auto"/>
              <w:right w:val="single" w:sz="6" w:space="0" w:color="auto"/>
            </w:tcBorders>
          </w:tcPr>
          <w:p w:rsidR="00D16C8C" w:rsidRPr="00167E92" w:rsidRDefault="00D16C8C" w:rsidP="00167E92">
            <w:pPr>
              <w:pStyle w:val="texto0"/>
              <w:spacing w:before="40" w:after="40" w:line="200" w:lineRule="exact"/>
              <w:ind w:firstLine="0"/>
              <w:rPr>
                <w:sz w:val="16"/>
                <w:szCs w:val="16"/>
              </w:rPr>
            </w:pPr>
            <w:r w:rsidRPr="00167E92">
              <w:rPr>
                <w:sz w:val="16"/>
                <w:szCs w:val="16"/>
              </w:rPr>
              <w:t>AEROPUERTO INTERNACIONAL DE GUANAJUATO, SILAO, GUANAJUATO.</w:t>
            </w:r>
          </w:p>
        </w:tc>
      </w:tr>
    </w:tbl>
    <w:p w:rsidR="00E1667F" w:rsidRDefault="00E1667F" w:rsidP="00AE2202">
      <w:pPr>
        <w:pStyle w:val="texto0"/>
        <w:ind w:firstLine="0"/>
        <w:jc w:val="center"/>
        <w:rPr>
          <w:b/>
        </w:rPr>
      </w:pPr>
    </w:p>
    <w:p w:rsidR="00D16C8C" w:rsidRDefault="00D16C8C" w:rsidP="009C0833">
      <w:pPr>
        <w:pStyle w:val="texto0"/>
        <w:ind w:firstLine="0"/>
        <w:jc w:val="center"/>
        <w:outlineLvl w:val="1"/>
        <w:rPr>
          <w:b/>
        </w:rPr>
      </w:pPr>
      <w:r w:rsidRPr="005F0E49">
        <w:rPr>
          <w:b/>
        </w:rPr>
        <w:t>APÉNDICE 2</w:t>
      </w:r>
      <w:r w:rsidR="00E1667F">
        <w:rPr>
          <w:b/>
        </w:rPr>
        <w:t xml:space="preserve"> </w:t>
      </w:r>
      <w:r w:rsidRPr="005F0E49">
        <w:rPr>
          <w:b/>
        </w:rPr>
        <w:t>CLAVES DE PEDIMENTO</w:t>
      </w:r>
    </w:p>
    <w:p w:rsidR="00E1667F" w:rsidRPr="005F0E49" w:rsidRDefault="00E1667F" w:rsidP="00E1667F">
      <w:pPr>
        <w:pStyle w:val="texto0"/>
        <w:ind w:firstLine="0"/>
        <w:jc w:val="center"/>
        <w:rPr>
          <w:b/>
        </w:rPr>
      </w:pPr>
    </w:p>
    <w:p w:rsidR="00D16C8C" w:rsidRPr="005F0E49" w:rsidRDefault="00D16C8C" w:rsidP="00AE2202">
      <w:pPr>
        <w:pStyle w:val="texto0"/>
        <w:ind w:firstLine="0"/>
        <w:jc w:val="center"/>
        <w:rPr>
          <w:b/>
        </w:rPr>
      </w:pPr>
      <w:r w:rsidRPr="005F0E49">
        <w:rPr>
          <w:b/>
        </w:rPr>
        <w:t>RÉGIMEN DEFINITIVO</w:t>
      </w:r>
    </w:p>
    <w:tbl>
      <w:tblPr>
        <w:tblW w:w="8712" w:type="dxa"/>
        <w:tblInd w:w="144" w:type="dxa"/>
        <w:tblLayout w:type="fixed"/>
        <w:tblCellMar>
          <w:left w:w="72" w:type="dxa"/>
          <w:right w:w="72" w:type="dxa"/>
        </w:tblCellMar>
        <w:tblLook w:val="0000" w:firstRow="0" w:lastRow="0" w:firstColumn="0" w:lastColumn="0" w:noHBand="0" w:noVBand="0"/>
      </w:tblPr>
      <w:tblGrid>
        <w:gridCol w:w="3949"/>
        <w:gridCol w:w="4763"/>
      </w:tblGrid>
      <w:tr w:rsidR="00D16C8C" w:rsidRPr="005F0E49">
        <w:tblPrEx>
          <w:tblCellMar>
            <w:top w:w="0" w:type="dxa"/>
            <w:bottom w:w="0" w:type="dxa"/>
          </w:tblCellMar>
        </w:tblPrEx>
        <w:trPr>
          <w:trHeight w:val="255"/>
        </w:trPr>
        <w:tc>
          <w:tcPr>
            <w:tcW w:w="3949" w:type="dxa"/>
            <w:tcBorders>
              <w:top w:val="single" w:sz="6" w:space="0" w:color="auto"/>
              <w:left w:val="single" w:sz="6" w:space="0" w:color="auto"/>
              <w:bottom w:val="single" w:sz="6" w:space="0" w:color="auto"/>
              <w:right w:val="single" w:sz="6" w:space="0" w:color="auto"/>
            </w:tcBorders>
            <w:noWrap/>
          </w:tcPr>
          <w:p w:rsidR="00D16C8C" w:rsidRPr="005F0E49" w:rsidRDefault="00D16C8C" w:rsidP="00242A8B">
            <w:pPr>
              <w:pStyle w:val="texto0"/>
              <w:spacing w:after="80"/>
              <w:ind w:firstLine="0"/>
              <w:jc w:val="center"/>
              <w:rPr>
                <w:b/>
              </w:rPr>
            </w:pPr>
            <w:r w:rsidRPr="005F0E49">
              <w:rPr>
                <w:b/>
              </w:rPr>
              <w:t>CLAVE</w:t>
            </w:r>
          </w:p>
        </w:tc>
        <w:tc>
          <w:tcPr>
            <w:tcW w:w="4763"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jc w:val="center"/>
            </w:pPr>
            <w:r w:rsidRPr="005F0E49">
              <w:rPr>
                <w:b/>
              </w:rPr>
              <w:t>SUPUESTOS DE APLICACIÓN</w:t>
            </w:r>
          </w:p>
        </w:tc>
      </w:tr>
      <w:tr w:rsidR="00D16C8C" w:rsidRPr="005F0E49">
        <w:tblPrEx>
          <w:tblCellMar>
            <w:top w:w="0" w:type="dxa"/>
            <w:bottom w:w="0" w:type="dxa"/>
          </w:tblCellMar>
        </w:tblPrEx>
        <w:trPr>
          <w:trHeight w:val="144"/>
        </w:trPr>
        <w:tc>
          <w:tcPr>
            <w:tcW w:w="394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10" w:lineRule="exact"/>
              <w:ind w:firstLine="0"/>
            </w:pPr>
            <w:r w:rsidRPr="005F0E49">
              <w:rPr>
                <w:b/>
              </w:rPr>
              <w:t xml:space="preserve">A1 - </w:t>
            </w:r>
            <w:r w:rsidRPr="005F0E49">
              <w:t>IMPORTACIÓN O EXPORTACIÓN DEFINITIVA.</w:t>
            </w:r>
          </w:p>
        </w:tc>
        <w:tc>
          <w:tcPr>
            <w:tcW w:w="4763"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10" w:lineRule="exact"/>
              <w:ind w:left="407" w:hanging="407"/>
            </w:pPr>
            <w:r>
              <w:t>●</w:t>
            </w:r>
            <w:r w:rsidR="00D16C8C" w:rsidRPr="005F0E49">
              <w:tab/>
              <w:t>Entrada de mercancías de procedencia extranjera para permanecer en territorio nacional por tiempo ilimitado.</w:t>
            </w:r>
          </w:p>
          <w:p w:rsidR="00D16C8C" w:rsidRPr="005F0E49" w:rsidRDefault="00AE2202" w:rsidP="00242A8B">
            <w:pPr>
              <w:pStyle w:val="texto0"/>
              <w:spacing w:after="80" w:line="210" w:lineRule="exact"/>
              <w:ind w:left="407" w:hanging="407"/>
            </w:pPr>
            <w:r>
              <w:t>●</w:t>
            </w:r>
            <w:r w:rsidR="00D16C8C" w:rsidRPr="005F0E49">
              <w:tab/>
              <w:t>Salida de mercancías del territorio nacional para permanecer en el extranjero por tiempo ilimitado.</w:t>
            </w:r>
          </w:p>
          <w:p w:rsidR="00D16C8C" w:rsidRPr="005F0E49" w:rsidRDefault="00AE2202" w:rsidP="00242A8B">
            <w:pPr>
              <w:pStyle w:val="texto0"/>
              <w:spacing w:after="80" w:line="210" w:lineRule="exact"/>
              <w:ind w:left="407" w:hanging="407"/>
            </w:pPr>
            <w:r>
              <w:t>●</w:t>
            </w:r>
            <w:r w:rsidR="00D16C8C" w:rsidRPr="005F0E49">
              <w:tab/>
              <w:t>Importación definitiva de vehículos por misiones diplomáticas, consulares y oficinas de organismos internacionales, y su personal extranjero, conforme al “Acuerdo por el que se establecen las disposiciones de carácter general para la importación de vehículos en franquicia”, publicado en el DOF el 29 de agosto de 2007.</w:t>
            </w:r>
          </w:p>
          <w:p w:rsidR="00D16C8C" w:rsidRPr="005F0E49" w:rsidRDefault="00AE2202" w:rsidP="00242A8B">
            <w:pPr>
              <w:pStyle w:val="texto0"/>
              <w:spacing w:after="80" w:line="210" w:lineRule="exact"/>
              <w:ind w:left="407" w:hanging="407"/>
            </w:pPr>
            <w:r>
              <w:t>●</w:t>
            </w:r>
            <w:r w:rsidR="00D16C8C" w:rsidRPr="005F0E49">
              <w:tab/>
              <w:t>Importación definitiva de vehículos nuevos y usados.</w:t>
            </w:r>
          </w:p>
          <w:p w:rsidR="00D16C8C" w:rsidRPr="005F0E49" w:rsidRDefault="00AE2202" w:rsidP="00242A8B">
            <w:pPr>
              <w:pStyle w:val="texto0"/>
              <w:spacing w:after="80" w:line="210" w:lineRule="exact"/>
              <w:ind w:left="407" w:hanging="407"/>
            </w:pPr>
            <w:r>
              <w:t>●</w:t>
            </w:r>
            <w:r w:rsidR="00D16C8C" w:rsidRPr="005F0E49">
              <w:tab/>
              <w:t>Retorno de envases y empaques, etiquetas y folletos importados temporalmente al amparo de un Programa IMMEX, que se utilicen en la exportación de mercancía nacional.</w:t>
            </w:r>
          </w:p>
          <w:p w:rsidR="00D16C8C" w:rsidRPr="005F0E49" w:rsidRDefault="00AE2202" w:rsidP="00242A8B">
            <w:pPr>
              <w:pStyle w:val="texto0"/>
              <w:spacing w:after="80" w:line="210" w:lineRule="exact"/>
              <w:ind w:left="407" w:hanging="407"/>
            </w:pPr>
            <w:r>
              <w:t>●</w:t>
            </w:r>
            <w:r w:rsidR="00D16C8C" w:rsidRPr="005F0E49">
              <w:tab/>
              <w:t>Importación definitiva de mercancías que se retiren de recinto fiscalizado estratégico, colindante con la aduana.</w:t>
            </w:r>
          </w:p>
          <w:p w:rsidR="00D16C8C" w:rsidRPr="005F0E49" w:rsidRDefault="00AE2202" w:rsidP="00242A8B">
            <w:pPr>
              <w:pStyle w:val="texto0"/>
              <w:spacing w:after="80" w:line="210" w:lineRule="exact"/>
              <w:ind w:left="407" w:hanging="407"/>
            </w:pPr>
            <w:r>
              <w:t>●</w:t>
            </w:r>
            <w:r w:rsidR="00D16C8C" w:rsidRPr="005F0E49">
              <w:tab/>
              <w:t>Exportación definitiva de mercancías que se retiren de recinto fiscalizado estratégico colindante o no colindante con la aduana.</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949"/>
        <w:gridCol w:w="4763"/>
      </w:tblGrid>
      <w:tr w:rsidR="00D16C8C" w:rsidRPr="005F0E49">
        <w:tblPrEx>
          <w:tblCellMar>
            <w:top w:w="0" w:type="dxa"/>
            <w:bottom w:w="0" w:type="dxa"/>
          </w:tblCellMar>
        </w:tblPrEx>
        <w:trPr>
          <w:trHeight w:val="144"/>
        </w:trPr>
        <w:tc>
          <w:tcPr>
            <w:tcW w:w="394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pPr>
            <w:r w:rsidRPr="005F0E49">
              <w:rPr>
                <w:b/>
              </w:rPr>
              <w:t xml:space="preserve">A3 </w:t>
            </w:r>
            <w:r w:rsidRPr="005F0E49">
              <w:t>- REGULARIZACIÓN DE MERCANCÍAS (IMPORTACIÓN DEFINITIVA).</w:t>
            </w:r>
          </w:p>
        </w:tc>
        <w:tc>
          <w:tcPr>
            <w:tcW w:w="4763"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7" w:hanging="407"/>
            </w:pPr>
            <w:r>
              <w:t>●</w:t>
            </w:r>
            <w:r w:rsidR="00D16C8C" w:rsidRPr="005F0E49">
              <w:tab/>
              <w:t>Mercancías que se encuentran en territorio nacional sin haber cumplido con las formalidades del despacho aduanero.</w:t>
            </w:r>
          </w:p>
          <w:p w:rsidR="00D16C8C" w:rsidRPr="005F0E49" w:rsidRDefault="00AE2202" w:rsidP="00242A8B">
            <w:pPr>
              <w:pStyle w:val="texto0"/>
              <w:spacing w:after="80"/>
              <w:ind w:left="407" w:hanging="407"/>
            </w:pPr>
            <w:r>
              <w:t>●</w:t>
            </w:r>
            <w:r w:rsidR="00D16C8C" w:rsidRPr="005F0E49">
              <w:tab/>
              <w:t xml:space="preserve">Mercancías que hubieran ingresado a territorio nacional bajo el régimen de importación temporal cuyo plazo hubiera vencido, e incluso los </w:t>
            </w:r>
            <w:r w:rsidR="00D16C8C" w:rsidRPr="005F0E49">
              <w:lastRenderedPageBreak/>
              <w:t>desperdicios generados.</w:t>
            </w:r>
          </w:p>
          <w:p w:rsidR="00D16C8C" w:rsidRPr="005F0E49" w:rsidRDefault="00AE2202" w:rsidP="00242A8B">
            <w:pPr>
              <w:pStyle w:val="texto0"/>
              <w:spacing w:after="80"/>
              <w:ind w:left="407" w:hanging="407"/>
            </w:pPr>
            <w:r>
              <w:t>●</w:t>
            </w:r>
            <w:r w:rsidR="00D16C8C" w:rsidRPr="005F0E49">
              <w:tab/>
              <w:t>Maquinaria o equipo que no cuente con la documentación necesaria para acreditar su legal importación, estancia o tenencia, e incluso la importada temporalmente cuyo plazo hubiera vencido.</w:t>
            </w:r>
          </w:p>
          <w:p w:rsidR="00D16C8C" w:rsidRPr="005F0E49" w:rsidRDefault="00AE2202" w:rsidP="00242A8B">
            <w:pPr>
              <w:pStyle w:val="texto0"/>
              <w:spacing w:after="80"/>
              <w:ind w:left="407" w:hanging="407"/>
              <w:rPr>
                <w:b/>
              </w:rPr>
            </w:pPr>
            <w:r>
              <w:t>●</w:t>
            </w:r>
            <w:r w:rsidR="00D16C8C" w:rsidRPr="005F0E49">
              <w:tab/>
              <w:t>Mercancías a que se refiere el artículo 108, fracción III de la Ley y de mercancías susceptibles de ser identificadas individualmente, que con motivo de adjudicación judicial adquieran las instituciones de banca de desarrollo.</w:t>
            </w:r>
          </w:p>
          <w:p w:rsidR="00D16C8C" w:rsidRPr="005F0E49" w:rsidRDefault="00AE2202" w:rsidP="00242A8B">
            <w:pPr>
              <w:pStyle w:val="texto0"/>
              <w:spacing w:after="80"/>
              <w:ind w:left="407" w:hanging="407"/>
            </w:pPr>
            <w:r>
              <w:t>●</w:t>
            </w:r>
            <w:r w:rsidR="00D16C8C" w:rsidRPr="005F0E49">
              <w:tab/>
              <w:t>Vehículos de prueba que ingresaron a depósito fiscal por empresas de la industria automotriz terminal o manufacturera de vehículos de autotransporte.</w:t>
            </w:r>
          </w:p>
          <w:p w:rsidR="00D16C8C" w:rsidRPr="005F0E49" w:rsidRDefault="00AE2202" w:rsidP="00242A8B">
            <w:pPr>
              <w:pStyle w:val="texto0"/>
              <w:spacing w:after="80"/>
              <w:ind w:left="407" w:hanging="407"/>
            </w:pPr>
            <w:r>
              <w:t>●</w:t>
            </w:r>
            <w:r w:rsidR="00D16C8C" w:rsidRPr="005F0E49">
              <w:tab/>
              <w:t>Mercancía excedente o no declarada en el pedimento de introducción a depósito fiscal, que tenga en su poder el Almacén General de Depósito.</w:t>
            </w:r>
          </w:p>
          <w:p w:rsidR="00D16C8C" w:rsidRPr="005F0E49" w:rsidRDefault="00AE2202" w:rsidP="00242A8B">
            <w:pPr>
              <w:pStyle w:val="texto0"/>
              <w:spacing w:after="80"/>
              <w:ind w:left="407" w:hanging="407"/>
            </w:pPr>
            <w:r>
              <w:t>●</w:t>
            </w:r>
            <w:r w:rsidR="00D16C8C" w:rsidRPr="005F0E49">
              <w:tab/>
              <w:t>Importación definitiva de mercancías robadas.</w:t>
            </w:r>
          </w:p>
          <w:p w:rsidR="00D16C8C" w:rsidRPr="005F0E49" w:rsidRDefault="00AE2202" w:rsidP="00242A8B">
            <w:pPr>
              <w:pStyle w:val="texto0"/>
              <w:spacing w:after="80"/>
              <w:ind w:left="407" w:hanging="407"/>
            </w:pPr>
            <w:r>
              <w:t>●</w:t>
            </w:r>
            <w:r w:rsidR="00D16C8C" w:rsidRPr="005F0E49">
              <w:tab/>
              <w:t>Importación definitiva de mercancía importada al amparo de un Cuaderno ATA.</w:t>
            </w:r>
          </w:p>
          <w:p w:rsidR="00D16C8C" w:rsidRPr="005F0E49" w:rsidRDefault="00AE2202" w:rsidP="00242A8B">
            <w:pPr>
              <w:pStyle w:val="texto0"/>
              <w:spacing w:after="80"/>
              <w:ind w:left="407" w:hanging="407"/>
            </w:pPr>
            <w:r>
              <w:t>●</w:t>
            </w:r>
            <w:r w:rsidR="00D16C8C" w:rsidRPr="005F0E49">
              <w:tab/>
              <w:t>Importación de contenedores y carros de ferrocarril dañados.</w:t>
            </w:r>
          </w:p>
          <w:p w:rsidR="00D16C8C" w:rsidRPr="005F0E49" w:rsidRDefault="00AE2202" w:rsidP="00242A8B">
            <w:pPr>
              <w:pStyle w:val="texto0"/>
              <w:spacing w:after="80"/>
              <w:ind w:left="407" w:hanging="407"/>
            </w:pPr>
            <w:r>
              <w:t>●</w:t>
            </w:r>
            <w:r w:rsidR="00D16C8C" w:rsidRPr="005F0E49">
              <w:tab/>
              <w:t>Mercancías que hubieran ingresado a territorio nacional bajo el régimen de recinto fiscalizado estratégico cuyo plazo hubiera vencido.</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949"/>
        <w:gridCol w:w="4763"/>
      </w:tblGrid>
      <w:tr w:rsidR="00D16C8C" w:rsidRPr="005F0E49">
        <w:tblPrEx>
          <w:tblCellMar>
            <w:top w:w="0" w:type="dxa"/>
            <w:bottom w:w="0" w:type="dxa"/>
          </w:tblCellMar>
        </w:tblPrEx>
        <w:trPr>
          <w:trHeight w:val="144"/>
        </w:trPr>
        <w:tc>
          <w:tcPr>
            <w:tcW w:w="3949" w:type="dxa"/>
            <w:tcBorders>
              <w:top w:val="single" w:sz="6" w:space="0" w:color="auto"/>
              <w:left w:val="single" w:sz="6" w:space="0" w:color="auto"/>
              <w:bottom w:val="single" w:sz="6" w:space="0" w:color="auto"/>
              <w:right w:val="single" w:sz="6" w:space="0" w:color="auto"/>
            </w:tcBorders>
          </w:tcPr>
          <w:p w:rsidR="00D16C8C" w:rsidRDefault="00D16C8C" w:rsidP="00242A8B">
            <w:pPr>
              <w:pStyle w:val="texto0"/>
              <w:spacing w:after="80"/>
              <w:ind w:firstLine="0"/>
            </w:pPr>
            <w:r w:rsidRPr="005F0E49">
              <w:rPr>
                <w:b/>
              </w:rPr>
              <w:t>C1 -</w:t>
            </w:r>
            <w:r w:rsidRPr="005F0E49">
              <w:t xml:space="preserve"> IMPORTACIÓN DEFINITIVA A LA FRANJA FRONTERIZA NORTE Y REGIÓN FRONTERIZA AL AMPARO DEL “DECRETO DE LA FRANJA O REGIÓN FRONTERIZA” (DOF 24/12/2008 Y SUS POSTERIORES MODIFICACIONES).</w:t>
            </w:r>
          </w:p>
          <w:p w:rsidR="00D16C8C" w:rsidRPr="005F0E49" w:rsidRDefault="00D16C8C" w:rsidP="00242A8B">
            <w:pPr>
              <w:pStyle w:val="texto0"/>
              <w:spacing w:after="80"/>
              <w:ind w:firstLine="0"/>
              <w:rPr>
                <w:b/>
              </w:rPr>
            </w:pPr>
            <w:r w:rsidRPr="005F0E49">
              <w:t>IMPORTACIÓN DEFINITIVA DE MERCANCÍAS AL AMPARO DEL DECRETO DE LA ZONA LIBRE DE CHETUMAL (DOF 31/12/2020).</w:t>
            </w:r>
          </w:p>
        </w:tc>
        <w:tc>
          <w:tcPr>
            <w:tcW w:w="4763"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7" w:hanging="407"/>
            </w:pPr>
            <w:r>
              <w:t>●</w:t>
            </w:r>
            <w:r w:rsidR="00D16C8C" w:rsidRPr="005F0E49">
              <w:tab/>
              <w:t>Empresas que se dedican al desmantelamiento de vehículos automotores usados.</w:t>
            </w:r>
          </w:p>
          <w:p w:rsidR="00D16C8C" w:rsidRDefault="00AE2202" w:rsidP="00242A8B">
            <w:pPr>
              <w:pStyle w:val="texto0"/>
              <w:spacing w:after="80"/>
              <w:ind w:left="407" w:hanging="407"/>
            </w:pPr>
            <w:r>
              <w:t>●</w:t>
            </w:r>
            <w:r w:rsidR="00D16C8C" w:rsidRPr="005F0E49">
              <w:tab/>
              <w:t>Mercancías destinadas</w:t>
            </w:r>
            <w:r w:rsidR="00D16C8C" w:rsidRPr="005F0E49">
              <w:rPr>
                <w:b/>
              </w:rPr>
              <w:t xml:space="preserve"> </w:t>
            </w:r>
            <w:r w:rsidR="00D16C8C" w:rsidRPr="005F0E49">
              <w:t>a la Franja Fronteriza Norte y Región Fronteriza por empresas autorizadas al amparo del “Decreto de la Franja o Región Fronteriza”.</w:t>
            </w:r>
          </w:p>
          <w:p w:rsidR="00D16C8C" w:rsidRPr="005F0E49" w:rsidRDefault="00AE2202" w:rsidP="00242A8B">
            <w:pPr>
              <w:pStyle w:val="texto0"/>
              <w:spacing w:after="80"/>
              <w:ind w:left="407" w:hanging="407"/>
            </w:pPr>
            <w:r>
              <w:t>●</w:t>
            </w:r>
            <w:r w:rsidR="00D16C8C" w:rsidRPr="005F0E49">
              <w:tab/>
              <w:t>Mercancías destinadas a la Región Fronteriza de Chetumal por empresas de la Región registradas por la Secretaría de Economía, en términos del “Decreto de la zona libre de Chetumal”.</w:t>
            </w:r>
          </w:p>
        </w:tc>
      </w:tr>
      <w:tr w:rsidR="00D16C8C" w:rsidRPr="005F0E49">
        <w:tblPrEx>
          <w:tblCellMar>
            <w:top w:w="0" w:type="dxa"/>
            <w:bottom w:w="0" w:type="dxa"/>
          </w:tblCellMar>
        </w:tblPrEx>
        <w:trPr>
          <w:trHeight w:val="144"/>
        </w:trPr>
        <w:tc>
          <w:tcPr>
            <w:tcW w:w="394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rPr>
                <w:b/>
              </w:rPr>
            </w:pPr>
            <w:r w:rsidRPr="005F0E49">
              <w:rPr>
                <w:b/>
              </w:rPr>
              <w:t>D1 -</w:t>
            </w:r>
            <w:r w:rsidRPr="005F0E49">
              <w:t xml:space="preserve"> RETORNO POR SUSTITUCIÓN.</w:t>
            </w:r>
          </w:p>
        </w:tc>
        <w:tc>
          <w:tcPr>
            <w:tcW w:w="4763"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7" w:hanging="407"/>
            </w:pPr>
            <w:r>
              <w:t>●</w:t>
            </w:r>
            <w:r w:rsidR="00D16C8C" w:rsidRPr="005F0E49">
              <w:tab/>
              <w:t>Retorno al país o al extranjero por sustitución de mercancías defectuosas derivadas de una importación o exportación</w:t>
            </w:r>
            <w:r w:rsidR="00D16C8C" w:rsidRPr="005F0E49">
              <w:rPr>
                <w:b/>
              </w:rPr>
              <w:t xml:space="preserve"> </w:t>
            </w:r>
            <w:r w:rsidR="00D16C8C" w:rsidRPr="005F0E49">
              <w:t>definitiva.</w:t>
            </w:r>
          </w:p>
        </w:tc>
      </w:tr>
      <w:tr w:rsidR="00D16C8C" w:rsidRPr="005F0E49">
        <w:tblPrEx>
          <w:tblCellMar>
            <w:top w:w="0" w:type="dxa"/>
            <w:bottom w:w="0" w:type="dxa"/>
          </w:tblCellMar>
        </w:tblPrEx>
        <w:trPr>
          <w:trHeight w:val="144"/>
        </w:trPr>
        <w:tc>
          <w:tcPr>
            <w:tcW w:w="394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rPr>
                <w:b/>
              </w:rPr>
            </w:pPr>
            <w:r w:rsidRPr="005F0E49">
              <w:rPr>
                <w:b/>
              </w:rPr>
              <w:t>GC -</w:t>
            </w:r>
            <w:r w:rsidRPr="005F0E49">
              <w:t>GLOBAL COMPLEMENTARIO.</w:t>
            </w:r>
          </w:p>
        </w:tc>
        <w:tc>
          <w:tcPr>
            <w:tcW w:w="4763"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7" w:hanging="407"/>
            </w:pPr>
            <w:r>
              <w:t>●</w:t>
            </w:r>
            <w:r w:rsidR="00D16C8C" w:rsidRPr="005F0E49">
              <w:tab/>
              <w:t>Ajuste de valor anual en pedimentos de importación definitiva, siempre que haya contribuciones a pagar.</w:t>
            </w:r>
          </w:p>
          <w:p w:rsidR="00D16C8C" w:rsidRPr="005F0E49" w:rsidRDefault="00AE2202" w:rsidP="00242A8B">
            <w:pPr>
              <w:pStyle w:val="texto0"/>
              <w:spacing w:after="80"/>
              <w:ind w:left="407" w:hanging="407"/>
            </w:pPr>
            <w:r>
              <w:t>●</w:t>
            </w:r>
            <w:r w:rsidR="00D16C8C" w:rsidRPr="005F0E49">
              <w:tab/>
              <w:t>Ajuste de valor derivado de las facultades de comprobación, en los pedimentos de importación definitiva, siempre que haya contribuciones a pagar.</w:t>
            </w:r>
          </w:p>
          <w:p w:rsidR="00D16C8C" w:rsidRPr="005F0E49" w:rsidRDefault="00AE2202" w:rsidP="00242A8B">
            <w:pPr>
              <w:pStyle w:val="texto0"/>
              <w:spacing w:after="80"/>
              <w:ind w:left="407" w:hanging="407"/>
            </w:pPr>
            <w:r>
              <w:t>●</w:t>
            </w:r>
            <w:r w:rsidR="00D16C8C" w:rsidRPr="005F0E49">
              <w:tab/>
              <w:t>Ajuste de valor anual en pedimentos de exportación definitiva.</w:t>
            </w:r>
          </w:p>
          <w:p w:rsidR="00D16C8C" w:rsidRPr="005F0E49" w:rsidRDefault="00AE2202" w:rsidP="00242A8B">
            <w:pPr>
              <w:pStyle w:val="texto0"/>
              <w:spacing w:after="80"/>
              <w:ind w:left="407" w:hanging="407"/>
            </w:pPr>
            <w:r>
              <w:t>●</w:t>
            </w:r>
            <w:r w:rsidR="00D16C8C" w:rsidRPr="005F0E49">
              <w:tab/>
              <w:t>Ajuste de valor derivado de las facultades de comprobación, en los pedimentos de exportación definitiva.</w:t>
            </w:r>
          </w:p>
        </w:tc>
      </w:tr>
      <w:tr w:rsidR="00D16C8C" w:rsidRPr="005F0E49">
        <w:tblPrEx>
          <w:tblCellMar>
            <w:top w:w="0" w:type="dxa"/>
            <w:bottom w:w="0" w:type="dxa"/>
          </w:tblCellMar>
        </w:tblPrEx>
        <w:trPr>
          <w:trHeight w:val="144"/>
        </w:trPr>
        <w:tc>
          <w:tcPr>
            <w:tcW w:w="394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rPr>
                <w:b/>
              </w:rPr>
            </w:pPr>
            <w:r w:rsidRPr="005F0E49">
              <w:rPr>
                <w:b/>
              </w:rPr>
              <w:t xml:space="preserve">K1 - </w:t>
            </w:r>
            <w:r w:rsidRPr="005F0E49">
              <w:t>DESISTIMIENTO DE RÉGIMEN Y RETORNO DE MERCANCÍAS POR DEVOLUCIÓN.</w:t>
            </w:r>
          </w:p>
        </w:tc>
        <w:tc>
          <w:tcPr>
            <w:tcW w:w="4763"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7" w:hanging="407"/>
              <w:rPr>
                <w:b/>
              </w:rPr>
            </w:pPr>
            <w:r>
              <w:t>●</w:t>
            </w:r>
            <w:r w:rsidR="00D16C8C" w:rsidRPr="005F0E49">
              <w:tab/>
              <w:t>Retorno de mercancías exportadas definitivamente en un lapso no mayor de un año, siempre que no se haya transformado.</w:t>
            </w:r>
          </w:p>
          <w:p w:rsidR="00D16C8C" w:rsidRPr="005F0E49" w:rsidRDefault="00AE2202" w:rsidP="00242A8B">
            <w:pPr>
              <w:pStyle w:val="texto0"/>
              <w:spacing w:after="80"/>
              <w:ind w:left="407" w:hanging="407"/>
            </w:pPr>
            <w:r>
              <w:t>●</w:t>
            </w:r>
            <w:r w:rsidR="00D16C8C" w:rsidRPr="005F0E49">
              <w:tab/>
              <w:t xml:space="preserve">Para retornar al extranjero o al territorio nacional las mercancías, que se encuentren en depósito ante </w:t>
            </w:r>
            <w:r w:rsidR="00D16C8C" w:rsidRPr="005F0E49">
              <w:lastRenderedPageBreak/>
              <w:t>aduana.</w:t>
            </w:r>
          </w:p>
          <w:p w:rsidR="00D16C8C" w:rsidRPr="005F0E49" w:rsidRDefault="00AE2202" w:rsidP="00242A8B">
            <w:pPr>
              <w:pStyle w:val="texto0"/>
              <w:spacing w:after="80"/>
              <w:ind w:left="407" w:hanging="407"/>
            </w:pPr>
            <w:r>
              <w:t>●</w:t>
            </w:r>
            <w:r w:rsidR="00D16C8C" w:rsidRPr="005F0E49">
              <w:tab/>
              <w:t>Desistimiento total o parcial del régimen de exportación.</w:t>
            </w:r>
          </w:p>
          <w:p w:rsidR="00D16C8C" w:rsidRPr="005F0E49" w:rsidRDefault="00AE2202" w:rsidP="00242A8B">
            <w:pPr>
              <w:pStyle w:val="texto0"/>
              <w:spacing w:after="80"/>
              <w:ind w:left="407" w:hanging="407"/>
            </w:pPr>
            <w:r>
              <w:t>●</w:t>
            </w:r>
            <w:r w:rsidR="00D16C8C" w:rsidRPr="005F0E49">
              <w:tab/>
              <w:t>Por devolución de mercancías de empresas con Programa IMMEX e industria automotriz terminal o manufacturera de vehículos a proveedores nacionales.</w:t>
            </w:r>
          </w:p>
          <w:p w:rsidR="00D16C8C" w:rsidRPr="005F0E49" w:rsidRDefault="00AE2202" w:rsidP="00242A8B">
            <w:pPr>
              <w:pStyle w:val="texto0"/>
              <w:spacing w:after="80"/>
              <w:ind w:left="407" w:hanging="407"/>
            </w:pPr>
            <w:r>
              <w:t>●</w:t>
            </w:r>
            <w:r w:rsidR="00D16C8C" w:rsidRPr="005F0E49">
              <w:tab/>
              <w:t>Mercancías de proveedores nacionales que se</w:t>
            </w:r>
            <w:r w:rsidR="00D16C8C" w:rsidRPr="005F0E49">
              <w:rPr>
                <w:b/>
              </w:rPr>
              <w:t xml:space="preserve"> </w:t>
            </w:r>
            <w:r w:rsidR="00D16C8C" w:rsidRPr="005F0E49">
              <w:t>reincorporen al mercado nacional, que hayan sido introducidas a depósito fiscal para su exposición y venta de mercancías extranjeras y nacionales.</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949"/>
        <w:gridCol w:w="4763"/>
      </w:tblGrid>
      <w:tr w:rsidR="00D16C8C" w:rsidRPr="005F0E49">
        <w:tblPrEx>
          <w:tblCellMar>
            <w:top w:w="0" w:type="dxa"/>
            <w:bottom w:w="0" w:type="dxa"/>
          </w:tblCellMar>
        </w:tblPrEx>
        <w:trPr>
          <w:trHeight w:val="144"/>
        </w:trPr>
        <w:tc>
          <w:tcPr>
            <w:tcW w:w="394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pPr>
            <w:r w:rsidRPr="005F0E49">
              <w:rPr>
                <w:b/>
              </w:rPr>
              <w:t>L1</w:t>
            </w:r>
            <w:r w:rsidRPr="005F0E49">
              <w:t>- PEQUEÑA IMPORTACIÓN DEFINITIVA.</w:t>
            </w:r>
          </w:p>
          <w:p w:rsidR="00D16C8C" w:rsidRPr="005F0E49" w:rsidRDefault="00D16C8C" w:rsidP="00242A8B">
            <w:pPr>
              <w:pStyle w:val="texto0"/>
              <w:spacing w:after="80"/>
              <w:ind w:firstLine="0"/>
            </w:pPr>
            <w:r w:rsidRPr="005F0E49">
              <w:t>PEQUEÑA EXPORTACIÓN DEFINITIVA</w:t>
            </w:r>
          </w:p>
        </w:tc>
        <w:tc>
          <w:tcPr>
            <w:tcW w:w="4763"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7" w:hanging="407"/>
            </w:pPr>
            <w:r>
              <w:t>●</w:t>
            </w:r>
            <w:r w:rsidR="00D16C8C" w:rsidRPr="005F0E49">
              <w:tab/>
              <w:t>Pequeña Importación Comercial en cruces fronterizos por parte de importadores que cuenten con la autorización al amparo de los Decretos de la Franja o Región Fronteriza publicados en el DOF del 24 de diciembre de 2008 y sus posteriores modificaciones; declarando la fracción genérica 9901.00.01 ó 9901.00.02. En estos casos los importadores deberán estar inscritos en el padrón de importadores y las mercancías no deben estar sujetas a regulaciones y restricciones no arancelarias.</w:t>
            </w:r>
          </w:p>
          <w:p w:rsidR="00D16C8C" w:rsidRPr="005F0E49" w:rsidRDefault="00AE2202" w:rsidP="00242A8B">
            <w:pPr>
              <w:pStyle w:val="texto0"/>
              <w:spacing w:after="80" w:line="208" w:lineRule="exact"/>
              <w:ind w:left="403" w:hanging="403"/>
            </w:pPr>
            <w:r>
              <w:t>●</w:t>
            </w:r>
            <w:r w:rsidR="00D16C8C" w:rsidRPr="005F0E49">
              <w:tab/>
              <w:t>Pequeña importación de mercancías por personas físicas que tributen en los términos del Título IV, Capítulo II, Sección IV de la Ley del ISR, cuyo valor no exceda de 3,000 dólares de los Estados Unidos de América o su equivalente en moneda nacional o extranjera, declarando la fracción genérica 9901.00.01, ó 9901.00.02, no debiendo estar sujetas a regulaciones o restricciones no arancelarias distintas a las Normas Oficiales Mexicanas y cuotas compensatorias o medida de transición; o a impuestos distintos del impuesto general de importación o del IVA.</w:t>
            </w:r>
          </w:p>
          <w:p w:rsidR="00D16C8C" w:rsidRPr="005F0E49" w:rsidRDefault="00AE2202" w:rsidP="00242A8B">
            <w:pPr>
              <w:pStyle w:val="texto0"/>
              <w:spacing w:after="80" w:line="208" w:lineRule="exact"/>
              <w:ind w:left="403" w:hanging="403"/>
            </w:pPr>
            <w:r>
              <w:t>●</w:t>
            </w:r>
            <w:r w:rsidR="00D16C8C" w:rsidRPr="005F0E49">
              <w:tab/>
              <w:t>Importación de mercancías, de las personas a que se refiere el tercer párrafo, del artículo 88 de la Ley, cuyo valor en aduana no exceda el equivalente a tres mil dólares en moneda nacional, declarando en el campo de la fracción arancelaria el código genérico 9901.00.01 ó 9901.00.02 o de 4,000 dólares en equipo de cómputo con el código genérico 9901.00.04, no debiendo estar sujetas a restricciones o regulaciones no arancelarias y sin causar ninguna contribución distinta al IGI, IVA y DTA.</w:t>
            </w:r>
          </w:p>
          <w:p w:rsidR="00D16C8C" w:rsidRPr="005F0E49" w:rsidRDefault="00AE2202" w:rsidP="00242A8B">
            <w:pPr>
              <w:pStyle w:val="texto0"/>
              <w:spacing w:after="80" w:line="208" w:lineRule="exact"/>
              <w:ind w:left="403" w:hanging="403"/>
            </w:pPr>
            <w:r>
              <w:t>●</w:t>
            </w:r>
            <w:r w:rsidR="00D16C8C" w:rsidRPr="005F0E49">
              <w:tab/>
              <w:t>Pequeña exportación en cruces fronterizos y aeropuertos, para mercancía cuyo valor en aduana no exceda el equivalente a 3,000 dólares de los Estados Unidos de América o su equivalente en moneda nacional o extranjera, declarando la fracción genérica 9901.00.01 ó 9901.00.02, no debiendo estar sujetas a restricciones y regulaciones no arancelarias, y estando exentas del impuesto general de exportación, conforme a la TIGIE.</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949"/>
        <w:gridCol w:w="4763"/>
      </w:tblGrid>
      <w:tr w:rsidR="00D16C8C" w:rsidRPr="005F0E49">
        <w:tblPrEx>
          <w:tblCellMar>
            <w:top w:w="0" w:type="dxa"/>
            <w:bottom w:w="0" w:type="dxa"/>
          </w:tblCellMar>
        </w:tblPrEx>
        <w:trPr>
          <w:trHeight w:val="144"/>
        </w:trPr>
        <w:tc>
          <w:tcPr>
            <w:tcW w:w="394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rPr>
                <w:b/>
              </w:rPr>
            </w:pPr>
            <w:r w:rsidRPr="005F0E49">
              <w:rPr>
                <w:b/>
              </w:rPr>
              <w:t>P1-</w:t>
            </w:r>
            <w:r w:rsidRPr="005F0E49">
              <w:t xml:space="preserve"> REEXPEDICIÓN DE MERCANCÍAS DE FRANJA FRONTERIZA O REGIÓN FRONTERIZA AL INTERIOR DEL PAÍS.</w:t>
            </w:r>
          </w:p>
        </w:tc>
        <w:tc>
          <w:tcPr>
            <w:tcW w:w="4763"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7" w:hanging="407"/>
            </w:pPr>
            <w:r>
              <w:t>●</w:t>
            </w:r>
            <w:r w:rsidR="00D16C8C" w:rsidRPr="005F0E49">
              <w:tab/>
              <w:t>Mercancía que fue importada definitivamente a Región Fronteriza o Franja Fronteriza Norte.</w:t>
            </w:r>
          </w:p>
          <w:p w:rsidR="00D16C8C" w:rsidRPr="005F0E49" w:rsidRDefault="00AE2202" w:rsidP="00242A8B">
            <w:pPr>
              <w:pStyle w:val="texto0"/>
              <w:spacing w:after="80"/>
              <w:ind w:left="407" w:hanging="407"/>
            </w:pPr>
            <w:r>
              <w:t>●</w:t>
            </w:r>
            <w:r w:rsidR="00D16C8C" w:rsidRPr="005F0E49">
              <w:tab/>
              <w:t xml:space="preserve">Menajes de casa de los residentes de la Franja </w:t>
            </w:r>
            <w:r w:rsidR="00D16C8C" w:rsidRPr="005F0E49">
              <w:lastRenderedPageBreak/>
              <w:t>Fronteriza Norte o Región Fronteriza.</w:t>
            </w:r>
          </w:p>
          <w:p w:rsidR="00D16C8C" w:rsidRPr="005F0E49" w:rsidRDefault="00AE2202" w:rsidP="00242A8B">
            <w:pPr>
              <w:pStyle w:val="texto0"/>
              <w:spacing w:after="80"/>
              <w:ind w:left="407" w:hanging="407"/>
            </w:pPr>
            <w:r>
              <w:t>●</w:t>
            </w:r>
            <w:r w:rsidR="00D16C8C" w:rsidRPr="005F0E49">
              <w:tab/>
              <w:t>Mercancía que fue importada definitivamente al amparo del “Decreto de la zona libre de Chetumal”, publicado en el DOF el 31 de diciembre de 2020.</w:t>
            </w:r>
          </w:p>
        </w:tc>
      </w:tr>
      <w:tr w:rsidR="00D16C8C" w:rsidRPr="005F0E49">
        <w:tblPrEx>
          <w:tblCellMar>
            <w:top w:w="0" w:type="dxa"/>
            <w:bottom w:w="0" w:type="dxa"/>
          </w:tblCellMar>
        </w:tblPrEx>
        <w:trPr>
          <w:trHeight w:val="144"/>
        </w:trPr>
        <w:tc>
          <w:tcPr>
            <w:tcW w:w="394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rPr>
                <w:b/>
              </w:rPr>
            </w:pPr>
            <w:r w:rsidRPr="005F0E49">
              <w:rPr>
                <w:b/>
              </w:rPr>
              <w:lastRenderedPageBreak/>
              <w:t xml:space="preserve">S2- </w:t>
            </w:r>
            <w:r w:rsidRPr="005F0E49">
              <w:t>IMPORTACIÓN Y EXPORTACIÓN DE MERCANCÍAS PARA RETORNAR EN SU MISMO ESTADO (ARTÍCULO 86 DE LA LEY).</w:t>
            </w:r>
          </w:p>
        </w:tc>
        <w:tc>
          <w:tcPr>
            <w:tcW w:w="4763"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7" w:hanging="407"/>
            </w:pPr>
            <w:r>
              <w:t>●</w:t>
            </w:r>
            <w:r w:rsidR="00D16C8C" w:rsidRPr="005F0E49">
              <w:tab/>
              <w:t>Importación de mercancías para retornar en su mismo estado, con pago en cuenta aduanera.</w:t>
            </w:r>
          </w:p>
          <w:p w:rsidR="00D16C8C" w:rsidRPr="005F0E49" w:rsidRDefault="00AE2202" w:rsidP="00242A8B">
            <w:pPr>
              <w:pStyle w:val="texto0"/>
              <w:spacing w:after="80"/>
              <w:ind w:left="407" w:hanging="407"/>
            </w:pPr>
            <w:r>
              <w:t>●</w:t>
            </w:r>
            <w:r w:rsidR="00D16C8C" w:rsidRPr="005F0E49">
              <w:tab/>
              <w:t>Exportación de mercancías importadas con esta clave de documento.</w:t>
            </w:r>
          </w:p>
        </w:tc>
      </w:tr>
      <w:tr w:rsidR="00D16C8C" w:rsidRPr="005F0E49">
        <w:tblPrEx>
          <w:tblCellMar>
            <w:top w:w="0" w:type="dxa"/>
            <w:bottom w:w="0" w:type="dxa"/>
          </w:tblCellMar>
        </w:tblPrEx>
        <w:trPr>
          <w:trHeight w:val="144"/>
        </w:trPr>
        <w:tc>
          <w:tcPr>
            <w:tcW w:w="394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rPr>
                <w:b/>
              </w:rPr>
            </w:pPr>
            <w:r w:rsidRPr="005F0E49">
              <w:rPr>
                <w:b/>
              </w:rPr>
              <w:t xml:space="preserve">T1- </w:t>
            </w:r>
            <w:r w:rsidRPr="005F0E49">
              <w:t>IMPORTACIÓN Y EXPORTACIÓN POR EMPRESAS DE MENSAJERÍA Y PAQUETERÍA.</w:t>
            </w:r>
          </w:p>
        </w:tc>
        <w:tc>
          <w:tcPr>
            <w:tcW w:w="4763"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7" w:hanging="407"/>
            </w:pPr>
            <w:r>
              <w:t>●</w:t>
            </w:r>
            <w:r w:rsidR="00D16C8C" w:rsidRPr="005F0E49">
              <w:tab/>
              <w:t>Importación y exportación definitiva de mercancías por empresas de mensajería y paquetería.</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949"/>
        <w:gridCol w:w="4763"/>
      </w:tblGrid>
      <w:tr w:rsidR="00D16C8C" w:rsidRPr="005F0E49">
        <w:tblPrEx>
          <w:tblCellMar>
            <w:top w:w="0" w:type="dxa"/>
            <w:bottom w:w="0" w:type="dxa"/>
          </w:tblCellMar>
        </w:tblPrEx>
        <w:trPr>
          <w:trHeight w:val="144"/>
        </w:trPr>
        <w:tc>
          <w:tcPr>
            <w:tcW w:w="394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pPr>
            <w:r w:rsidRPr="005F0E49">
              <w:rPr>
                <w:b/>
              </w:rPr>
              <w:t>VF</w:t>
            </w:r>
            <w:r w:rsidRPr="005F0E49">
              <w:t>- IMPORTACIÓN DEFINITIVA DE VEHÍCULOS USADOS A LA FRANJA O REGIÓN FRONTERIZA NORTE.</w:t>
            </w:r>
          </w:p>
        </w:tc>
        <w:tc>
          <w:tcPr>
            <w:tcW w:w="4763"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7" w:hanging="407"/>
            </w:pPr>
            <w:r>
              <w:t>●</w:t>
            </w:r>
            <w:r w:rsidR="00D16C8C" w:rsidRPr="005F0E49">
              <w:tab/>
              <w:t xml:space="preserve">Las personas físicas y morales que sean residentes en la franja fronteriza norte, en los Estados de Baja California y Baja California Sur, en la región parcial del Estado de Sonora y en los municipios de Cananea y Caborca en el Estado de Sonora, propietarias de vehículos usados cuyo año-modelo sea de entre cinco y diez años anteriores al </w:t>
            </w:r>
            <w:r w:rsidR="009A3162">
              <w:t xml:space="preserve"> </w:t>
            </w:r>
            <w:r w:rsidR="00D16C8C" w:rsidRPr="005F0E49">
              <w:t xml:space="preserve">año en que se realice la importación y su número </w:t>
            </w:r>
            <w:r w:rsidR="009A3162">
              <w:t xml:space="preserve"> </w:t>
            </w:r>
            <w:r w:rsidR="00D16C8C" w:rsidRPr="005F0E49">
              <w:t xml:space="preserve">de identificación vehicular (VIN) corresponda </w:t>
            </w:r>
            <w:r w:rsidR="009A3162">
              <w:t xml:space="preserve"> </w:t>
            </w:r>
            <w:r w:rsidR="00D16C8C" w:rsidRPr="005F0E49">
              <w:t xml:space="preserve">a vehículos fabricados o ensamblados en </w:t>
            </w:r>
            <w:r w:rsidR="009A3162">
              <w:t xml:space="preserve"> </w:t>
            </w:r>
            <w:r w:rsidR="00D16C8C" w:rsidRPr="005F0E49">
              <w:t>Estados Unidos de América, Canadá o México, de acuerdo a:</w:t>
            </w:r>
          </w:p>
          <w:p w:rsidR="00D16C8C" w:rsidRPr="005F0E49" w:rsidRDefault="00D16C8C" w:rsidP="00242A8B">
            <w:pPr>
              <w:pStyle w:val="texto0"/>
              <w:spacing w:after="80"/>
              <w:ind w:left="767" w:hanging="360"/>
            </w:pPr>
            <w:r w:rsidRPr="005F0E49">
              <w:t>-</w:t>
            </w:r>
            <w:r w:rsidRPr="005F0E49">
              <w:tab/>
              <w:t>Importación definitiva de vehículos usados de conformidad con la regla 3.5.6.</w:t>
            </w:r>
          </w:p>
          <w:p w:rsidR="00D16C8C" w:rsidRPr="005F0E49" w:rsidRDefault="00D16C8C" w:rsidP="00242A8B">
            <w:pPr>
              <w:pStyle w:val="texto0"/>
              <w:spacing w:after="80"/>
              <w:ind w:left="767" w:hanging="360"/>
            </w:pPr>
            <w:r w:rsidRPr="005F0E49">
              <w:t>-</w:t>
            </w:r>
            <w:r w:rsidRPr="005F0E49">
              <w:tab/>
              <w:t>Importación definitiva de vehículos usados de conformidad con el “Acuerdo por el que se establece el programa para que los gobiernos locales garanticen contribuciones en la importación definitiva de vehículos automotores usados destinados a permanecer en la franja y región fronteriza norte”, publicado en el DOF el 11 de abril de 2011.</w:t>
            </w:r>
          </w:p>
        </w:tc>
      </w:tr>
      <w:tr w:rsidR="00D16C8C" w:rsidRPr="005F0E49">
        <w:tblPrEx>
          <w:tblCellMar>
            <w:top w:w="0" w:type="dxa"/>
            <w:bottom w:w="0" w:type="dxa"/>
          </w:tblCellMar>
        </w:tblPrEx>
        <w:trPr>
          <w:trHeight w:val="144"/>
        </w:trPr>
        <w:tc>
          <w:tcPr>
            <w:tcW w:w="394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0" w:lineRule="exact"/>
              <w:ind w:firstLine="0"/>
              <w:rPr>
                <w:b/>
              </w:rPr>
            </w:pPr>
            <w:r w:rsidRPr="005F0E49">
              <w:rPr>
                <w:b/>
              </w:rPr>
              <w:t>VU-</w:t>
            </w:r>
            <w:r w:rsidRPr="005F0E49">
              <w:t xml:space="preserve"> IMPORTACIÓN DEFINITIVA DE VEHÍCULOS USADOS.</w:t>
            </w:r>
          </w:p>
        </w:tc>
        <w:tc>
          <w:tcPr>
            <w:tcW w:w="4763"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20" w:lineRule="exact"/>
              <w:ind w:left="407" w:hanging="407"/>
            </w:pPr>
            <w:r>
              <w:t>●</w:t>
            </w:r>
            <w:r w:rsidR="00D16C8C" w:rsidRPr="005F0E49">
              <w:tab/>
              <w:t>Las personas físicas y morales que sean propietarias de vehículos usados cuyo año-modelo sea de ocho y nueve</w:t>
            </w:r>
            <w:r w:rsidR="00D16C8C" w:rsidRPr="005F0E49">
              <w:rPr>
                <w:b/>
              </w:rPr>
              <w:t xml:space="preserve"> </w:t>
            </w:r>
            <w:r w:rsidR="00D16C8C" w:rsidRPr="005F0E49">
              <w:t>años anteriores al año en que se realice la importación y que su número de identificación vehicular (VIN) corresponda a vehículos fabricados o ensamblados en Estados Unidos de América, Canadá o México, de acuerdo a:</w:t>
            </w:r>
          </w:p>
          <w:p w:rsidR="00D16C8C" w:rsidRPr="005F0E49" w:rsidRDefault="00D16C8C" w:rsidP="00242A8B">
            <w:pPr>
              <w:pStyle w:val="texto0"/>
              <w:spacing w:after="80" w:line="220" w:lineRule="exact"/>
              <w:ind w:left="767" w:hanging="360"/>
            </w:pPr>
            <w:r w:rsidRPr="005F0E49">
              <w:t>-</w:t>
            </w:r>
            <w:r w:rsidRPr="005F0E49">
              <w:tab/>
              <w:t>Importación definitiva de vehículos de conformidad con la regla 3.5.5.</w:t>
            </w:r>
          </w:p>
          <w:p w:rsidR="00D16C8C" w:rsidRPr="005F0E49" w:rsidRDefault="00D16C8C" w:rsidP="00242A8B">
            <w:pPr>
              <w:pStyle w:val="texto0"/>
              <w:spacing w:after="80" w:line="220" w:lineRule="exact"/>
              <w:ind w:left="767" w:hanging="360"/>
            </w:pPr>
            <w:r w:rsidRPr="005F0E49">
              <w:t>-</w:t>
            </w:r>
            <w:r w:rsidRPr="005F0E49">
              <w:tab/>
              <w:t xml:space="preserve">Importación definitiva de vehículos usados de conformidad con la regla 3.5.8. </w:t>
            </w:r>
          </w:p>
        </w:tc>
      </w:tr>
    </w:tbl>
    <w:p w:rsidR="00D16C8C" w:rsidRPr="005F0E49" w:rsidRDefault="00D16C8C" w:rsidP="00242A8B">
      <w:pPr>
        <w:pStyle w:val="texto0"/>
        <w:spacing w:after="80"/>
        <w:ind w:firstLine="0"/>
        <w:jc w:val="center"/>
        <w:rPr>
          <w:b/>
        </w:rPr>
      </w:pPr>
      <w:r w:rsidRPr="005F0E49">
        <w:rPr>
          <w:b/>
        </w:rPr>
        <w:t>OPERACIONES VIRTUALES</w:t>
      </w:r>
    </w:p>
    <w:tbl>
      <w:tblPr>
        <w:tblW w:w="8712" w:type="dxa"/>
        <w:tblInd w:w="144" w:type="dxa"/>
        <w:tblLayout w:type="fixed"/>
        <w:tblCellMar>
          <w:left w:w="72" w:type="dxa"/>
          <w:right w:w="72" w:type="dxa"/>
        </w:tblCellMar>
        <w:tblLook w:val="0000" w:firstRow="0" w:lastRow="0" w:firstColumn="0" w:lastColumn="0" w:noHBand="0" w:noVBand="0"/>
      </w:tblPr>
      <w:tblGrid>
        <w:gridCol w:w="3947"/>
        <w:gridCol w:w="4765"/>
      </w:tblGrid>
      <w:tr w:rsidR="00D16C8C" w:rsidRPr="005F0E49">
        <w:tblPrEx>
          <w:tblCellMar>
            <w:top w:w="0" w:type="dxa"/>
            <w:bottom w:w="0" w:type="dxa"/>
          </w:tblCellMar>
        </w:tblPrEx>
        <w:trPr>
          <w:trHeight w:val="20"/>
        </w:trPr>
        <w:tc>
          <w:tcPr>
            <w:tcW w:w="3947" w:type="dxa"/>
            <w:tcBorders>
              <w:top w:val="single" w:sz="6" w:space="0" w:color="auto"/>
              <w:left w:val="single" w:sz="6" w:space="0" w:color="auto"/>
              <w:bottom w:val="single" w:sz="6" w:space="0" w:color="auto"/>
              <w:right w:val="single" w:sz="6" w:space="0" w:color="auto"/>
            </w:tcBorders>
            <w:noWrap/>
          </w:tcPr>
          <w:p w:rsidR="00D16C8C" w:rsidRPr="005F0E49" w:rsidRDefault="00D16C8C" w:rsidP="00242A8B">
            <w:pPr>
              <w:pStyle w:val="texto0"/>
              <w:spacing w:after="80" w:line="226" w:lineRule="exact"/>
              <w:ind w:firstLine="0"/>
              <w:rPr>
                <w:b/>
              </w:rPr>
            </w:pPr>
            <w:r w:rsidRPr="005F0E49">
              <w:rPr>
                <w:b/>
              </w:rPr>
              <w:t xml:space="preserve">G9 - </w:t>
            </w:r>
            <w:r w:rsidRPr="005F0E49">
              <w:t>TRANSFERENCIA DE MERCANCÍAS DE RECINTO FISCALIZADO ESTRATÉGICO NO COLINDANTE CON LA ADUANA (RETIRO VIRTUAL PARA IMPORTACIÓN DEFINTIVA POR RESIDENTES EN TERRITORIO NACIONAL).</w:t>
            </w:r>
          </w:p>
        </w:tc>
        <w:tc>
          <w:tcPr>
            <w:tcW w:w="4765"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26" w:lineRule="exact"/>
              <w:ind w:left="409" w:hanging="409"/>
            </w:pPr>
            <w:r>
              <w:t>●</w:t>
            </w:r>
            <w:r w:rsidR="00D16C8C" w:rsidRPr="005F0E49">
              <w:tab/>
              <w:t>Retiro de mercancías que hubieran ingresado al recinto fiscalizado estratégico para importación definitiva de residentes en territorio nacional.</w:t>
            </w:r>
          </w:p>
        </w:tc>
      </w:tr>
      <w:tr w:rsidR="00D16C8C" w:rsidRPr="005F0E49">
        <w:tblPrEx>
          <w:tblCellMar>
            <w:top w:w="0" w:type="dxa"/>
            <w:bottom w:w="0" w:type="dxa"/>
          </w:tblCellMar>
        </w:tblPrEx>
        <w:trPr>
          <w:trHeight w:val="20"/>
        </w:trPr>
        <w:tc>
          <w:tcPr>
            <w:tcW w:w="3947"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6" w:lineRule="exact"/>
              <w:ind w:firstLine="0"/>
              <w:rPr>
                <w:b/>
              </w:rPr>
            </w:pPr>
            <w:r w:rsidRPr="005F0E49">
              <w:rPr>
                <w:b/>
              </w:rPr>
              <w:t>V1 -</w:t>
            </w:r>
            <w:r w:rsidRPr="005F0E49">
              <w:t xml:space="preserve"> TRANSFERENCIAS DE MERCANCÍAS (IMPORTACIÓN TEMPORAL VIRTUAL; INTRODUCCIÓN VIRTUAL A DEPÓSITO </w:t>
            </w:r>
            <w:r w:rsidRPr="005F0E49">
              <w:lastRenderedPageBreak/>
              <w:t>FISCAL O A RECINTO FISCALIZADO ESTRATÉGICO; RETORNO VIRTUAL; EXPORTACIÓN VIRTUAL DE PROVEEDORES NACIONALES).</w:t>
            </w:r>
          </w:p>
        </w:tc>
        <w:tc>
          <w:tcPr>
            <w:tcW w:w="4765"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26" w:lineRule="exact"/>
              <w:ind w:left="409" w:hanging="409"/>
            </w:pPr>
            <w:r>
              <w:lastRenderedPageBreak/>
              <w:t>●</w:t>
            </w:r>
            <w:r w:rsidR="00D16C8C" w:rsidRPr="005F0E49">
              <w:tab/>
              <w:t xml:space="preserve">Las empresas con Programa IMMEX que transfieran las mercancías importadas temporalmente a otras empresas con Programa IMMEX, a empresas de la </w:t>
            </w:r>
            <w:r w:rsidR="00D16C8C" w:rsidRPr="005F0E49">
              <w:lastRenderedPageBreak/>
              <w:t>industria automotriz terminal o manufacturera de vehículos de autotransporte, o a personas que cuenten con la autorización para destinar mercancías al recinto fiscalizado estratégico.</w:t>
            </w:r>
          </w:p>
          <w:p w:rsidR="00D16C8C" w:rsidRPr="005F0E49" w:rsidRDefault="00AE2202" w:rsidP="00242A8B">
            <w:pPr>
              <w:pStyle w:val="texto0"/>
              <w:spacing w:after="80" w:line="226" w:lineRule="exact"/>
              <w:ind w:left="409" w:hanging="409"/>
            </w:pPr>
            <w:r>
              <w:t>●</w:t>
            </w:r>
            <w:r w:rsidR="00D16C8C" w:rsidRPr="005F0E49">
              <w:tab/>
              <w:t>Las personas que cuenten con autorización para destinar mercancías al régimen de recinto fiscalizado estratégico, que transfieran a otras empresas con Programa IMMEX o personas que cuenten con autorización para destinar mercancías al régimen de recinto fiscalizado estratégico.</w:t>
            </w:r>
          </w:p>
          <w:p w:rsidR="00D16C8C" w:rsidRPr="005F0E49" w:rsidRDefault="00AE2202" w:rsidP="00242A8B">
            <w:pPr>
              <w:pStyle w:val="texto0"/>
              <w:spacing w:after="80" w:line="226" w:lineRule="exact"/>
              <w:ind w:left="409" w:hanging="409"/>
            </w:pPr>
            <w:r>
              <w:t>●</w:t>
            </w:r>
            <w:r w:rsidR="00D16C8C" w:rsidRPr="005F0E49">
              <w:tab/>
              <w:t>Las empresas con Programa IMMEX o personas que cuenten con autorización para destinar mercancías al régimen de recinto fiscalizado estratégico que transfieran a ECEX, incluso por enajenación.</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947"/>
        <w:gridCol w:w="4765"/>
      </w:tblGrid>
      <w:tr w:rsidR="00D16C8C" w:rsidRPr="005F0E49">
        <w:tblPrEx>
          <w:tblCellMar>
            <w:top w:w="0" w:type="dxa"/>
            <w:bottom w:w="0" w:type="dxa"/>
          </w:tblCellMar>
        </w:tblPrEx>
        <w:trPr>
          <w:trHeight w:val="20"/>
        </w:trPr>
        <w:tc>
          <w:tcPr>
            <w:tcW w:w="3947"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rPr>
                <w:b/>
              </w:rPr>
            </w:pPr>
          </w:p>
        </w:tc>
        <w:tc>
          <w:tcPr>
            <w:tcW w:w="4765"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9" w:hanging="409"/>
            </w:pPr>
            <w:r>
              <w:t>●</w:t>
            </w:r>
            <w:r w:rsidR="00D16C8C" w:rsidRPr="005F0E49">
              <w:tab/>
              <w:t>La enajenación que se efectúe entre residentes en el extranjero, de mercancías importadas temporalmente por una empresa con Programa IMMEX cuya entrega material se efectúe en el territorio nacional a otra empresa con Programa IMMEX, a empresas de la industria automotriz terminal o manufacturera de vehículos de autotransporte o de autopartes para su introducción a depósito fiscal.</w:t>
            </w:r>
          </w:p>
          <w:p w:rsidR="00D16C8C" w:rsidRPr="005F0E49" w:rsidRDefault="00AE2202" w:rsidP="00242A8B">
            <w:pPr>
              <w:pStyle w:val="texto0"/>
              <w:spacing w:after="80"/>
              <w:ind w:left="409" w:hanging="409"/>
            </w:pPr>
            <w:r>
              <w:t>●</w:t>
            </w:r>
            <w:r w:rsidR="00D16C8C" w:rsidRPr="005F0E49">
              <w:tab/>
              <w:t>La enajenación por residentes en el extranjero, de las mercancías importadas temporalmente por empresas con Programa IMMEX, a otra empresa con Programa IMMEX o a empresas de la industria automotriz terminal o manufacturera de vehículos de autotransporte o de autopartes para su introducción a depósito fiscal, cuya entrega material se efectúe en territorio nacional.</w:t>
            </w:r>
          </w:p>
          <w:p w:rsidR="00D16C8C" w:rsidRPr="005F0E49" w:rsidRDefault="00AE2202" w:rsidP="00242A8B">
            <w:pPr>
              <w:pStyle w:val="texto0"/>
              <w:spacing w:after="80"/>
              <w:ind w:left="409" w:hanging="409"/>
            </w:pPr>
            <w:r>
              <w:t>●</w:t>
            </w:r>
            <w:r w:rsidR="00D16C8C" w:rsidRPr="005F0E49">
              <w:tab/>
              <w:t>La enajenación que efectúen las empresas con Programa IMMEX a residentes en el extranjero cuya entrega material se efectúe en territorio nacional a otras empresas con Programa IMMEX o a empresas de la industria automotriz terminal o manufacturera de vehículos de autotransporte o de autopartes para su introducción a depósito fiscal.</w:t>
            </w:r>
          </w:p>
          <w:p w:rsidR="00D16C8C" w:rsidRPr="005F0E49" w:rsidRDefault="00AE2202" w:rsidP="00242A8B">
            <w:pPr>
              <w:pStyle w:val="texto0"/>
              <w:spacing w:after="80"/>
              <w:ind w:left="409" w:hanging="409"/>
            </w:pPr>
            <w:r>
              <w:t>●</w:t>
            </w:r>
            <w:r w:rsidR="00D16C8C" w:rsidRPr="005F0E49">
              <w:tab/>
              <w:t>La enajenación que efectúen proveedores nacionales de mercancía nacional o importada en definitiva a residentes en el extranjero cuya entrega material se efectúe en territorio nacional a empresas con Programa IMMEX, empresas de la industria automotriz terminal o manufacturera de vehículos de autotransporte o de autopartes para su introducción a depósito fiscal.</w:t>
            </w:r>
          </w:p>
        </w:tc>
      </w:tr>
      <w:tr w:rsidR="00D16C8C" w:rsidRPr="005F0E49">
        <w:tblPrEx>
          <w:tblCellMar>
            <w:top w:w="0" w:type="dxa"/>
            <w:bottom w:w="0" w:type="dxa"/>
          </w:tblCellMar>
        </w:tblPrEx>
        <w:trPr>
          <w:trHeight w:val="20"/>
        </w:trPr>
        <w:tc>
          <w:tcPr>
            <w:tcW w:w="3947"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60" w:line="208" w:lineRule="exact"/>
              <w:ind w:firstLine="0"/>
              <w:rPr>
                <w:b/>
              </w:rPr>
            </w:pPr>
          </w:p>
        </w:tc>
        <w:tc>
          <w:tcPr>
            <w:tcW w:w="4765"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60" w:line="208" w:lineRule="exact"/>
              <w:ind w:left="409" w:hanging="409"/>
            </w:pPr>
            <w:r>
              <w:t>●</w:t>
            </w:r>
            <w:r w:rsidR="00D16C8C" w:rsidRPr="005F0E49">
              <w:tab/>
              <w:t>La enajenación de mercancías extranjeras que realicen las personas que cuenten con autorización para destinar mercancías al régimen de recinto fiscalizado estratégico a empresas con Programa IMMEX, siempre que se trate de las autorizadas en sus programas respectivos; o a empresas de la industria automotriz terminal o manufacturera de vehículos de autotransporte o de autopartes para su introducción a depósito fiscal.</w:t>
            </w:r>
          </w:p>
          <w:p w:rsidR="00D16C8C" w:rsidRPr="005F0E49" w:rsidRDefault="00AE2202" w:rsidP="00242A8B">
            <w:pPr>
              <w:pStyle w:val="texto0"/>
              <w:spacing w:after="60" w:line="208" w:lineRule="exact"/>
              <w:ind w:left="409" w:hanging="409"/>
            </w:pPr>
            <w:r>
              <w:t>●</w:t>
            </w:r>
            <w:r w:rsidR="00D16C8C" w:rsidRPr="005F0E49">
              <w:tab/>
              <w:t xml:space="preserve">Importación y exportación virtual de mercancías que realicen empresas con Programa IMMEX, por la </w:t>
            </w:r>
            <w:r w:rsidR="00D16C8C" w:rsidRPr="005F0E49">
              <w:lastRenderedPageBreak/>
              <w:t>transferencia de desperdicios de las mercancías que hubieran importado temporalmente a otras empresas con Programa IMMEX.</w:t>
            </w:r>
          </w:p>
          <w:p w:rsidR="00D16C8C" w:rsidRPr="005F0E49" w:rsidRDefault="00AE2202" w:rsidP="00242A8B">
            <w:pPr>
              <w:pStyle w:val="texto0"/>
              <w:spacing w:after="60" w:line="208" w:lineRule="exact"/>
              <w:ind w:left="409" w:hanging="409"/>
            </w:pPr>
            <w:r>
              <w:t>●</w:t>
            </w:r>
            <w:r w:rsidR="00D16C8C" w:rsidRPr="005F0E49">
              <w:tab/>
              <w:t>Retorno e importación temporal virtual de mercancías entre empresas con Programa IMMEX, por fusión o escisión.</w:t>
            </w:r>
          </w:p>
          <w:p w:rsidR="00D16C8C" w:rsidRPr="005F0E49" w:rsidRDefault="00AE2202" w:rsidP="00242A8B">
            <w:pPr>
              <w:pStyle w:val="texto0"/>
              <w:spacing w:after="60" w:line="208" w:lineRule="exact"/>
              <w:ind w:left="409" w:hanging="409"/>
            </w:pPr>
            <w:r>
              <w:t>●</w:t>
            </w:r>
            <w:r w:rsidR="00D16C8C" w:rsidRPr="005F0E49">
              <w:tab/>
              <w:t>Por devolución de mercancías de empresas con Programa IMMEX o ECEX a empresas con Programa IMMEX o personas que cuenten con autorización para destinar mercancías al régimen de recinto fiscalizado estratégico.</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947"/>
        <w:gridCol w:w="4765"/>
      </w:tblGrid>
      <w:tr w:rsidR="00D16C8C" w:rsidRPr="005F0E49">
        <w:tblPrEx>
          <w:tblCellMar>
            <w:top w:w="0" w:type="dxa"/>
            <w:bottom w:w="0" w:type="dxa"/>
          </w:tblCellMar>
        </w:tblPrEx>
        <w:trPr>
          <w:trHeight w:val="20"/>
        </w:trPr>
        <w:tc>
          <w:tcPr>
            <w:tcW w:w="3947" w:type="dxa"/>
            <w:tcBorders>
              <w:top w:val="single" w:sz="6" w:space="0" w:color="auto"/>
              <w:left w:val="single" w:sz="6" w:space="0" w:color="auto"/>
              <w:bottom w:val="single" w:sz="6" w:space="0" w:color="auto"/>
              <w:right w:val="single" w:sz="6" w:space="0" w:color="auto"/>
            </w:tcBorders>
          </w:tcPr>
          <w:p w:rsidR="00D16C8C" w:rsidRPr="005F0E49" w:rsidRDefault="00D16C8C" w:rsidP="00167E92">
            <w:pPr>
              <w:pStyle w:val="texto0"/>
              <w:spacing w:after="60" w:line="214" w:lineRule="exact"/>
              <w:ind w:firstLine="0"/>
              <w:rPr>
                <w:b/>
              </w:rPr>
            </w:pPr>
            <w:r w:rsidRPr="005F0E49">
              <w:rPr>
                <w:b/>
              </w:rPr>
              <w:t>V2 -</w:t>
            </w:r>
            <w:r w:rsidRPr="005F0E49">
              <w:t xml:space="preserve"> TRANSFERENCIAS DE MERCANCÍAS IMPORTADAS CON CUENTA ADUANERA (EXPORTACIÓN E IMPORTACIÓN VIRTUAL). </w:t>
            </w:r>
          </w:p>
        </w:tc>
        <w:tc>
          <w:tcPr>
            <w:tcW w:w="4765" w:type="dxa"/>
            <w:tcBorders>
              <w:top w:val="single" w:sz="6" w:space="0" w:color="auto"/>
              <w:left w:val="single" w:sz="6" w:space="0" w:color="auto"/>
              <w:bottom w:val="single" w:sz="6" w:space="0" w:color="auto"/>
              <w:right w:val="single" w:sz="6" w:space="0" w:color="auto"/>
            </w:tcBorders>
          </w:tcPr>
          <w:p w:rsidR="00D16C8C" w:rsidRPr="005F0E49" w:rsidRDefault="00AE2202" w:rsidP="00167E92">
            <w:pPr>
              <w:pStyle w:val="texto0"/>
              <w:spacing w:after="60" w:line="214" w:lineRule="exact"/>
              <w:ind w:left="409" w:hanging="409"/>
              <w:rPr>
                <w:strike/>
              </w:rPr>
            </w:pPr>
            <w:r>
              <w:t>●</w:t>
            </w:r>
            <w:r w:rsidR="00D16C8C" w:rsidRPr="005F0E49">
              <w:tab/>
              <w:t>Mercancía enajenada a empresas con Programa IMMEX o ECEX. La empresa con Programa IMMEX o ECEX que recibe las mercancías deberá tramitar un pedimento con clave V1.</w:t>
            </w:r>
          </w:p>
          <w:p w:rsidR="00D16C8C" w:rsidRPr="005F0E49" w:rsidRDefault="00AE2202" w:rsidP="00167E92">
            <w:pPr>
              <w:pStyle w:val="texto0"/>
              <w:spacing w:after="60" w:line="214" w:lineRule="exact"/>
              <w:ind w:left="409" w:hanging="409"/>
              <w:rPr>
                <w:strike/>
              </w:rPr>
            </w:pPr>
            <w:r>
              <w:t>●</w:t>
            </w:r>
            <w:r w:rsidR="00D16C8C" w:rsidRPr="005F0E49">
              <w:tab/>
              <w:t xml:space="preserve">Transferencia de maquinaria y equipo, entre personas que operen con cuenta aduanera. </w:t>
            </w:r>
          </w:p>
        </w:tc>
      </w:tr>
      <w:tr w:rsidR="00D16C8C" w:rsidRPr="005F0E49">
        <w:tblPrEx>
          <w:tblCellMar>
            <w:top w:w="0" w:type="dxa"/>
            <w:bottom w:w="0" w:type="dxa"/>
          </w:tblCellMar>
        </w:tblPrEx>
        <w:trPr>
          <w:trHeight w:val="20"/>
        </w:trPr>
        <w:tc>
          <w:tcPr>
            <w:tcW w:w="3947"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60" w:line="208" w:lineRule="exact"/>
              <w:ind w:firstLine="0"/>
            </w:pPr>
            <w:r w:rsidRPr="005F0E49">
              <w:rPr>
                <w:b/>
              </w:rPr>
              <w:t>V5 -</w:t>
            </w:r>
            <w:r w:rsidRPr="005F0E49">
              <w:t xml:space="preserve"> TRANSFERENCIAS DE MERCANCÍAS DE EMPRESAS CERTIFICADAS (RETORNO VIRTUAL PARA IMPORTACIÓN DEFINITIVA).</w:t>
            </w:r>
          </w:p>
          <w:p w:rsidR="00D16C8C" w:rsidRPr="005F0E49" w:rsidRDefault="00D16C8C" w:rsidP="00242A8B">
            <w:pPr>
              <w:pStyle w:val="texto0"/>
              <w:spacing w:after="60" w:line="208" w:lineRule="exact"/>
              <w:ind w:firstLine="0"/>
            </w:pPr>
          </w:p>
        </w:tc>
        <w:tc>
          <w:tcPr>
            <w:tcW w:w="4765"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60" w:line="208" w:lineRule="exact"/>
              <w:ind w:left="409" w:hanging="409"/>
            </w:pPr>
            <w:r>
              <w:t>●</w:t>
            </w:r>
            <w:r w:rsidR="00D16C8C" w:rsidRPr="005F0E49">
              <w:tab/>
              <w:t>Retorno de mercancía importada temporalmente; o las resultantes del proceso de elaboración, transformación o reparación, transferidas por una empresa con Programa IMMEX, para importación definitiva de empresas residentes en el país.</w:t>
            </w:r>
          </w:p>
          <w:p w:rsidR="00D16C8C" w:rsidRPr="005F0E49" w:rsidRDefault="00AE2202" w:rsidP="00242A8B">
            <w:pPr>
              <w:pStyle w:val="texto0"/>
              <w:spacing w:after="60" w:line="208" w:lineRule="exact"/>
              <w:ind w:left="409" w:hanging="409"/>
            </w:pPr>
            <w:r>
              <w:t>●</w:t>
            </w:r>
            <w:r w:rsidR="00D16C8C" w:rsidRPr="005F0E49">
              <w:tab/>
              <w:t>Retorno e importación temporal de mercancías transferidas por devolución de empresas residentes en México a empresa con Programa IMMEX.</w:t>
            </w:r>
          </w:p>
        </w:tc>
      </w:tr>
      <w:tr w:rsidR="00D16C8C" w:rsidRPr="005F0E49">
        <w:tblPrEx>
          <w:tblCellMar>
            <w:top w:w="0" w:type="dxa"/>
            <w:bottom w:w="0" w:type="dxa"/>
          </w:tblCellMar>
        </w:tblPrEx>
        <w:trPr>
          <w:trHeight w:val="20"/>
        </w:trPr>
        <w:tc>
          <w:tcPr>
            <w:tcW w:w="3947"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rPr>
                <w:b/>
              </w:rPr>
            </w:pPr>
            <w:r w:rsidRPr="005F0E49">
              <w:rPr>
                <w:b/>
              </w:rPr>
              <w:t>V6</w:t>
            </w:r>
            <w:r w:rsidRPr="005F0E49">
              <w:t xml:space="preserve"> - TRANSFERENCIAS DE MERCANCÍAS SUJETAS A CUPO (IMPORTACIÓN DEFINITIVA Y RETORNO VIRTUAL).</w:t>
            </w:r>
          </w:p>
        </w:tc>
        <w:tc>
          <w:tcPr>
            <w:tcW w:w="4765"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9" w:hanging="409"/>
            </w:pPr>
            <w:r>
              <w:t>●</w:t>
            </w:r>
            <w:r w:rsidR="00D16C8C" w:rsidRPr="005F0E49">
              <w:tab/>
              <w:t xml:space="preserve">Importación definitiva y retorno virtual de mercancía sujeta a cupo importada temporalmente por una empresa con Programa IMMEX que transfieran a empresas residentes en el territorio nacional. </w:t>
            </w:r>
          </w:p>
        </w:tc>
      </w:tr>
      <w:tr w:rsidR="00D16C8C" w:rsidRPr="005F0E49">
        <w:tblPrEx>
          <w:tblCellMar>
            <w:top w:w="0" w:type="dxa"/>
            <w:bottom w:w="0" w:type="dxa"/>
          </w:tblCellMar>
        </w:tblPrEx>
        <w:trPr>
          <w:trHeight w:val="20"/>
        </w:trPr>
        <w:tc>
          <w:tcPr>
            <w:tcW w:w="3947"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pPr>
            <w:r w:rsidRPr="005F0E49">
              <w:rPr>
                <w:b/>
              </w:rPr>
              <w:t xml:space="preserve">V7 </w:t>
            </w:r>
            <w:r w:rsidRPr="005F0E49">
              <w:t>- TRANSFERENCIAS DEL SECTOR AZUCARERO (EXPORTACIÓN VIRTUAL E IMPORTACIÓN TEMPORAL VIRTUAL).</w:t>
            </w:r>
          </w:p>
        </w:tc>
        <w:tc>
          <w:tcPr>
            <w:tcW w:w="4765"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9" w:hanging="409"/>
            </w:pPr>
            <w:r>
              <w:t>●</w:t>
            </w:r>
            <w:r w:rsidR="00D16C8C" w:rsidRPr="005F0E49">
              <w:tab/>
              <w:t xml:space="preserve">Por enajenaciones de mercancías que realicen proveedores residentes en territorio nacional que cuenten con registro de la SE como proveedores de insumos del sector azucarero a empresas con Programa IMMEX. </w:t>
            </w:r>
          </w:p>
        </w:tc>
      </w:tr>
      <w:tr w:rsidR="00D16C8C" w:rsidRPr="005F0E49">
        <w:tblPrEx>
          <w:tblCellMar>
            <w:top w:w="0" w:type="dxa"/>
            <w:bottom w:w="0" w:type="dxa"/>
          </w:tblCellMar>
        </w:tblPrEx>
        <w:trPr>
          <w:trHeight w:val="20"/>
        </w:trPr>
        <w:tc>
          <w:tcPr>
            <w:tcW w:w="3947"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pPr>
            <w:r w:rsidRPr="005F0E49">
              <w:rPr>
                <w:b/>
              </w:rPr>
              <w:t>V9</w:t>
            </w:r>
            <w:r w:rsidRPr="005F0E49">
              <w:t xml:space="preserve"> - TRANSFERENCIAS DE MERCANCÍAS POR DONACIÓN</w:t>
            </w:r>
          </w:p>
          <w:p w:rsidR="00D16C8C" w:rsidRPr="005F0E49" w:rsidRDefault="00D16C8C" w:rsidP="00242A8B">
            <w:pPr>
              <w:pStyle w:val="texto0"/>
              <w:spacing w:after="80"/>
              <w:ind w:firstLine="0"/>
              <w:rPr>
                <w:b/>
              </w:rPr>
            </w:pPr>
            <w:r w:rsidRPr="005F0E49">
              <w:t>(IMPORTACIÓN DEFINITIVA Y RETORNO VIRTUAL).</w:t>
            </w:r>
          </w:p>
        </w:tc>
        <w:tc>
          <w:tcPr>
            <w:tcW w:w="4765"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9" w:hanging="409"/>
            </w:pPr>
            <w:r>
              <w:t>●</w:t>
            </w:r>
            <w:r w:rsidR="00D16C8C" w:rsidRPr="005F0E49">
              <w:tab/>
              <w:t xml:space="preserve">Desperdicios, maquinaria o equipo obsoleto donados por empresas con Programa IMMEX. </w:t>
            </w:r>
          </w:p>
        </w:tc>
      </w:tr>
      <w:tr w:rsidR="00D16C8C" w:rsidRPr="005F0E49">
        <w:tblPrEx>
          <w:tblCellMar>
            <w:top w:w="0" w:type="dxa"/>
            <w:bottom w:w="0" w:type="dxa"/>
          </w:tblCellMar>
        </w:tblPrEx>
        <w:trPr>
          <w:trHeight w:val="20"/>
        </w:trPr>
        <w:tc>
          <w:tcPr>
            <w:tcW w:w="3947"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rPr>
                <w:b/>
              </w:rPr>
            </w:pPr>
            <w:r w:rsidRPr="005F0E49">
              <w:rPr>
                <w:b/>
              </w:rPr>
              <w:t xml:space="preserve">VD - </w:t>
            </w:r>
            <w:r w:rsidRPr="005F0E49">
              <w:t>VIRTUALES DIVERSOS.</w:t>
            </w:r>
          </w:p>
        </w:tc>
        <w:tc>
          <w:tcPr>
            <w:tcW w:w="4765"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9" w:hanging="409"/>
            </w:pPr>
            <w:r>
              <w:t>●</w:t>
            </w:r>
            <w:r w:rsidR="00D16C8C" w:rsidRPr="005F0E49">
              <w:tab/>
              <w:t>Exportación virtual para su importación temporal de empresas que importaron mercancía con cuenta aduanera y posteriormente obtienen autorización para operar como empresas con Programa IMMEX, de conformidad con el artículo 136 del Reglamento.</w:t>
            </w:r>
          </w:p>
        </w:tc>
      </w:tr>
    </w:tbl>
    <w:p w:rsidR="00D16C8C" w:rsidRPr="005F0E49" w:rsidRDefault="00D16C8C" w:rsidP="00242A8B">
      <w:pPr>
        <w:pStyle w:val="texto0"/>
        <w:spacing w:after="80"/>
        <w:rPr>
          <w:b/>
        </w:rPr>
      </w:pPr>
    </w:p>
    <w:p w:rsidR="00D16C8C" w:rsidRPr="005F0E49" w:rsidRDefault="00D16C8C" w:rsidP="00242A8B">
      <w:pPr>
        <w:pStyle w:val="texto0"/>
        <w:spacing w:after="80"/>
        <w:ind w:firstLine="0"/>
        <w:jc w:val="center"/>
        <w:rPr>
          <w:b/>
        </w:rPr>
      </w:pPr>
      <w:r w:rsidRPr="005F0E49">
        <w:rPr>
          <w:b/>
        </w:rPr>
        <w:t>TEMPORALES</w:t>
      </w:r>
    </w:p>
    <w:tbl>
      <w:tblPr>
        <w:tblW w:w="8712" w:type="dxa"/>
        <w:tblInd w:w="144" w:type="dxa"/>
        <w:tblLayout w:type="fixed"/>
        <w:tblCellMar>
          <w:left w:w="72" w:type="dxa"/>
          <w:right w:w="72" w:type="dxa"/>
        </w:tblCellMar>
        <w:tblLook w:val="0000" w:firstRow="0" w:lastRow="0" w:firstColumn="0" w:lastColumn="0" w:noHBand="0" w:noVBand="0"/>
      </w:tblPr>
      <w:tblGrid>
        <w:gridCol w:w="3950"/>
        <w:gridCol w:w="4762"/>
      </w:tblGrid>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noWrap/>
          </w:tcPr>
          <w:p w:rsidR="00D16C8C" w:rsidRPr="005F0E49" w:rsidRDefault="00D16C8C" w:rsidP="00242A8B">
            <w:pPr>
              <w:pStyle w:val="texto0"/>
              <w:spacing w:after="80"/>
              <w:ind w:firstLine="0"/>
              <w:rPr>
                <w:b/>
              </w:rPr>
            </w:pPr>
            <w:r w:rsidRPr="005F0E49">
              <w:rPr>
                <w:b/>
              </w:rPr>
              <w:t xml:space="preserve">AD - </w:t>
            </w:r>
            <w:r w:rsidRPr="005F0E49">
              <w:t>IMPORTACIÓN TEMPORAL DE MERCANCÍAS DESTINADAS A CONVENCIONES Y CONGRESOS INTERNACIONALES (ARTÍCULO 106, FRACCIÓN III, INCISO A) DE LA LEY).</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6" w:hanging="406"/>
            </w:pPr>
            <w:r>
              <w:t>●</w:t>
            </w:r>
            <w:r w:rsidR="00D16C8C" w:rsidRPr="005F0E49">
              <w:tab/>
              <w:t>Cuando se expongan al público en general y se difundan a través de los principales medios de comunicación, así como sus muestras y muestrarios.</w:t>
            </w:r>
          </w:p>
        </w:tc>
      </w:tr>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pPr>
            <w:r w:rsidRPr="005F0E49">
              <w:rPr>
                <w:b/>
              </w:rPr>
              <w:t xml:space="preserve">AJ - </w:t>
            </w:r>
            <w:r w:rsidRPr="005F0E49">
              <w:t>IMPORTACIÓN Y EXPORTACIÓN TEMPORAL DE ENVASES DE MERCANCÍAS (ARTÍCULOS 106, FRACCIÓN II, INCISO B) Y 116, FRACCIÓN II, INCISO A) DE LA LEY).</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6" w:hanging="406"/>
              <w:rPr>
                <w:b/>
              </w:rPr>
            </w:pPr>
            <w:r>
              <w:t>●</w:t>
            </w:r>
            <w:r w:rsidR="00D16C8C" w:rsidRPr="005F0E49">
              <w:tab/>
              <w:t>Importación temporal de envases de mercancías, siempre que contengan en territorio nacional las mercancías que en ellos se hubieran introducido al país.</w:t>
            </w:r>
          </w:p>
          <w:p w:rsidR="00D16C8C" w:rsidRPr="005F0E49" w:rsidRDefault="00AE2202" w:rsidP="00242A8B">
            <w:pPr>
              <w:pStyle w:val="texto0"/>
              <w:spacing w:after="80"/>
              <w:ind w:left="406" w:hanging="406"/>
            </w:pPr>
            <w:r>
              <w:t>●</w:t>
            </w:r>
            <w:r w:rsidR="00D16C8C" w:rsidRPr="005F0E49">
              <w:tab/>
              <w:t>Exportación temporal de envases de mercancías.</w:t>
            </w:r>
          </w:p>
        </w:tc>
      </w:tr>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pPr>
            <w:r w:rsidRPr="005F0E49">
              <w:rPr>
                <w:b/>
              </w:rPr>
              <w:t xml:space="preserve">BA - </w:t>
            </w:r>
            <w:r w:rsidRPr="005F0E49">
              <w:t xml:space="preserve">IMPORTACIÓN Y EXPORTACIÓN </w:t>
            </w:r>
            <w:r w:rsidRPr="005F0E49">
              <w:lastRenderedPageBreak/>
              <w:t>TEMPORAL DE BIENES PARA SER RETORNADOS EN SU MISMO ESTADO. (ARTÍCULO 106, FRACCIONES II, INCISO A), III, PRIMER PÁRRAFO Y IV, INCISO B) DE LA LEY).</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6" w:hanging="406"/>
            </w:pPr>
            <w:r>
              <w:lastRenderedPageBreak/>
              <w:t>●</w:t>
            </w:r>
            <w:r w:rsidR="00D16C8C" w:rsidRPr="005F0E49">
              <w:tab/>
              <w:t xml:space="preserve">Importación temporal de bienes realizada por </w:t>
            </w:r>
            <w:r w:rsidR="00D16C8C" w:rsidRPr="005F0E49">
              <w:lastRenderedPageBreak/>
              <w:t>residentes en el extranjero sin establecimiento permanente en México, siempre que no se trate de vehículos, cuando dichos bienes son utilizados directamente por ellos o por personas con las que tengan relación laboral y retornen al extranjero en el mismo estado.</w:t>
            </w:r>
          </w:p>
          <w:p w:rsidR="00D16C8C" w:rsidRPr="005F0E49" w:rsidRDefault="00AE2202" w:rsidP="00242A8B">
            <w:pPr>
              <w:pStyle w:val="texto0"/>
              <w:spacing w:after="80"/>
              <w:ind w:left="406" w:hanging="406"/>
            </w:pPr>
            <w:r>
              <w:t>●</w:t>
            </w:r>
            <w:r w:rsidR="00D16C8C" w:rsidRPr="005F0E49">
              <w:tab/>
              <w:t>Exportación temporal realizada por residentes en México sin establecimiento permanente en el extranjero, siempre que se trate de mercancías para retornar al país en el mismo estado.</w:t>
            </w:r>
          </w:p>
          <w:p w:rsidR="00D16C8C" w:rsidRPr="005F0E49" w:rsidRDefault="00AE2202" w:rsidP="00242A8B">
            <w:pPr>
              <w:pStyle w:val="texto0"/>
              <w:spacing w:after="80"/>
              <w:ind w:left="406" w:hanging="406"/>
            </w:pPr>
            <w:r>
              <w:t>●</w:t>
            </w:r>
            <w:r w:rsidR="00D16C8C" w:rsidRPr="005F0E49">
              <w:tab/>
              <w:t>Exportación temporal de ganado.</w:t>
            </w:r>
          </w:p>
          <w:p w:rsidR="00D16C8C" w:rsidRPr="005F0E49" w:rsidRDefault="00AE2202" w:rsidP="00242A8B">
            <w:pPr>
              <w:pStyle w:val="texto0"/>
              <w:spacing w:after="80"/>
              <w:ind w:left="406" w:hanging="406"/>
            </w:pPr>
            <w:r>
              <w:t>●</w:t>
            </w:r>
            <w:r w:rsidR="00D16C8C" w:rsidRPr="005F0E49">
              <w:tab/>
              <w:t>Importación temporal de menajes de casa.</w:t>
            </w:r>
          </w:p>
          <w:p w:rsidR="00D16C8C" w:rsidRPr="005F0E49" w:rsidRDefault="00AE2202" w:rsidP="00242A8B">
            <w:pPr>
              <w:pStyle w:val="texto0"/>
              <w:spacing w:after="80"/>
              <w:ind w:left="406" w:hanging="406"/>
            </w:pPr>
            <w:r>
              <w:t>●</w:t>
            </w:r>
            <w:r w:rsidR="00D16C8C" w:rsidRPr="005F0E49">
              <w:tab/>
              <w:t>Importación temporal de maquinaria y equipo realizada por residentes en territorio nacional para efectos del artículo 106, fracción III, primer párrafo de la Ley y de la regla 4.2.8., fracción IV.</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950"/>
        <w:gridCol w:w="4762"/>
      </w:tblGrid>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rPr>
                <w:b/>
              </w:rPr>
            </w:pPr>
            <w:r w:rsidRPr="005F0E49">
              <w:rPr>
                <w:b/>
              </w:rPr>
              <w:t>BB</w:t>
            </w:r>
            <w:r w:rsidRPr="005F0E49">
              <w:t xml:space="preserve"> - EXPORTACIÓN, IMPORTACIÓN Y RETORNOS VIRTUALES.</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6" w:hanging="406"/>
            </w:pPr>
            <w:r>
              <w:t>●</w:t>
            </w:r>
            <w:r w:rsidR="00D16C8C" w:rsidRPr="005F0E49">
              <w:tab/>
              <w:t>Exportación definitiva virtual de mercancía nacional (productos terminados) que enajenen residentes en el país a recinto fiscalizado para la elaboración, transformación o reparación.</w:t>
            </w:r>
          </w:p>
          <w:p w:rsidR="00D16C8C" w:rsidRPr="005F0E49" w:rsidRDefault="00AE2202" w:rsidP="00242A8B">
            <w:pPr>
              <w:pStyle w:val="texto0"/>
              <w:spacing w:after="80"/>
              <w:ind w:left="406" w:hanging="406"/>
            </w:pPr>
            <w:r>
              <w:t>●</w:t>
            </w:r>
            <w:r w:rsidR="00D16C8C" w:rsidRPr="005F0E49">
              <w:tab/>
              <w:t>Exportación definitiva virtual de mercancía nacional (productos terminados) que enajenen residentes en el país a depósito fiscal para exposición y venta en tiendas libres de impuestos (duty free).</w:t>
            </w:r>
          </w:p>
          <w:p w:rsidR="00D16C8C" w:rsidRPr="005F0E49" w:rsidRDefault="00AE2202" w:rsidP="00242A8B">
            <w:pPr>
              <w:pStyle w:val="texto0"/>
              <w:spacing w:after="80"/>
              <w:ind w:left="406" w:hanging="406"/>
            </w:pPr>
            <w:r>
              <w:t>●</w:t>
            </w:r>
            <w:r w:rsidR="00D16C8C" w:rsidRPr="005F0E49">
              <w:tab/>
              <w:t>Exportación (retorno) virtual de las mercancías a que se refieren los incisos b), c), d) y e) de la fracción V del artículo 106 de la Ley, que hubieran ingresado a territorio nacional bajo el régimen de importación temporal.</w:t>
            </w:r>
          </w:p>
          <w:p w:rsidR="00D16C8C" w:rsidRPr="005F0E49" w:rsidRDefault="00AE2202" w:rsidP="00242A8B">
            <w:pPr>
              <w:pStyle w:val="texto0"/>
              <w:spacing w:after="80"/>
              <w:ind w:left="406" w:hanging="406"/>
            </w:pPr>
            <w:r>
              <w:t>●</w:t>
            </w:r>
            <w:r w:rsidR="00D16C8C" w:rsidRPr="005F0E49">
              <w:tab/>
              <w:t>Exportación definitiva virtual de mercancía importada temporalmente con anterioridad.</w:t>
            </w:r>
          </w:p>
          <w:p w:rsidR="00D16C8C" w:rsidRPr="005F0E49" w:rsidRDefault="00AE2202" w:rsidP="00242A8B">
            <w:pPr>
              <w:pStyle w:val="texto0"/>
              <w:spacing w:after="80"/>
              <w:ind w:left="406" w:hanging="406"/>
            </w:pPr>
            <w:r>
              <w:t>●</w:t>
            </w:r>
            <w:r w:rsidR="00D16C8C" w:rsidRPr="005F0E49">
              <w:tab/>
              <w:t>Importación y exportación definitiva virtual de mercancías enajenadas a residentes en el país, por dependencias y entidades que tengan a su servicio mercancías importadas sin el pago del IGI, para cumplir con propósitos de seguridad pública o defensa nacional.</w:t>
            </w:r>
          </w:p>
          <w:p w:rsidR="00D16C8C" w:rsidRPr="005F0E49" w:rsidRDefault="00AE2202" w:rsidP="00242A8B">
            <w:pPr>
              <w:pStyle w:val="texto0"/>
              <w:spacing w:after="80"/>
              <w:ind w:left="406" w:hanging="406"/>
            </w:pPr>
            <w:r>
              <w:t>●</w:t>
            </w:r>
            <w:r w:rsidR="00D16C8C" w:rsidRPr="005F0E49">
              <w:tab/>
              <w:t xml:space="preserve">Retorno virtual de embarcaciones de empresas con Programa IMMEX, con registro de empresas certificadas. </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950"/>
        <w:gridCol w:w="4762"/>
      </w:tblGrid>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0" w:lineRule="exact"/>
              <w:ind w:firstLine="0"/>
              <w:rPr>
                <w:b/>
              </w:rPr>
            </w:pPr>
            <w:r w:rsidRPr="005F0E49">
              <w:rPr>
                <w:b/>
              </w:rPr>
              <w:t>BC -</w:t>
            </w:r>
            <w:r w:rsidRPr="005F0E49">
              <w:t xml:space="preserve"> IMPORTACIÓN Y EXPORTACIÓN TEMPORAL DE MERCANCÍAS DESTINADAS A EVENTOS CULTURALES O DEPORTIVOS E INVESTIGACIÓN</w:t>
            </w:r>
            <w:r w:rsidRPr="005F0E49">
              <w:rPr>
                <w:b/>
              </w:rPr>
              <w:t xml:space="preserve"> </w:t>
            </w:r>
            <w:r w:rsidRPr="005F0E49">
              <w:t>(ARTÍCULO 106, FRACCIÓN III, INCISOS B Y F DE LA LEY).</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0" w:lineRule="exact"/>
              <w:ind w:left="406" w:hanging="406"/>
            </w:pPr>
            <w:r w:rsidRPr="005F0E49">
              <w:t>Para eventos culturales o deportivos patrocinados por:</w:t>
            </w:r>
          </w:p>
          <w:p w:rsidR="00D16C8C" w:rsidRPr="005F0E49" w:rsidRDefault="00AE2202" w:rsidP="00242A8B">
            <w:pPr>
              <w:pStyle w:val="texto0"/>
              <w:spacing w:after="80" w:line="220" w:lineRule="exact"/>
              <w:ind w:left="406" w:hanging="406"/>
            </w:pPr>
            <w:r>
              <w:t>●</w:t>
            </w:r>
            <w:r w:rsidR="00D16C8C" w:rsidRPr="005F0E49">
              <w:tab/>
              <w:t>Entidades públicas ya sean nacionales o extranjeras.</w:t>
            </w:r>
          </w:p>
          <w:p w:rsidR="00D16C8C" w:rsidRPr="005F0E49" w:rsidRDefault="00AE2202" w:rsidP="00242A8B">
            <w:pPr>
              <w:pStyle w:val="texto0"/>
              <w:spacing w:after="80" w:line="220" w:lineRule="exact"/>
              <w:ind w:left="406" w:hanging="406"/>
            </w:pPr>
            <w:r>
              <w:t>●</w:t>
            </w:r>
            <w:r w:rsidR="00D16C8C" w:rsidRPr="005F0E49">
              <w:tab/>
              <w:t>Universidades.</w:t>
            </w:r>
          </w:p>
          <w:p w:rsidR="00D16C8C" w:rsidRPr="005F0E49" w:rsidRDefault="00AE2202" w:rsidP="00242A8B">
            <w:pPr>
              <w:pStyle w:val="texto0"/>
              <w:spacing w:after="80" w:line="220" w:lineRule="exact"/>
              <w:ind w:left="406" w:hanging="406"/>
            </w:pPr>
            <w:r>
              <w:t>●</w:t>
            </w:r>
            <w:r w:rsidR="00D16C8C" w:rsidRPr="005F0E49">
              <w:tab/>
              <w:t>Entidades privadas autorizadas para recibir donativos en los términos de la Ley del ISR.</w:t>
            </w:r>
          </w:p>
          <w:p w:rsidR="00D16C8C" w:rsidRPr="005F0E49" w:rsidRDefault="00D16C8C" w:rsidP="00242A8B">
            <w:pPr>
              <w:pStyle w:val="texto0"/>
              <w:spacing w:after="80" w:line="220" w:lineRule="exact"/>
              <w:ind w:left="406" w:hanging="406"/>
            </w:pPr>
            <w:r w:rsidRPr="005F0E49">
              <w:t>Para fines de investigación que importen:</w:t>
            </w:r>
          </w:p>
          <w:p w:rsidR="00D16C8C" w:rsidRPr="005F0E49" w:rsidRDefault="00AE2202" w:rsidP="00242A8B">
            <w:pPr>
              <w:pStyle w:val="texto0"/>
              <w:spacing w:after="80" w:line="220" w:lineRule="exact"/>
              <w:ind w:left="406" w:hanging="406"/>
            </w:pPr>
            <w:r>
              <w:t>●</w:t>
            </w:r>
            <w:r w:rsidR="00D16C8C" w:rsidRPr="005F0E49">
              <w:tab/>
              <w:t>Organismos públicos nacionales y extranjeros.</w:t>
            </w:r>
          </w:p>
          <w:p w:rsidR="00D16C8C" w:rsidRPr="005F0E49" w:rsidRDefault="00AE2202" w:rsidP="00242A8B">
            <w:pPr>
              <w:pStyle w:val="texto0"/>
              <w:spacing w:after="80" w:line="220" w:lineRule="exact"/>
              <w:ind w:left="406" w:hanging="406"/>
            </w:pPr>
            <w:r>
              <w:t>●</w:t>
            </w:r>
            <w:r w:rsidR="00D16C8C" w:rsidRPr="005F0E49">
              <w:tab/>
              <w:t>Personas morales no contribuyentes autorizadas para recibir donativos deducibles en el ISR.</w:t>
            </w:r>
          </w:p>
        </w:tc>
      </w:tr>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0" w:lineRule="exact"/>
              <w:ind w:firstLine="0"/>
              <w:rPr>
                <w:b/>
              </w:rPr>
            </w:pPr>
            <w:r w:rsidRPr="005F0E49">
              <w:rPr>
                <w:b/>
              </w:rPr>
              <w:t>BD</w:t>
            </w:r>
            <w:r w:rsidRPr="005F0E49">
              <w:t xml:space="preserve"> - IMPORTACIÓN Y EXPORTACIÓN TEMPORAL DE EQUIPO PARA FILMACIÓN (ARTÍCULOS 106, FRACCIÓN III, INCISO C) Y 116, FRACCIÓN II INCISO D) DE LA LEY).</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20" w:lineRule="exact"/>
              <w:ind w:left="406" w:hanging="406"/>
            </w:pPr>
            <w:r>
              <w:t>●</w:t>
            </w:r>
            <w:r w:rsidR="00D16C8C" w:rsidRPr="005F0E49">
              <w:tab/>
              <w:t>Importación y exportación temporal de enseres, utilería y demás equipo necesario para la filmación, siempre que se utilicen en la industria cinematográfica, cuando</w:t>
            </w:r>
            <w:r w:rsidR="00D16C8C" w:rsidRPr="005F0E49">
              <w:rPr>
                <w:b/>
              </w:rPr>
              <w:t xml:space="preserve"> </w:t>
            </w:r>
            <w:r w:rsidR="00D16C8C" w:rsidRPr="005F0E49">
              <w:t xml:space="preserve">su internación se efectúe </w:t>
            </w:r>
            <w:r w:rsidR="00D16C8C" w:rsidRPr="005F0E49">
              <w:lastRenderedPageBreak/>
              <w:t>por residentes en el extranjero o su exportación por residentes en el país.</w:t>
            </w:r>
          </w:p>
        </w:tc>
      </w:tr>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0" w:lineRule="exact"/>
              <w:ind w:firstLine="0"/>
              <w:rPr>
                <w:b/>
              </w:rPr>
            </w:pPr>
            <w:r w:rsidRPr="005F0E49">
              <w:rPr>
                <w:b/>
              </w:rPr>
              <w:lastRenderedPageBreak/>
              <w:t>BE -</w:t>
            </w:r>
            <w:r w:rsidRPr="005F0E49">
              <w:t xml:space="preserve"> IMPORTACIÓN Y EXPORTACIÓN TEMPORAL DE VEHÍCULOS DE PRUEBA</w:t>
            </w:r>
            <w:r w:rsidRPr="005F0E49">
              <w:rPr>
                <w:b/>
              </w:rPr>
              <w:t xml:space="preserve"> </w:t>
            </w:r>
            <w:r w:rsidRPr="005F0E49">
              <w:t>(ARTÍCULO 106, FRACCIÓN III, INCISO D) DE LA LEY).</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20" w:lineRule="exact"/>
              <w:ind w:left="406" w:hanging="406"/>
            </w:pPr>
            <w:r>
              <w:t>●</w:t>
            </w:r>
            <w:r w:rsidR="00D16C8C" w:rsidRPr="005F0E49">
              <w:tab/>
              <w:t>Importación y exportación</w:t>
            </w:r>
            <w:r w:rsidR="00D16C8C" w:rsidRPr="005F0E49">
              <w:rPr>
                <w:b/>
              </w:rPr>
              <w:t xml:space="preserve"> </w:t>
            </w:r>
            <w:r w:rsidR="00D16C8C" w:rsidRPr="005F0E49">
              <w:t>temporal de vehículos de prueba por un fabricante autorizado residente en México.</w:t>
            </w:r>
          </w:p>
        </w:tc>
      </w:tr>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0" w:lineRule="exact"/>
              <w:ind w:firstLine="0"/>
              <w:rPr>
                <w:b/>
              </w:rPr>
            </w:pPr>
            <w:r w:rsidRPr="005F0E49">
              <w:rPr>
                <w:b/>
              </w:rPr>
              <w:t xml:space="preserve">BF- </w:t>
            </w:r>
            <w:r w:rsidRPr="005F0E49">
              <w:t>EXPORTACIÓN TEMPORAL DE MERCANCÍAS DESTINADAS A EXPOSICIONES, CONVENCIONES O EVENTOS CULTURALES O DEPORTIVOS (ARTÍCULO 116, FRACCIÓN III DE LA LEY).</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20" w:lineRule="exact"/>
              <w:ind w:left="406" w:hanging="406"/>
            </w:pPr>
            <w:r>
              <w:t>●</w:t>
            </w:r>
            <w:r w:rsidR="00D16C8C" w:rsidRPr="005F0E49">
              <w:tab/>
              <w:t>Para mercancía destinada a exposiciones, convenciones o eventos culturales o deportivos.</w:t>
            </w:r>
          </w:p>
        </w:tc>
      </w:tr>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0" w:lineRule="exact"/>
              <w:ind w:firstLine="0"/>
            </w:pPr>
            <w:r w:rsidRPr="005F0E49">
              <w:rPr>
                <w:b/>
              </w:rPr>
              <w:t>BH -</w:t>
            </w:r>
            <w:r w:rsidRPr="005F0E49">
              <w:t xml:space="preserve"> IMPORTACIÓN TEMPORAL DE CONTENEDORES, AVIONES, HELICÓPTEROS, EMBARCACIONES Y CARROS DE FERROCARRIL (ARTÍCULO 106, FRACCIÓN V, INCISOS A), B) Y E) DE LA LEY).</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20" w:lineRule="exact"/>
              <w:ind w:left="406" w:hanging="406"/>
            </w:pPr>
            <w:r>
              <w:t>●</w:t>
            </w:r>
            <w:r w:rsidR="00D16C8C" w:rsidRPr="005F0E49">
              <w:tab/>
              <w:t>Contenedores, embarcaciones, aviones, helicópteros y carros de ferrocarril</w:t>
            </w:r>
            <w:r w:rsidR="00D16C8C" w:rsidRPr="005F0E49">
              <w:rPr>
                <w:b/>
              </w:rPr>
              <w:t>,</w:t>
            </w:r>
            <w:r w:rsidR="00D16C8C" w:rsidRPr="005F0E49">
              <w:t xml:space="preserve"> así como aquellos de transporte público de pasajeros y todo tipo de embarcaciones a excepción de lanchas, yates y veleros.</w:t>
            </w:r>
          </w:p>
          <w:p w:rsidR="00D16C8C" w:rsidRPr="005F0E49" w:rsidRDefault="00AE2202" w:rsidP="00242A8B">
            <w:pPr>
              <w:pStyle w:val="texto0"/>
              <w:spacing w:after="80" w:line="220" w:lineRule="exact"/>
              <w:ind w:left="406" w:hanging="406"/>
            </w:pPr>
            <w:r>
              <w:t>●</w:t>
            </w:r>
            <w:r w:rsidR="00D16C8C" w:rsidRPr="005F0E49">
              <w:tab/>
              <w:t>Mercancías destinadas para mantenimiento o reparación de los bienes importados temporalmente con esta clave de documento.</w:t>
            </w:r>
          </w:p>
          <w:p w:rsidR="00D16C8C" w:rsidRPr="005F0E49" w:rsidRDefault="00AE2202" w:rsidP="00242A8B">
            <w:pPr>
              <w:pStyle w:val="texto0"/>
              <w:spacing w:after="80" w:line="220" w:lineRule="exact"/>
              <w:ind w:left="406" w:hanging="406"/>
            </w:pPr>
            <w:r>
              <w:t>●</w:t>
            </w:r>
            <w:r w:rsidR="00D16C8C" w:rsidRPr="005F0E49">
              <w:tab/>
              <w:t>Chasises que exclusivamente se utilicen como portacontenedores, así como los motogeneradores que únicamente permitan proveer la energía suficiente para la refrigeración del contenedor de que se trate.</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950"/>
        <w:gridCol w:w="4762"/>
      </w:tblGrid>
      <w:tr w:rsidR="00D16C8C" w:rsidRPr="005F0E49">
        <w:tblPrEx>
          <w:tblCellMar>
            <w:top w:w="0" w:type="dxa"/>
            <w:bottom w:w="0" w:type="dxa"/>
          </w:tblCellMar>
        </w:tblPrEx>
        <w:trPr>
          <w:trHeight w:val="62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rPr>
                <w:b/>
              </w:rPr>
            </w:pPr>
            <w:r w:rsidRPr="005F0E49">
              <w:rPr>
                <w:b/>
              </w:rPr>
              <w:t>BI -</w:t>
            </w:r>
            <w:r w:rsidRPr="005F0E49">
              <w:t xml:space="preserve"> IMPORTACIÓN TEMPORAL (ARTÍCULO 106, FRACCIÓN III, INCISO E) DE LA LEY).</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6" w:hanging="406"/>
            </w:pPr>
            <w:r>
              <w:t>●</w:t>
            </w:r>
            <w:r w:rsidR="00D16C8C" w:rsidRPr="005F0E49">
              <w:tab/>
              <w:t>Mercancías previstas por los convenios internacionales de los que México sea Parte, así como las de uso oficial de las misiones diplomáticas y consulares extranjeras cuando haya reciprocidad, excepto tratándose de vehículos.</w:t>
            </w:r>
          </w:p>
        </w:tc>
      </w:tr>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10" w:lineRule="exact"/>
              <w:ind w:firstLine="0"/>
              <w:rPr>
                <w:b/>
              </w:rPr>
            </w:pPr>
            <w:r w:rsidRPr="005F0E49">
              <w:rPr>
                <w:b/>
              </w:rPr>
              <w:t xml:space="preserve">BM - </w:t>
            </w:r>
            <w:r w:rsidRPr="005F0E49">
              <w:t>EXPORTACIÓN TEMPORAL DE MERCANCÍAS PARA SU TRANSFORMACIÓN, ELABORACIÓN O REPARACIÓN (ARTÍCULO 117 DE LA LEY).</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10" w:lineRule="exact"/>
              <w:ind w:left="406" w:hanging="406"/>
            </w:pPr>
            <w:r>
              <w:t>●</w:t>
            </w:r>
            <w:r w:rsidR="00D16C8C" w:rsidRPr="005F0E49">
              <w:tab/>
              <w:t>Mercancías para su transformación, elaboración o reparación en el extranjero.</w:t>
            </w:r>
          </w:p>
          <w:p w:rsidR="00D16C8C" w:rsidRPr="005F0E49" w:rsidRDefault="00AE2202" w:rsidP="00242A8B">
            <w:pPr>
              <w:pStyle w:val="texto0"/>
              <w:spacing w:after="80" w:line="210" w:lineRule="exact"/>
              <w:ind w:left="406" w:hanging="406"/>
            </w:pPr>
            <w:r>
              <w:t>●</w:t>
            </w:r>
            <w:r w:rsidR="00D16C8C" w:rsidRPr="005F0E49">
              <w:tab/>
              <w:t>Exportación temporal de mercancías nacionales o nacionalizadas para su transformación (incluye procesos de envase y/o empaque), elaboración o reparación en el extranjero, que ingresaron a recinto fiscalizado estratégico.</w:t>
            </w:r>
          </w:p>
        </w:tc>
      </w:tr>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10" w:lineRule="exact"/>
              <w:ind w:firstLine="0"/>
            </w:pPr>
            <w:r w:rsidRPr="005F0E49">
              <w:rPr>
                <w:b/>
              </w:rPr>
              <w:t>BO -</w:t>
            </w:r>
            <w:r w:rsidRPr="005F0E49">
              <w:t xml:space="preserve"> EXPORTACIÓN TEMPORAL PARA REPARACIÓN O SUSTITUCIÓN Y RETORNO AL PAÍS (IMMEX, RFE U OPERADOR ECONÓMICO AUTORIZADO.</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10" w:lineRule="exact"/>
              <w:ind w:left="406" w:hanging="406"/>
            </w:pPr>
            <w:r>
              <w:t>●</w:t>
            </w:r>
            <w:r w:rsidR="00D16C8C" w:rsidRPr="005F0E49">
              <w:tab/>
              <w:t>Exportación temporal de mercancías de activo fijo para reparación o sustitución de mercancías que habían sido previamente importadas temporalmente por empresas con Programa IMMEX o que hubieran ingresado al recinto fiscalizado estratégico por personas que cuentan con autorización para destinar mercancías a dicho régimen.</w:t>
            </w:r>
          </w:p>
          <w:p w:rsidR="00D16C8C" w:rsidRPr="005F0E49" w:rsidRDefault="00AE2202" w:rsidP="00242A8B">
            <w:pPr>
              <w:pStyle w:val="texto0"/>
              <w:spacing w:after="80" w:line="210" w:lineRule="exact"/>
              <w:ind w:left="406" w:hanging="406"/>
            </w:pPr>
            <w:r>
              <w:t>●</w:t>
            </w:r>
            <w:r w:rsidR="00D16C8C" w:rsidRPr="005F0E49">
              <w:tab/>
              <w:t>Retorno al país de las exportaciones temporales para reparación o sustitución de mercancías que habían sido importadas temporalmente por empresas con Programa IMMEX o que hubieran ingresado al recinto fiscalizado estratégico por personas que cuentan con autorización para destinar mercancías a dicho régimen.</w:t>
            </w:r>
          </w:p>
          <w:p w:rsidR="00D16C8C" w:rsidRPr="005F0E49" w:rsidRDefault="00AE2202" w:rsidP="00242A8B">
            <w:pPr>
              <w:pStyle w:val="texto0"/>
              <w:spacing w:after="80" w:line="210" w:lineRule="exact"/>
              <w:ind w:left="406" w:hanging="406"/>
            </w:pPr>
            <w:r>
              <w:t>●</w:t>
            </w:r>
            <w:r w:rsidR="00D16C8C" w:rsidRPr="005F0E49">
              <w:tab/>
              <w:t>Exportación temporal de mercancía nacional o nacionalizada del Operador Económico Autorizado, y su retorno, consistente en partes o componentes dañados o defectuosos que formen parte de equipos completos, para su reparación, mantenimiento o sustitución en el extranjero.</w:t>
            </w:r>
          </w:p>
        </w:tc>
      </w:tr>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10" w:lineRule="exact"/>
              <w:ind w:firstLine="0"/>
              <w:rPr>
                <w:b/>
              </w:rPr>
            </w:pPr>
            <w:r w:rsidRPr="005F0E49">
              <w:rPr>
                <w:b/>
              </w:rPr>
              <w:t>BP</w:t>
            </w:r>
            <w:r w:rsidRPr="005F0E49">
              <w:t xml:space="preserve"> - IMPORTACIÓN Y EXPORTACIÓN </w:t>
            </w:r>
            <w:r w:rsidRPr="005F0E49">
              <w:lastRenderedPageBreak/>
              <w:t>TEMPORAL DE MUESTRAS O MUESTRARIOS</w:t>
            </w:r>
            <w:r w:rsidRPr="005F0E49">
              <w:rPr>
                <w:b/>
                <w:i/>
              </w:rPr>
              <w:t xml:space="preserve"> </w:t>
            </w:r>
            <w:r w:rsidRPr="005F0E49">
              <w:t>(ARTÍCULOS 106, FRACCIÓN II, INCISO D) Y 116, FRACCIÓN II, INCISO C) DE LA LEY).</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10" w:lineRule="exact"/>
              <w:ind w:left="406" w:hanging="406"/>
            </w:pPr>
            <w:r>
              <w:lastRenderedPageBreak/>
              <w:t>●</w:t>
            </w:r>
            <w:r w:rsidR="00D16C8C" w:rsidRPr="005F0E49">
              <w:tab/>
              <w:t xml:space="preserve">Muestras y muestrarios destinados a dar a conocer </w:t>
            </w:r>
            <w:r w:rsidR="00D16C8C" w:rsidRPr="005F0E49">
              <w:lastRenderedPageBreak/>
              <w:t>mercancía.</w:t>
            </w:r>
          </w:p>
        </w:tc>
      </w:tr>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10" w:lineRule="exact"/>
              <w:ind w:firstLine="0"/>
              <w:rPr>
                <w:b/>
              </w:rPr>
            </w:pPr>
            <w:r w:rsidRPr="005F0E49">
              <w:rPr>
                <w:b/>
              </w:rPr>
              <w:lastRenderedPageBreak/>
              <w:t>BR -</w:t>
            </w:r>
            <w:r w:rsidRPr="005F0E49">
              <w:t xml:space="preserve"> EXPORTACIÓN TEMPORAL Y RETORNO DE MERCANCÍAS FUNGIBLES.</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10" w:lineRule="exact"/>
              <w:ind w:left="406" w:hanging="406"/>
            </w:pPr>
            <w:r>
              <w:t>●</w:t>
            </w:r>
            <w:r w:rsidR="00D16C8C" w:rsidRPr="005F0E49">
              <w:tab/>
              <w:t>Mercancías fungibles que cuenten con opinión de la SE para la exportación temporal.</w:t>
            </w:r>
          </w:p>
        </w:tc>
      </w:tr>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10" w:lineRule="exact"/>
              <w:ind w:firstLine="0"/>
              <w:rPr>
                <w:b/>
              </w:rPr>
            </w:pPr>
            <w:r w:rsidRPr="005F0E49">
              <w:rPr>
                <w:b/>
              </w:rPr>
              <w:t>H1 -</w:t>
            </w:r>
            <w:r w:rsidRPr="005F0E49">
              <w:t xml:space="preserve"> RETORNO DE MERCANCÍAS EN SU MISMO ESTADO.</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10" w:lineRule="exact"/>
              <w:ind w:left="406" w:hanging="406"/>
            </w:pPr>
            <w:r>
              <w:t>●</w:t>
            </w:r>
            <w:r w:rsidR="00D16C8C" w:rsidRPr="005F0E49">
              <w:tab/>
              <w:t>Retorno de importación y exportación de mercancías en el mismo estado.</w:t>
            </w:r>
          </w:p>
          <w:p w:rsidR="00D16C8C" w:rsidRPr="005F0E49" w:rsidRDefault="00AE2202" w:rsidP="00242A8B">
            <w:pPr>
              <w:pStyle w:val="texto0"/>
              <w:spacing w:after="80" w:line="210" w:lineRule="exact"/>
              <w:ind w:left="406" w:hanging="406"/>
            </w:pPr>
            <w:r>
              <w:t>●</w:t>
            </w:r>
            <w:r w:rsidR="00D16C8C" w:rsidRPr="005F0E49">
              <w:tab/>
              <w:t>Exportación de vehículos transferidos por otras empresas de la industria automotriz terminal o manufacturera en términos en la regla 4.5.31., fracción XII.</w:t>
            </w:r>
          </w:p>
        </w:tc>
      </w:tr>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10" w:lineRule="exact"/>
              <w:ind w:firstLine="0"/>
              <w:rPr>
                <w:b/>
              </w:rPr>
            </w:pPr>
            <w:r w:rsidRPr="005F0E49">
              <w:rPr>
                <w:b/>
              </w:rPr>
              <w:t>H8</w:t>
            </w:r>
            <w:r w:rsidRPr="005F0E49">
              <w:t xml:space="preserve"> - RETORNO DE ENVASES.</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10" w:lineRule="exact"/>
              <w:ind w:left="406" w:hanging="406"/>
            </w:pPr>
            <w:r>
              <w:t>●</w:t>
            </w:r>
            <w:r w:rsidR="00D16C8C" w:rsidRPr="005F0E49">
              <w:tab/>
              <w:t>Al territorio nacional de los envases exportados temporalmente.</w:t>
            </w:r>
          </w:p>
          <w:p w:rsidR="00D16C8C" w:rsidRPr="005F0E49" w:rsidRDefault="00AE2202" w:rsidP="00242A8B">
            <w:pPr>
              <w:pStyle w:val="texto0"/>
              <w:spacing w:after="80" w:line="210" w:lineRule="exact"/>
              <w:ind w:left="406" w:hanging="406"/>
            </w:pPr>
            <w:r>
              <w:t>●</w:t>
            </w:r>
            <w:r w:rsidR="00D16C8C" w:rsidRPr="005F0E49">
              <w:tab/>
              <w:t xml:space="preserve">Al extranjero de envases que fueron importados temporalmente. </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950"/>
        <w:gridCol w:w="4762"/>
      </w:tblGrid>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rPr>
                <w:b/>
              </w:rPr>
            </w:pPr>
            <w:r w:rsidRPr="005F0E49">
              <w:rPr>
                <w:b/>
              </w:rPr>
              <w:t>I1 -</w:t>
            </w:r>
            <w:r w:rsidRPr="005F0E49">
              <w:t xml:space="preserve"> IMPORTACIÓN, EXPORTACIÓN Y RETORNO DE MERCANCÍAS ELABORADAS, TRANSFORMADAS O REPARADAS.</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ind w:left="406" w:hanging="406"/>
            </w:pPr>
            <w:r>
              <w:t>●</w:t>
            </w:r>
            <w:r w:rsidR="00D16C8C" w:rsidRPr="005F0E49">
              <w:tab/>
              <w:t>Importación definitiva de mercancías terminadas a las cuales se incorporaron productos que fueron exportados temporalmente para transformación o elaboración o para bienes que retornan al país una vez que fueron reparados.</w:t>
            </w:r>
          </w:p>
          <w:p w:rsidR="00D16C8C" w:rsidRPr="005F0E49" w:rsidRDefault="00AE2202" w:rsidP="00242A8B">
            <w:pPr>
              <w:pStyle w:val="texto0"/>
              <w:spacing w:after="80"/>
              <w:ind w:left="406" w:hanging="406"/>
            </w:pPr>
            <w:r>
              <w:t>●</w:t>
            </w:r>
            <w:r w:rsidR="00D16C8C" w:rsidRPr="005F0E49">
              <w:tab/>
              <w:t>Bienes que retornan al país una vez que fueron reparados, (se utiliza para retornos de pedimentos con clave BM).</w:t>
            </w:r>
          </w:p>
          <w:p w:rsidR="00D16C8C" w:rsidRPr="005F0E49" w:rsidRDefault="00AE2202" w:rsidP="00242A8B">
            <w:pPr>
              <w:pStyle w:val="texto0"/>
              <w:spacing w:after="80"/>
              <w:ind w:left="406" w:hanging="406"/>
            </w:pPr>
            <w:r>
              <w:t>●</w:t>
            </w:r>
            <w:r w:rsidR="00D16C8C" w:rsidRPr="005F0E49">
              <w:tab/>
              <w:t>Exportación de vehículos, partes, conjuntos, componentes, motores a los cuales se les incorporaron productos que fueron importados bajo el régimen de depósito fiscal de la industria automotriz.</w:t>
            </w:r>
          </w:p>
          <w:p w:rsidR="00D16C8C" w:rsidRPr="005F0E49" w:rsidRDefault="00AE2202" w:rsidP="00242A8B">
            <w:pPr>
              <w:pStyle w:val="texto0"/>
              <w:spacing w:after="80"/>
              <w:ind w:left="406" w:hanging="406"/>
            </w:pPr>
            <w:r>
              <w:t>●</w:t>
            </w:r>
            <w:r w:rsidR="00D16C8C" w:rsidRPr="005F0E49">
              <w:tab/>
              <w:t>Exportación de vehículos, a los cuales se les incorporaron opciones especiales por parte de empresas con Programa IMMEX.</w:t>
            </w:r>
          </w:p>
          <w:p w:rsidR="00D16C8C" w:rsidRPr="005F0E49" w:rsidRDefault="00AE2202" w:rsidP="00242A8B">
            <w:pPr>
              <w:pStyle w:val="texto0"/>
              <w:spacing w:after="80"/>
              <w:ind w:left="406" w:hanging="406"/>
            </w:pPr>
            <w:r>
              <w:t>●</w:t>
            </w:r>
            <w:r w:rsidR="00D16C8C" w:rsidRPr="005F0E49">
              <w:tab/>
              <w:t>Retorno de mercancías nacionales o nacionalizadas que sufrieron algún proceso de transformación (incluye procesos de envase y/o empaque), elaboración o reparación en el extranjero y que se exportaron temporalmente del régimen recinto fiscalizado estratégico.</w:t>
            </w:r>
          </w:p>
        </w:tc>
      </w:tr>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0" w:lineRule="exact"/>
              <w:ind w:firstLine="0"/>
              <w:rPr>
                <w:b/>
              </w:rPr>
            </w:pPr>
            <w:r w:rsidRPr="005F0E49">
              <w:rPr>
                <w:b/>
              </w:rPr>
              <w:t>F4 -</w:t>
            </w:r>
            <w:r w:rsidRPr="005F0E49">
              <w:t xml:space="preserve"> CAMBIO DE RÉGIMEN DE INSUMOS O DE MERCANCÍA EXPORTADA TEMPORALMENTE.</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20" w:lineRule="exact"/>
              <w:ind w:left="406" w:hanging="406"/>
            </w:pPr>
            <w:r>
              <w:t>●</w:t>
            </w:r>
            <w:r w:rsidR="00D16C8C" w:rsidRPr="005F0E49">
              <w:tab/>
              <w:t>Importación temporal a definitiva de mercancía sujeta a transformación, elaboración o reparación por parte de empresas con Programa IMMEX antes del vencimiento del plazo para su retorno.</w:t>
            </w:r>
          </w:p>
          <w:p w:rsidR="00D16C8C" w:rsidRPr="005F0E49" w:rsidRDefault="00AE2202" w:rsidP="00242A8B">
            <w:pPr>
              <w:pStyle w:val="texto0"/>
              <w:spacing w:after="80" w:line="220" w:lineRule="exact"/>
              <w:ind w:left="406" w:hanging="406"/>
            </w:pPr>
            <w:r>
              <w:t>●</w:t>
            </w:r>
            <w:r w:rsidR="00D16C8C" w:rsidRPr="005F0E49">
              <w:tab/>
              <w:t>Exportación temporal a definitiva virtual de mercancías, a que se refiere el artículo 114, primer párrafo de la Ley.</w:t>
            </w:r>
          </w:p>
          <w:p w:rsidR="00D16C8C" w:rsidRPr="005F0E49" w:rsidRDefault="00AE2202" w:rsidP="00242A8B">
            <w:pPr>
              <w:pStyle w:val="texto0"/>
              <w:spacing w:after="80" w:line="220" w:lineRule="exact"/>
              <w:ind w:left="406" w:hanging="406"/>
            </w:pPr>
            <w:r>
              <w:t>●</w:t>
            </w:r>
            <w:r w:rsidR="00D16C8C" w:rsidRPr="005F0E49">
              <w:tab/>
              <w:t>Desperdicios de insumos importados o exportados temporalmente, de conformidad con los artículos 109 y 118 de la Ley, antes del vencimiento del plazo para su retorno.</w:t>
            </w:r>
          </w:p>
          <w:p w:rsidR="00D16C8C" w:rsidRPr="005F0E49" w:rsidRDefault="00AE2202" w:rsidP="00242A8B">
            <w:pPr>
              <w:pStyle w:val="texto0"/>
              <w:spacing w:after="80" w:line="220" w:lineRule="exact"/>
              <w:ind w:left="406" w:hanging="406"/>
            </w:pPr>
            <w:r>
              <w:t>●</w:t>
            </w:r>
            <w:r w:rsidR="00D16C8C" w:rsidRPr="005F0E49">
              <w:tab/>
              <w:t>Importación temporal a definitiva de partes y componentes por la industria de autopartes certificada.</w:t>
            </w:r>
          </w:p>
        </w:tc>
      </w:tr>
      <w:tr w:rsidR="00D16C8C" w:rsidRPr="005F0E49">
        <w:tblPrEx>
          <w:tblCellMar>
            <w:top w:w="0" w:type="dxa"/>
            <w:bottom w:w="0" w:type="dxa"/>
          </w:tblCellMar>
        </w:tblPrEx>
        <w:trPr>
          <w:trHeight w:val="144"/>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0" w:lineRule="exact"/>
              <w:ind w:firstLine="0"/>
            </w:pPr>
            <w:r w:rsidRPr="005F0E49">
              <w:rPr>
                <w:b/>
              </w:rPr>
              <w:t>F5 -</w:t>
            </w:r>
            <w:r w:rsidRPr="005F0E49">
              <w:t xml:space="preserve"> CAMBIO DE RÉGIMEN DE MERCANCÍAS DE IMPORTACIÓN TEMPORAL A DEFINITIVA.</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AE2202" w:rsidP="00242A8B">
            <w:pPr>
              <w:pStyle w:val="texto0"/>
              <w:spacing w:after="80" w:line="220" w:lineRule="exact"/>
              <w:ind w:left="406" w:hanging="406"/>
            </w:pPr>
            <w:r>
              <w:t>●</w:t>
            </w:r>
            <w:r w:rsidR="00D16C8C" w:rsidRPr="005F0E49">
              <w:tab/>
              <w:t>Importación temporal a definitiva de bienes de activo fijo por parte de empresas con Programa IMMEX antes del vencimiento del plazo para su retorno.</w:t>
            </w:r>
          </w:p>
          <w:p w:rsidR="00D16C8C" w:rsidRPr="005F0E49" w:rsidRDefault="00AE2202" w:rsidP="00242A8B">
            <w:pPr>
              <w:pStyle w:val="texto0"/>
              <w:spacing w:after="80" w:line="220" w:lineRule="exact"/>
              <w:ind w:left="406" w:hanging="406"/>
            </w:pPr>
            <w:r>
              <w:lastRenderedPageBreak/>
              <w:t>●</w:t>
            </w:r>
            <w:r w:rsidR="00D16C8C" w:rsidRPr="005F0E49">
              <w:tab/>
              <w:t>Importación temporal a definitiva de mercancías para convenciones y congresos internacionales.</w:t>
            </w:r>
          </w:p>
          <w:p w:rsidR="00D16C8C" w:rsidRPr="005F0E49" w:rsidRDefault="00AE2202" w:rsidP="00242A8B">
            <w:pPr>
              <w:pStyle w:val="texto0"/>
              <w:spacing w:after="80" w:line="220" w:lineRule="exact"/>
              <w:ind w:left="406" w:hanging="406"/>
            </w:pPr>
            <w:r>
              <w:t>●</w:t>
            </w:r>
            <w:r w:rsidR="00D16C8C" w:rsidRPr="005F0E49">
              <w:tab/>
              <w:t>Importación temporal a definitiva de mercancías a que se refiere el artículo 106 de la Ley, excepto los vehículos, a que se refieren las fracciones II, inciso e), III, incisos b) y c) y IV, inciso a).</w:t>
            </w:r>
          </w:p>
          <w:p w:rsidR="00D16C8C" w:rsidRPr="005F0E49" w:rsidRDefault="00AE2202" w:rsidP="00242A8B">
            <w:pPr>
              <w:pStyle w:val="texto0"/>
              <w:spacing w:after="80" w:line="220" w:lineRule="exact"/>
              <w:ind w:left="406" w:hanging="406"/>
            </w:pPr>
            <w:r>
              <w:t>●</w:t>
            </w:r>
            <w:r w:rsidR="00D16C8C" w:rsidRPr="005F0E49">
              <w:tab/>
              <w:t>Importación temporal a definitiva de vehículos usados de conformidad con la regla 3.5.8., para vehículos cuyo año-modelo sea de 10 o más años anteriores al año en que se realice la importación.</w:t>
            </w:r>
          </w:p>
        </w:tc>
      </w:tr>
    </w:tbl>
    <w:p w:rsidR="00D16C8C" w:rsidRPr="005F0E49" w:rsidRDefault="00D16C8C" w:rsidP="00242A8B">
      <w:pPr>
        <w:pStyle w:val="texto0"/>
        <w:spacing w:after="80" w:line="220" w:lineRule="exact"/>
        <w:ind w:firstLine="0"/>
        <w:jc w:val="center"/>
        <w:rPr>
          <w:b/>
        </w:rPr>
      </w:pPr>
      <w:r w:rsidRPr="005F0E49">
        <w:rPr>
          <w:b/>
        </w:rPr>
        <w:lastRenderedPageBreak/>
        <w:t>IMMEX</w:t>
      </w:r>
    </w:p>
    <w:tbl>
      <w:tblPr>
        <w:tblW w:w="8712" w:type="dxa"/>
        <w:tblInd w:w="144" w:type="dxa"/>
        <w:tblLayout w:type="fixed"/>
        <w:tblCellMar>
          <w:left w:w="72" w:type="dxa"/>
          <w:right w:w="72" w:type="dxa"/>
        </w:tblCellMar>
        <w:tblLook w:val="0000" w:firstRow="0" w:lastRow="0" w:firstColumn="0" w:lastColumn="0" w:noHBand="0" w:noVBand="0"/>
      </w:tblPr>
      <w:tblGrid>
        <w:gridCol w:w="3950"/>
        <w:gridCol w:w="4762"/>
      </w:tblGrid>
      <w:tr w:rsidR="00D16C8C" w:rsidRPr="005F0E49">
        <w:tblPrEx>
          <w:tblCellMar>
            <w:top w:w="0" w:type="dxa"/>
            <w:bottom w:w="0" w:type="dxa"/>
          </w:tblCellMar>
        </w:tblPrEx>
        <w:trPr>
          <w:trHeight w:val="20"/>
        </w:trPr>
        <w:tc>
          <w:tcPr>
            <w:tcW w:w="3950" w:type="dxa"/>
            <w:tcBorders>
              <w:top w:val="single" w:sz="6" w:space="0" w:color="auto"/>
              <w:left w:val="single" w:sz="6" w:space="0" w:color="auto"/>
              <w:bottom w:val="single" w:sz="6" w:space="0" w:color="auto"/>
              <w:right w:val="single" w:sz="6" w:space="0" w:color="auto"/>
            </w:tcBorders>
            <w:noWrap/>
          </w:tcPr>
          <w:p w:rsidR="00D16C8C" w:rsidRPr="005F0E49" w:rsidRDefault="00D16C8C" w:rsidP="00242A8B">
            <w:pPr>
              <w:pStyle w:val="texto0"/>
              <w:spacing w:after="80" w:line="220" w:lineRule="exact"/>
              <w:ind w:firstLine="0"/>
              <w:rPr>
                <w:b/>
              </w:rPr>
            </w:pPr>
            <w:r w:rsidRPr="005F0E49">
              <w:rPr>
                <w:b/>
              </w:rPr>
              <w:t>IN -</w:t>
            </w:r>
            <w:r w:rsidRPr="005F0E49">
              <w:t xml:space="preserve"> IMPORTACIÓN TEMPORAL DE BIENES QUE SERÁN SUJETOS A TRANSFORMACIÓN, ELABORACIÓN O REPARACIÓN (IMMEX).</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FD718A" w:rsidP="00242A8B">
            <w:pPr>
              <w:pStyle w:val="texto0"/>
              <w:spacing w:after="80" w:line="220" w:lineRule="exact"/>
              <w:ind w:left="406" w:hanging="406"/>
            </w:pPr>
            <w:r>
              <w:t>●</w:t>
            </w:r>
            <w:r w:rsidR="00D16C8C" w:rsidRPr="005F0E49">
              <w:tab/>
              <w:t>Mercancía destinada a un proceso de elaboración, transformación o reparación, que formen parte del programa autorizado a empresas con Programa IMMEX.</w:t>
            </w:r>
          </w:p>
          <w:p w:rsidR="00D16C8C" w:rsidRPr="005F0E49" w:rsidRDefault="00FD718A" w:rsidP="00242A8B">
            <w:pPr>
              <w:pStyle w:val="texto0"/>
              <w:spacing w:after="80" w:line="220" w:lineRule="exact"/>
              <w:ind w:left="406" w:hanging="406"/>
            </w:pPr>
            <w:r>
              <w:t>●</w:t>
            </w:r>
            <w:r w:rsidR="00D16C8C" w:rsidRPr="005F0E49">
              <w:tab/>
              <w:t>Retorno al país de mercancía elaborada, transformada o reparada que haya sido rechazada en el extranjero por haber resultado defectuosa o de especificaciones distintas a las convenidas por parte de empresas con Programa IMMEX, en el plazo de un año y siempre que no hayan sido objeto de modificaciones (artículo 103 de la Ley).</w:t>
            </w:r>
          </w:p>
        </w:tc>
      </w:tr>
      <w:tr w:rsidR="00D16C8C" w:rsidRPr="005F0E49">
        <w:tblPrEx>
          <w:tblCellMar>
            <w:top w:w="0" w:type="dxa"/>
            <w:bottom w:w="0" w:type="dxa"/>
          </w:tblCellMar>
        </w:tblPrEx>
        <w:trPr>
          <w:trHeight w:val="20"/>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rPr>
                <w:b/>
              </w:rPr>
            </w:pPr>
            <w:r w:rsidRPr="005F0E49">
              <w:rPr>
                <w:b/>
              </w:rPr>
              <w:t>AF -</w:t>
            </w:r>
            <w:r w:rsidRPr="005F0E49">
              <w:t xml:space="preserve"> IMPORTACIÓN TEMPORAL DE BIENES DE ACTIVO FIJO (IMMEX).</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FD718A" w:rsidP="00242A8B">
            <w:pPr>
              <w:pStyle w:val="texto0"/>
              <w:spacing w:after="80"/>
              <w:ind w:left="406" w:hanging="406"/>
            </w:pPr>
            <w:r>
              <w:t>●</w:t>
            </w:r>
            <w:r w:rsidR="00D16C8C" w:rsidRPr="005F0E49">
              <w:tab/>
              <w:t>Mercancías señaladas en</w:t>
            </w:r>
            <w:r w:rsidR="00D16C8C" w:rsidRPr="005F0E49">
              <w:rPr>
                <w:b/>
              </w:rPr>
              <w:t xml:space="preserve"> </w:t>
            </w:r>
            <w:r w:rsidR="00D16C8C" w:rsidRPr="005F0E49">
              <w:t>el artículo 108, fracción III de la Ley.</w:t>
            </w:r>
          </w:p>
        </w:tc>
      </w:tr>
      <w:tr w:rsidR="00D16C8C" w:rsidRPr="005F0E49">
        <w:tblPrEx>
          <w:tblCellMar>
            <w:top w:w="0" w:type="dxa"/>
            <w:bottom w:w="0" w:type="dxa"/>
          </w:tblCellMar>
        </w:tblPrEx>
        <w:trPr>
          <w:trHeight w:val="20"/>
        </w:trPr>
        <w:tc>
          <w:tcPr>
            <w:tcW w:w="3950"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70" w:line="200" w:lineRule="exact"/>
              <w:ind w:firstLine="0"/>
              <w:rPr>
                <w:b/>
                <w:lang w:val="pt-BR"/>
              </w:rPr>
            </w:pPr>
            <w:r w:rsidRPr="005F0E49">
              <w:rPr>
                <w:b/>
                <w:lang w:val="pt-BR"/>
              </w:rPr>
              <w:t xml:space="preserve">RT - </w:t>
            </w:r>
            <w:proofErr w:type="gramStart"/>
            <w:r w:rsidRPr="005F0E49">
              <w:t>RETORNO</w:t>
            </w:r>
            <w:proofErr w:type="gramEnd"/>
            <w:r w:rsidRPr="005F0E49">
              <w:t xml:space="preserve"> DE MERCANCÍAS (IMMEX).</w:t>
            </w:r>
          </w:p>
        </w:tc>
        <w:tc>
          <w:tcPr>
            <w:tcW w:w="4762" w:type="dxa"/>
            <w:tcBorders>
              <w:top w:val="single" w:sz="6" w:space="0" w:color="auto"/>
              <w:left w:val="single" w:sz="6" w:space="0" w:color="auto"/>
              <w:bottom w:val="single" w:sz="6" w:space="0" w:color="auto"/>
              <w:right w:val="single" w:sz="6" w:space="0" w:color="auto"/>
            </w:tcBorders>
          </w:tcPr>
          <w:p w:rsidR="00D16C8C" w:rsidRPr="005F0E49" w:rsidRDefault="00FD718A" w:rsidP="00242A8B">
            <w:pPr>
              <w:pStyle w:val="texto0"/>
              <w:spacing w:after="70" w:line="200" w:lineRule="exact"/>
              <w:ind w:left="406" w:hanging="406"/>
            </w:pPr>
            <w:r>
              <w:t>●</w:t>
            </w:r>
            <w:r w:rsidR="00D16C8C" w:rsidRPr="005F0E49">
              <w:tab/>
              <w:t>Retorno al extranjero de mercancía transformada, elaborada o reparada al amparo de un Programa IMMEX.</w:t>
            </w:r>
          </w:p>
          <w:p w:rsidR="00D16C8C" w:rsidRPr="005F0E49" w:rsidRDefault="00FD718A" w:rsidP="00242A8B">
            <w:pPr>
              <w:pStyle w:val="texto0"/>
              <w:spacing w:after="70" w:line="200" w:lineRule="exact"/>
              <w:ind w:left="406" w:hanging="406"/>
            </w:pPr>
            <w:r>
              <w:t>●</w:t>
            </w:r>
            <w:r w:rsidR="00D16C8C" w:rsidRPr="005F0E49">
              <w:tab/>
              <w:t>Retorno de mercancías extranjeras en su mismo estado, excepto cuando se trate del retorno de envases y empaques, etiquetas y folletos importados temporalmente al amparo de un Programa IMMEX, que se utilicen en la exportación de mercancía nacional, para lo cual deberán utilizar la clave de documento A1.</w:t>
            </w:r>
          </w:p>
          <w:p w:rsidR="00D16C8C" w:rsidRPr="005F0E49" w:rsidRDefault="00FD718A" w:rsidP="00242A8B">
            <w:pPr>
              <w:pStyle w:val="texto0"/>
              <w:spacing w:after="70" w:line="200" w:lineRule="exact"/>
              <w:ind w:left="406" w:hanging="406"/>
            </w:pPr>
            <w:r>
              <w:t>●</w:t>
            </w:r>
            <w:r w:rsidR="00D16C8C" w:rsidRPr="005F0E49">
              <w:tab/>
              <w:t>Retorno de opciones especiales, incorporadas en vehículos exportados por la industria automotriz terminal o manufacturera de vehículos de autotransporte, al amparo de un Programa IMMEX.</w:t>
            </w:r>
          </w:p>
        </w:tc>
      </w:tr>
    </w:tbl>
    <w:p w:rsidR="00D16C8C" w:rsidRPr="005F0E49" w:rsidRDefault="00D16C8C" w:rsidP="00242A8B">
      <w:pPr>
        <w:pStyle w:val="texto0"/>
        <w:spacing w:after="70" w:line="200" w:lineRule="exact"/>
        <w:ind w:firstLine="0"/>
        <w:jc w:val="center"/>
        <w:rPr>
          <w:b/>
        </w:rPr>
      </w:pPr>
      <w:r w:rsidRPr="005F0E49">
        <w:rPr>
          <w:b/>
        </w:rPr>
        <w:t>DEPÓSITO FISCAL</w:t>
      </w:r>
    </w:p>
    <w:p w:rsidR="00D16C8C" w:rsidRPr="005F0E49" w:rsidRDefault="00D16C8C" w:rsidP="00242A8B">
      <w:pPr>
        <w:pStyle w:val="texto0"/>
        <w:spacing w:after="70" w:line="200" w:lineRule="exact"/>
        <w:ind w:firstLine="0"/>
        <w:jc w:val="center"/>
        <w:rPr>
          <w:b/>
        </w:rPr>
      </w:pPr>
      <w:r w:rsidRPr="005F0E49">
        <w:rPr>
          <w:b/>
        </w:rPr>
        <w:t>ALMACENES GENERALES DE DEPÓSITO (AGD)</w:t>
      </w:r>
    </w:p>
    <w:tbl>
      <w:tblPr>
        <w:tblW w:w="8712" w:type="dxa"/>
        <w:tblInd w:w="144" w:type="dxa"/>
        <w:tblLayout w:type="fixed"/>
        <w:tblCellMar>
          <w:left w:w="72" w:type="dxa"/>
          <w:right w:w="72" w:type="dxa"/>
        </w:tblCellMar>
        <w:tblLook w:val="0000" w:firstRow="0" w:lastRow="0" w:firstColumn="0" w:lastColumn="0" w:noHBand="0" w:noVBand="0"/>
      </w:tblPr>
      <w:tblGrid>
        <w:gridCol w:w="3944"/>
        <w:gridCol w:w="4768"/>
      </w:tblGrid>
      <w:tr w:rsidR="00D16C8C" w:rsidRPr="005F0E49">
        <w:tblPrEx>
          <w:tblCellMar>
            <w:top w:w="0" w:type="dxa"/>
            <w:bottom w:w="0" w:type="dxa"/>
          </w:tblCellMar>
        </w:tblPrEx>
        <w:trPr>
          <w:trHeight w:val="20"/>
        </w:trPr>
        <w:tc>
          <w:tcPr>
            <w:tcW w:w="3944" w:type="dxa"/>
            <w:tcBorders>
              <w:top w:val="single" w:sz="6" w:space="0" w:color="auto"/>
              <w:left w:val="single" w:sz="6" w:space="0" w:color="auto"/>
              <w:bottom w:val="single" w:sz="6" w:space="0" w:color="auto"/>
              <w:right w:val="single" w:sz="6" w:space="0" w:color="auto"/>
            </w:tcBorders>
            <w:noWrap/>
          </w:tcPr>
          <w:p w:rsidR="00D16C8C" w:rsidRPr="005F0E49" w:rsidRDefault="00D16C8C" w:rsidP="00242A8B">
            <w:pPr>
              <w:pStyle w:val="texto0"/>
              <w:spacing w:after="70" w:line="200" w:lineRule="exact"/>
              <w:ind w:firstLine="0"/>
              <w:rPr>
                <w:b/>
              </w:rPr>
            </w:pPr>
            <w:r w:rsidRPr="005F0E49">
              <w:rPr>
                <w:b/>
              </w:rPr>
              <w:t>A4 -</w:t>
            </w:r>
            <w:r w:rsidRPr="005F0E49">
              <w:t xml:space="preserve"> INTRODUCCIÓN PARA DEPÓSITO FISCAL</w:t>
            </w:r>
            <w:r w:rsidRPr="005F0E49">
              <w:rPr>
                <w:b/>
              </w:rPr>
              <w:t xml:space="preserve"> </w:t>
            </w:r>
            <w:r w:rsidRPr="005F0E49">
              <w:t>(AGD).</w:t>
            </w:r>
          </w:p>
        </w:tc>
        <w:tc>
          <w:tcPr>
            <w:tcW w:w="4768" w:type="dxa"/>
            <w:tcBorders>
              <w:top w:val="single" w:sz="6" w:space="0" w:color="auto"/>
              <w:left w:val="single" w:sz="6" w:space="0" w:color="auto"/>
              <w:bottom w:val="single" w:sz="6" w:space="0" w:color="auto"/>
              <w:right w:val="single" w:sz="6" w:space="0" w:color="auto"/>
            </w:tcBorders>
          </w:tcPr>
          <w:p w:rsidR="00D16C8C" w:rsidRPr="005F0E49" w:rsidRDefault="00FD718A" w:rsidP="00242A8B">
            <w:pPr>
              <w:pStyle w:val="texto0"/>
              <w:spacing w:after="70" w:line="200" w:lineRule="exact"/>
              <w:ind w:left="412" w:hanging="412"/>
            </w:pPr>
            <w:r>
              <w:t>●</w:t>
            </w:r>
            <w:r w:rsidR="00D16C8C" w:rsidRPr="005F0E49">
              <w:tab/>
              <w:t>Introducción de mercancía, destinada a permanecer en un Almacén General de Depósito bajo el régimen aduanero de depósito fiscal.</w:t>
            </w:r>
          </w:p>
        </w:tc>
      </w:tr>
      <w:tr w:rsidR="00D16C8C" w:rsidRPr="005F0E49">
        <w:tblPrEx>
          <w:tblCellMar>
            <w:top w:w="0" w:type="dxa"/>
            <w:bottom w:w="0" w:type="dxa"/>
          </w:tblCellMar>
        </w:tblPrEx>
        <w:trPr>
          <w:trHeight w:val="20"/>
        </w:trPr>
        <w:tc>
          <w:tcPr>
            <w:tcW w:w="3944"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70" w:line="200" w:lineRule="exact"/>
              <w:ind w:firstLine="0"/>
              <w:rPr>
                <w:b/>
              </w:rPr>
            </w:pPr>
            <w:r w:rsidRPr="005F0E49">
              <w:rPr>
                <w:b/>
              </w:rPr>
              <w:t>E1</w:t>
            </w:r>
            <w:r w:rsidRPr="005F0E49">
              <w:t xml:space="preserve"> - EXTRACCIÓN DE DEPÓSITO FISCAL DE BIENES QUE SERÁN SUJETOS A TRANSFORMACIÓN, ELABORACIÓN O REPARACIÓN (AGD).</w:t>
            </w:r>
          </w:p>
        </w:tc>
        <w:tc>
          <w:tcPr>
            <w:tcW w:w="4768" w:type="dxa"/>
            <w:tcBorders>
              <w:top w:val="single" w:sz="6" w:space="0" w:color="auto"/>
              <w:left w:val="single" w:sz="6" w:space="0" w:color="auto"/>
              <w:bottom w:val="single" w:sz="6" w:space="0" w:color="auto"/>
              <w:right w:val="single" w:sz="6" w:space="0" w:color="auto"/>
            </w:tcBorders>
          </w:tcPr>
          <w:p w:rsidR="00D16C8C" w:rsidRPr="005F0E49" w:rsidRDefault="00FD718A" w:rsidP="00242A8B">
            <w:pPr>
              <w:pStyle w:val="texto0"/>
              <w:spacing w:after="70" w:line="200" w:lineRule="exact"/>
              <w:ind w:left="412" w:hanging="412"/>
            </w:pPr>
            <w:r>
              <w:t>●</w:t>
            </w:r>
            <w:r w:rsidR="00D16C8C" w:rsidRPr="005F0E49">
              <w:tab/>
              <w:t>En Almacén General de Depósito de bienes que serán sujetos a elaboración, transformación o reparación por parte de una empresa con Programa IMMEX.</w:t>
            </w:r>
          </w:p>
          <w:p w:rsidR="00D16C8C" w:rsidRPr="005F0E49" w:rsidRDefault="00FD718A" w:rsidP="00242A8B">
            <w:pPr>
              <w:pStyle w:val="texto0"/>
              <w:spacing w:after="70" w:line="200" w:lineRule="exact"/>
              <w:ind w:left="412" w:hanging="412"/>
            </w:pPr>
            <w:r>
              <w:t>●</w:t>
            </w:r>
            <w:r w:rsidR="00D16C8C" w:rsidRPr="005F0E49">
              <w:tab/>
              <w:t xml:space="preserve">Para la industria automotriz terminal de bienes que serán sujetos a elaboración, transformación o reparación por parte de una empresa con Programa IMMEX. </w:t>
            </w:r>
          </w:p>
        </w:tc>
      </w:tr>
      <w:tr w:rsidR="00D16C8C" w:rsidRPr="005F0E49">
        <w:tblPrEx>
          <w:tblCellMar>
            <w:top w:w="0" w:type="dxa"/>
            <w:bottom w:w="0" w:type="dxa"/>
          </w:tblCellMar>
        </w:tblPrEx>
        <w:trPr>
          <w:trHeight w:val="20"/>
        </w:trPr>
        <w:tc>
          <w:tcPr>
            <w:tcW w:w="3944"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70" w:line="200" w:lineRule="exact"/>
              <w:ind w:firstLine="0"/>
              <w:rPr>
                <w:b/>
              </w:rPr>
            </w:pPr>
            <w:r w:rsidRPr="005F0E49">
              <w:rPr>
                <w:b/>
              </w:rPr>
              <w:t>E2 -</w:t>
            </w:r>
            <w:r w:rsidRPr="005F0E49">
              <w:t xml:space="preserve"> EXTRACCIÓN DE DEPÓSITO FISCAL DE BIENES DE ACTIVO FIJO (AGD).</w:t>
            </w:r>
          </w:p>
        </w:tc>
        <w:tc>
          <w:tcPr>
            <w:tcW w:w="4768" w:type="dxa"/>
            <w:tcBorders>
              <w:top w:val="single" w:sz="6" w:space="0" w:color="auto"/>
              <w:left w:val="single" w:sz="6" w:space="0" w:color="auto"/>
              <w:bottom w:val="single" w:sz="6" w:space="0" w:color="auto"/>
              <w:right w:val="single" w:sz="6" w:space="0" w:color="auto"/>
            </w:tcBorders>
          </w:tcPr>
          <w:p w:rsidR="00D16C8C" w:rsidRPr="005F0E49" w:rsidRDefault="00FD718A" w:rsidP="00242A8B">
            <w:pPr>
              <w:pStyle w:val="texto0"/>
              <w:spacing w:after="70" w:line="200" w:lineRule="exact"/>
              <w:ind w:left="412" w:hanging="412"/>
            </w:pPr>
            <w:r>
              <w:t>●</w:t>
            </w:r>
            <w:r w:rsidR="00D16C8C" w:rsidRPr="005F0E49">
              <w:tab/>
              <w:t>En Almacén General de Depósito para ser importadas temporalmente por empresas que cuenten con Programa IMMEX.</w:t>
            </w:r>
          </w:p>
          <w:p w:rsidR="00D16C8C" w:rsidRPr="005F0E49" w:rsidRDefault="00FD718A" w:rsidP="00242A8B">
            <w:pPr>
              <w:pStyle w:val="texto0"/>
              <w:spacing w:after="70" w:line="200" w:lineRule="exact"/>
              <w:ind w:left="412" w:hanging="412"/>
            </w:pPr>
            <w:r>
              <w:t>●</w:t>
            </w:r>
            <w:r w:rsidR="00D16C8C" w:rsidRPr="005F0E49">
              <w:tab/>
              <w:t xml:space="preserve">Para la industria automotriz terminal, para ser importadas al amparo de su Programa IMMEX. </w:t>
            </w:r>
          </w:p>
        </w:tc>
      </w:tr>
      <w:tr w:rsidR="00D16C8C" w:rsidRPr="005F0E49">
        <w:tblPrEx>
          <w:tblCellMar>
            <w:top w:w="0" w:type="dxa"/>
            <w:bottom w:w="0" w:type="dxa"/>
          </w:tblCellMar>
        </w:tblPrEx>
        <w:trPr>
          <w:trHeight w:val="20"/>
        </w:trPr>
        <w:tc>
          <w:tcPr>
            <w:tcW w:w="3944"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70" w:line="200" w:lineRule="exact"/>
              <w:ind w:firstLine="0"/>
              <w:rPr>
                <w:b/>
              </w:rPr>
            </w:pPr>
            <w:r w:rsidRPr="005F0E49">
              <w:rPr>
                <w:b/>
              </w:rPr>
              <w:t>G1</w:t>
            </w:r>
            <w:r w:rsidRPr="005F0E49">
              <w:t xml:space="preserve"> - EXTRACCIÓN DE DEPÓSITO FISCAL </w:t>
            </w:r>
            <w:r w:rsidRPr="005F0E49">
              <w:lastRenderedPageBreak/>
              <w:t>(AGD).</w:t>
            </w:r>
          </w:p>
        </w:tc>
        <w:tc>
          <w:tcPr>
            <w:tcW w:w="4768" w:type="dxa"/>
            <w:tcBorders>
              <w:top w:val="single" w:sz="6" w:space="0" w:color="auto"/>
              <w:left w:val="single" w:sz="6" w:space="0" w:color="auto"/>
              <w:bottom w:val="single" w:sz="6" w:space="0" w:color="auto"/>
              <w:right w:val="single" w:sz="6" w:space="0" w:color="auto"/>
            </w:tcBorders>
          </w:tcPr>
          <w:p w:rsidR="00D16C8C" w:rsidRPr="005F0E49" w:rsidRDefault="00FD718A" w:rsidP="00242A8B">
            <w:pPr>
              <w:pStyle w:val="texto0"/>
              <w:spacing w:after="70" w:line="200" w:lineRule="exact"/>
              <w:ind w:left="412" w:hanging="412"/>
            </w:pPr>
            <w:r>
              <w:lastRenderedPageBreak/>
              <w:t>●</w:t>
            </w:r>
            <w:r w:rsidR="00D16C8C" w:rsidRPr="005F0E49">
              <w:tab/>
              <w:t xml:space="preserve">Para importación o exportación definitiva de </w:t>
            </w:r>
            <w:r w:rsidR="00D16C8C" w:rsidRPr="005F0E49">
              <w:lastRenderedPageBreak/>
              <w:t>mercancías.</w:t>
            </w:r>
          </w:p>
        </w:tc>
      </w:tr>
      <w:tr w:rsidR="00D16C8C" w:rsidRPr="005F0E49">
        <w:tblPrEx>
          <w:tblCellMar>
            <w:top w:w="0" w:type="dxa"/>
            <w:bottom w:w="0" w:type="dxa"/>
          </w:tblCellMar>
        </w:tblPrEx>
        <w:trPr>
          <w:trHeight w:val="20"/>
        </w:trPr>
        <w:tc>
          <w:tcPr>
            <w:tcW w:w="3944"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70" w:line="200" w:lineRule="exact"/>
              <w:ind w:firstLine="0"/>
              <w:rPr>
                <w:b/>
              </w:rPr>
            </w:pPr>
            <w:r w:rsidRPr="005F0E49">
              <w:rPr>
                <w:b/>
              </w:rPr>
              <w:lastRenderedPageBreak/>
              <w:t>C3-</w:t>
            </w:r>
            <w:r w:rsidRPr="005F0E49">
              <w:t xml:space="preserve"> EXTRACCIÓN DE DEPÓSITO FISCAL DE FRANJA O REGIÓN FRONTERIZA (AGD).</w:t>
            </w:r>
          </w:p>
        </w:tc>
        <w:tc>
          <w:tcPr>
            <w:tcW w:w="4768" w:type="dxa"/>
            <w:tcBorders>
              <w:top w:val="single" w:sz="6" w:space="0" w:color="auto"/>
              <w:left w:val="single" w:sz="6" w:space="0" w:color="auto"/>
              <w:bottom w:val="single" w:sz="6" w:space="0" w:color="auto"/>
              <w:right w:val="single" w:sz="6" w:space="0" w:color="auto"/>
            </w:tcBorders>
          </w:tcPr>
          <w:p w:rsidR="00D16C8C" w:rsidRPr="005F0E49" w:rsidRDefault="00FD718A" w:rsidP="00242A8B">
            <w:pPr>
              <w:pStyle w:val="texto0"/>
              <w:spacing w:after="70" w:line="200" w:lineRule="exact"/>
              <w:ind w:left="412" w:hanging="412"/>
            </w:pPr>
            <w:r>
              <w:t>●</w:t>
            </w:r>
            <w:r w:rsidR="00D16C8C" w:rsidRPr="005F0E49">
              <w:tab/>
              <w:t>Para importación definitiva a franja o región fronteriza, por empresas autorizadas al amparo de los Decretos de la Franja o Región Fronteriza.</w:t>
            </w:r>
          </w:p>
        </w:tc>
      </w:tr>
      <w:tr w:rsidR="00D16C8C" w:rsidRPr="005F0E49">
        <w:tblPrEx>
          <w:tblCellMar>
            <w:top w:w="0" w:type="dxa"/>
            <w:bottom w:w="0" w:type="dxa"/>
          </w:tblCellMar>
        </w:tblPrEx>
        <w:trPr>
          <w:trHeight w:val="20"/>
        </w:trPr>
        <w:tc>
          <w:tcPr>
            <w:tcW w:w="3944"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70" w:line="200" w:lineRule="exact"/>
              <w:ind w:firstLine="0"/>
              <w:rPr>
                <w:b/>
              </w:rPr>
            </w:pPr>
            <w:r w:rsidRPr="005F0E49">
              <w:rPr>
                <w:b/>
              </w:rPr>
              <w:t>K2</w:t>
            </w:r>
            <w:r w:rsidRPr="005F0E49">
              <w:t xml:space="preserve"> - EXTRACCIÓN DE DEPÓSITO FISCAL POR DESISTIMIENTO O TRANSFERENCIAS (AGD).</w:t>
            </w:r>
          </w:p>
        </w:tc>
        <w:tc>
          <w:tcPr>
            <w:tcW w:w="4768" w:type="dxa"/>
            <w:tcBorders>
              <w:top w:val="single" w:sz="6" w:space="0" w:color="auto"/>
              <w:left w:val="single" w:sz="6" w:space="0" w:color="auto"/>
              <w:bottom w:val="single" w:sz="6" w:space="0" w:color="auto"/>
              <w:right w:val="single" w:sz="6" w:space="0" w:color="auto"/>
            </w:tcBorders>
          </w:tcPr>
          <w:p w:rsidR="00D16C8C" w:rsidRPr="005F0E49" w:rsidRDefault="00FD718A" w:rsidP="00242A8B">
            <w:pPr>
              <w:pStyle w:val="texto0"/>
              <w:spacing w:after="70" w:line="200" w:lineRule="exact"/>
              <w:ind w:left="412" w:hanging="412"/>
            </w:pPr>
            <w:r>
              <w:t>●</w:t>
            </w:r>
            <w:r w:rsidR="00D16C8C" w:rsidRPr="005F0E49">
              <w:tab/>
              <w:t>Retorno de mercancía al extranjero o reincorporación al mercado nacional según sea el caso, cuando los beneficiarios se desistan de ese régimen.</w:t>
            </w:r>
          </w:p>
          <w:p w:rsidR="00D16C8C" w:rsidRPr="005F0E49" w:rsidRDefault="00FD718A" w:rsidP="00242A8B">
            <w:pPr>
              <w:pStyle w:val="texto0"/>
              <w:spacing w:after="70" w:line="200" w:lineRule="exact"/>
              <w:ind w:left="412" w:hanging="412"/>
            </w:pPr>
            <w:r>
              <w:t>●</w:t>
            </w:r>
            <w:r w:rsidR="00D16C8C" w:rsidRPr="005F0E49">
              <w:tab/>
              <w:t>Transferirse a una planta automotriz que opere bajo el régimen de depósito fiscal (retorno virtual de las mercancías al extranjero).</w:t>
            </w:r>
          </w:p>
          <w:p w:rsidR="00D16C8C" w:rsidRPr="005F0E49" w:rsidRDefault="00FD718A" w:rsidP="00242A8B">
            <w:pPr>
              <w:pStyle w:val="texto0"/>
              <w:spacing w:after="70" w:line="200" w:lineRule="exact"/>
              <w:ind w:left="412" w:hanging="412"/>
            </w:pPr>
            <w:r>
              <w:t>●</w:t>
            </w:r>
            <w:r w:rsidR="00D16C8C" w:rsidRPr="005F0E49">
              <w:tab/>
              <w:t>Transferirse a otro Almacén de Depósito Fiscal (retorno virtual de las mercancías al extranjero).</w:t>
            </w:r>
          </w:p>
          <w:p w:rsidR="00D16C8C" w:rsidRPr="005F0E49" w:rsidRDefault="00FD718A" w:rsidP="00242A8B">
            <w:pPr>
              <w:pStyle w:val="texto0"/>
              <w:spacing w:after="70" w:line="200" w:lineRule="exact"/>
              <w:ind w:left="412" w:hanging="412"/>
            </w:pPr>
            <w:r>
              <w:t>●</w:t>
            </w:r>
            <w:r w:rsidR="00D16C8C" w:rsidRPr="005F0E49">
              <w:tab/>
              <w:t>Transferir a depósito fiscal para la exposición y venta de mercancías extranjeras y nacionales.</w:t>
            </w:r>
          </w:p>
        </w:tc>
      </w:tr>
    </w:tbl>
    <w:p w:rsidR="00D16C8C" w:rsidRPr="005F0E49" w:rsidRDefault="00D16C8C" w:rsidP="00242A8B">
      <w:pPr>
        <w:pStyle w:val="texto0"/>
        <w:spacing w:after="70" w:line="200" w:lineRule="exact"/>
        <w:ind w:firstLine="0"/>
        <w:jc w:val="center"/>
        <w:rPr>
          <w:b/>
        </w:rPr>
      </w:pPr>
      <w:r w:rsidRPr="005F0E49">
        <w:rPr>
          <w:b/>
        </w:rPr>
        <w:t>LOCALES AUTORIZADOS</w:t>
      </w:r>
    </w:p>
    <w:p w:rsidR="00D16C8C" w:rsidRPr="005F0E49" w:rsidRDefault="00D16C8C" w:rsidP="00242A8B">
      <w:pPr>
        <w:pStyle w:val="texto0"/>
        <w:spacing w:after="70" w:line="200" w:lineRule="exact"/>
        <w:ind w:firstLine="0"/>
        <w:jc w:val="center"/>
        <w:rPr>
          <w:b/>
        </w:rPr>
      </w:pPr>
      <w:r w:rsidRPr="005F0E49">
        <w:rPr>
          <w:b/>
        </w:rPr>
        <w:t xml:space="preserve">PARA EXPOSICIONES INTERNACIONALES DE MERCANCÍAS QUE INGRESAN AL </w:t>
      </w:r>
      <w:r w:rsidR="009A3162">
        <w:rPr>
          <w:b/>
        </w:rPr>
        <w:t xml:space="preserve"> </w:t>
      </w:r>
      <w:r w:rsidRPr="005F0E49">
        <w:rPr>
          <w:b/>
        </w:rPr>
        <w:t>RÉGIMEN DE DEPÓSITO FISCAL</w:t>
      </w:r>
    </w:p>
    <w:tbl>
      <w:tblPr>
        <w:tblW w:w="8712" w:type="dxa"/>
        <w:tblInd w:w="144" w:type="dxa"/>
        <w:tblLayout w:type="fixed"/>
        <w:tblCellMar>
          <w:left w:w="72" w:type="dxa"/>
          <w:right w:w="72" w:type="dxa"/>
        </w:tblCellMar>
        <w:tblLook w:val="0000" w:firstRow="0" w:lastRow="0" w:firstColumn="0" w:lastColumn="0" w:noHBand="0" w:noVBand="0"/>
      </w:tblPr>
      <w:tblGrid>
        <w:gridCol w:w="3939"/>
        <w:gridCol w:w="4773"/>
      </w:tblGrid>
      <w:tr w:rsidR="00D16C8C" w:rsidRPr="005F0E49">
        <w:tblPrEx>
          <w:tblCellMar>
            <w:top w:w="0" w:type="dxa"/>
            <w:bottom w:w="0" w:type="dxa"/>
          </w:tblCellMar>
        </w:tblPrEx>
        <w:trPr>
          <w:trHeight w:val="20"/>
        </w:trPr>
        <w:tc>
          <w:tcPr>
            <w:tcW w:w="3939" w:type="dxa"/>
            <w:tcBorders>
              <w:top w:val="single" w:sz="6" w:space="0" w:color="auto"/>
              <w:left w:val="single" w:sz="6" w:space="0" w:color="auto"/>
              <w:bottom w:val="single" w:sz="6" w:space="0" w:color="auto"/>
              <w:right w:val="single" w:sz="6" w:space="0" w:color="auto"/>
            </w:tcBorders>
            <w:noWrap/>
          </w:tcPr>
          <w:p w:rsidR="00D16C8C" w:rsidRPr="005F0E49" w:rsidRDefault="00D16C8C" w:rsidP="00242A8B">
            <w:pPr>
              <w:pStyle w:val="texto0"/>
              <w:spacing w:after="70" w:line="200" w:lineRule="exact"/>
              <w:ind w:firstLine="0"/>
              <w:rPr>
                <w:b/>
              </w:rPr>
            </w:pPr>
            <w:r w:rsidRPr="005F0E49">
              <w:rPr>
                <w:b/>
              </w:rPr>
              <w:t>A5 -</w:t>
            </w:r>
            <w:r w:rsidRPr="005F0E49">
              <w:t xml:space="preserve"> INTRODUCCIÓN A DEPÓSITO FISCAL EN LOCAL AUTORIZADO. </w:t>
            </w:r>
          </w:p>
        </w:tc>
        <w:tc>
          <w:tcPr>
            <w:tcW w:w="4773" w:type="dxa"/>
            <w:tcBorders>
              <w:top w:val="single" w:sz="6" w:space="0" w:color="auto"/>
              <w:left w:val="single" w:sz="6" w:space="0" w:color="auto"/>
              <w:bottom w:val="single" w:sz="6" w:space="0" w:color="auto"/>
              <w:right w:val="single" w:sz="6" w:space="0" w:color="auto"/>
            </w:tcBorders>
          </w:tcPr>
          <w:p w:rsidR="00D16C8C" w:rsidRPr="005F0E49" w:rsidRDefault="00FD718A" w:rsidP="00242A8B">
            <w:pPr>
              <w:pStyle w:val="texto0"/>
              <w:spacing w:after="70" w:line="200" w:lineRule="exact"/>
              <w:ind w:left="417" w:hanging="417"/>
            </w:pPr>
            <w:r>
              <w:t>●</w:t>
            </w:r>
            <w:r w:rsidR="00D16C8C" w:rsidRPr="005F0E49">
              <w:tab/>
              <w:t>Mercancías destinadas al régimen de depósito fiscal para permanecer en un local autorizado para exposiciones internacionales.</w:t>
            </w:r>
          </w:p>
        </w:tc>
      </w:tr>
      <w:tr w:rsidR="00D16C8C" w:rsidRPr="005F0E49">
        <w:tblPrEx>
          <w:tblCellMar>
            <w:top w:w="0" w:type="dxa"/>
            <w:bottom w:w="0" w:type="dxa"/>
          </w:tblCellMar>
        </w:tblPrEx>
        <w:trPr>
          <w:trHeight w:val="20"/>
        </w:trPr>
        <w:tc>
          <w:tcPr>
            <w:tcW w:w="393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ind w:firstLine="0"/>
              <w:rPr>
                <w:b/>
              </w:rPr>
            </w:pPr>
            <w:r w:rsidRPr="005F0E49">
              <w:rPr>
                <w:b/>
              </w:rPr>
              <w:t>E3 -</w:t>
            </w:r>
            <w:r w:rsidRPr="005F0E49">
              <w:t xml:space="preserve"> EXTRACCIÓN DE DEPÓSITO FISCAL EN LOCAL AUTORIZADO (INSUMOS). </w:t>
            </w:r>
          </w:p>
        </w:tc>
        <w:tc>
          <w:tcPr>
            <w:tcW w:w="4773" w:type="dxa"/>
            <w:tcBorders>
              <w:top w:val="single" w:sz="6" w:space="0" w:color="auto"/>
              <w:left w:val="single" w:sz="6" w:space="0" w:color="auto"/>
              <w:bottom w:val="single" w:sz="6" w:space="0" w:color="auto"/>
              <w:right w:val="single" w:sz="6" w:space="0" w:color="auto"/>
            </w:tcBorders>
          </w:tcPr>
          <w:p w:rsidR="00D16C8C" w:rsidRPr="005F0E49" w:rsidRDefault="00FD718A" w:rsidP="00242A8B">
            <w:pPr>
              <w:pStyle w:val="texto0"/>
              <w:spacing w:after="80"/>
              <w:ind w:left="417" w:hanging="417"/>
            </w:pPr>
            <w:r>
              <w:t>●</w:t>
            </w:r>
            <w:r w:rsidR="00D16C8C" w:rsidRPr="005F0E49">
              <w:tab/>
              <w:t>Mercancía para exposiciones internacionales para ser importada temporalmente para su transformación, elaboración o reparación por parte de una empresa con Programa IMMEX.</w:t>
            </w:r>
          </w:p>
        </w:tc>
      </w:tr>
      <w:tr w:rsidR="00D16C8C" w:rsidRPr="005F0E49">
        <w:tblPrEx>
          <w:tblCellMar>
            <w:top w:w="0" w:type="dxa"/>
            <w:bottom w:w="0" w:type="dxa"/>
          </w:tblCellMar>
        </w:tblPrEx>
        <w:trPr>
          <w:trHeight w:val="20"/>
        </w:trPr>
        <w:tc>
          <w:tcPr>
            <w:tcW w:w="393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60" w:line="206" w:lineRule="exact"/>
              <w:ind w:firstLine="0"/>
              <w:rPr>
                <w:b/>
              </w:rPr>
            </w:pPr>
            <w:r w:rsidRPr="005F0E49">
              <w:rPr>
                <w:b/>
              </w:rPr>
              <w:t>E4</w:t>
            </w:r>
            <w:r w:rsidRPr="005F0E49">
              <w:t xml:space="preserve"> - EXTRACCIÓN DE DEPÓSITO FISCAL EN LOCAL AUTORIZADO (ACTIVO FIJO).</w:t>
            </w:r>
          </w:p>
        </w:tc>
        <w:tc>
          <w:tcPr>
            <w:tcW w:w="4773" w:type="dxa"/>
            <w:tcBorders>
              <w:top w:val="single" w:sz="6" w:space="0" w:color="auto"/>
              <w:left w:val="single" w:sz="6" w:space="0" w:color="auto"/>
              <w:bottom w:val="single" w:sz="6" w:space="0" w:color="auto"/>
              <w:right w:val="single" w:sz="6" w:space="0" w:color="auto"/>
            </w:tcBorders>
          </w:tcPr>
          <w:p w:rsidR="00D16C8C" w:rsidRPr="005F0E49" w:rsidRDefault="00FD718A" w:rsidP="00242A8B">
            <w:pPr>
              <w:pStyle w:val="texto0"/>
              <w:spacing w:after="60" w:line="206" w:lineRule="exact"/>
              <w:ind w:left="417" w:hanging="417"/>
            </w:pPr>
            <w:r>
              <w:t>●</w:t>
            </w:r>
            <w:r w:rsidR="00D16C8C" w:rsidRPr="005F0E49">
              <w:tab/>
              <w:t xml:space="preserve">Bienes de activo fijo para exposiciones internacionales para ser importados temporalmente por empresas que cuenten con Programa IMMEX. </w:t>
            </w:r>
          </w:p>
        </w:tc>
      </w:tr>
      <w:tr w:rsidR="00D16C8C" w:rsidRPr="005F0E49">
        <w:tblPrEx>
          <w:tblCellMar>
            <w:top w:w="0" w:type="dxa"/>
            <w:bottom w:w="0" w:type="dxa"/>
          </w:tblCellMar>
        </w:tblPrEx>
        <w:trPr>
          <w:trHeight w:val="20"/>
        </w:trPr>
        <w:tc>
          <w:tcPr>
            <w:tcW w:w="393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60" w:line="206" w:lineRule="exact"/>
              <w:ind w:firstLine="0"/>
              <w:rPr>
                <w:b/>
              </w:rPr>
            </w:pPr>
            <w:r w:rsidRPr="005F0E49">
              <w:rPr>
                <w:b/>
              </w:rPr>
              <w:t>G2 -</w:t>
            </w:r>
            <w:r w:rsidRPr="005F0E49">
              <w:t xml:space="preserve"> EXTRACCIÓN DE DEPÓSITO FISCAL EN LOCAL AUTORIZADO PARA SU IMPORTACIÓN DEFINITIVA.</w:t>
            </w:r>
          </w:p>
        </w:tc>
        <w:tc>
          <w:tcPr>
            <w:tcW w:w="4773" w:type="dxa"/>
            <w:tcBorders>
              <w:top w:val="single" w:sz="6" w:space="0" w:color="auto"/>
              <w:left w:val="single" w:sz="6" w:space="0" w:color="auto"/>
              <w:bottom w:val="single" w:sz="6" w:space="0" w:color="auto"/>
              <w:right w:val="single" w:sz="6" w:space="0" w:color="auto"/>
            </w:tcBorders>
          </w:tcPr>
          <w:p w:rsidR="00D16C8C" w:rsidRPr="005F0E49" w:rsidRDefault="00FD718A" w:rsidP="00242A8B">
            <w:pPr>
              <w:pStyle w:val="texto0"/>
              <w:spacing w:after="60" w:line="206" w:lineRule="exact"/>
              <w:ind w:left="417" w:hanging="417"/>
            </w:pPr>
            <w:r>
              <w:t>●</w:t>
            </w:r>
            <w:r w:rsidR="00D16C8C" w:rsidRPr="005F0E49">
              <w:tab/>
              <w:t>Bienes en exposiciones internacionales para su importación definitiva.</w:t>
            </w:r>
          </w:p>
        </w:tc>
      </w:tr>
      <w:tr w:rsidR="00D16C8C" w:rsidRPr="005F0E49">
        <w:tblPrEx>
          <w:tblCellMar>
            <w:top w:w="0" w:type="dxa"/>
            <w:bottom w:w="0" w:type="dxa"/>
          </w:tblCellMar>
        </w:tblPrEx>
        <w:trPr>
          <w:trHeight w:val="20"/>
        </w:trPr>
        <w:tc>
          <w:tcPr>
            <w:tcW w:w="393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60" w:line="206" w:lineRule="exact"/>
              <w:ind w:firstLine="0"/>
              <w:rPr>
                <w:b/>
              </w:rPr>
            </w:pPr>
            <w:r w:rsidRPr="005F0E49">
              <w:rPr>
                <w:b/>
              </w:rPr>
              <w:t>K3 -</w:t>
            </w:r>
            <w:r w:rsidRPr="005F0E49">
              <w:t xml:space="preserve"> EXTRACCIÓN DE DEPÓSITO FISCAL EN LOCAL AUTORIZADO PARA RETORNO O TRANSFERENCIA.</w:t>
            </w:r>
          </w:p>
        </w:tc>
        <w:tc>
          <w:tcPr>
            <w:tcW w:w="4773" w:type="dxa"/>
            <w:tcBorders>
              <w:top w:val="single" w:sz="6" w:space="0" w:color="auto"/>
              <w:left w:val="single" w:sz="6" w:space="0" w:color="auto"/>
              <w:bottom w:val="single" w:sz="6" w:space="0" w:color="auto"/>
              <w:right w:val="single" w:sz="6" w:space="0" w:color="auto"/>
            </w:tcBorders>
          </w:tcPr>
          <w:p w:rsidR="00D16C8C" w:rsidRPr="005F0E49" w:rsidRDefault="00FD718A" w:rsidP="00242A8B">
            <w:pPr>
              <w:pStyle w:val="texto0"/>
              <w:spacing w:after="60" w:line="206" w:lineRule="exact"/>
              <w:ind w:left="417" w:hanging="417"/>
            </w:pPr>
            <w:r>
              <w:t>●</w:t>
            </w:r>
            <w:r w:rsidR="00D16C8C" w:rsidRPr="005F0E49">
              <w:tab/>
              <w:t>Mercancías del régimen de depósito fiscal en local destinado a exposiciones internacionales para retornarse al extranjero.</w:t>
            </w:r>
          </w:p>
          <w:p w:rsidR="00D16C8C" w:rsidRPr="005F0E49" w:rsidRDefault="00FD718A" w:rsidP="00242A8B">
            <w:pPr>
              <w:pStyle w:val="texto0"/>
              <w:spacing w:after="60" w:line="206" w:lineRule="exact"/>
              <w:ind w:left="417" w:hanging="417"/>
            </w:pPr>
            <w:r>
              <w:t>●</w:t>
            </w:r>
            <w:r w:rsidR="00D16C8C" w:rsidRPr="005F0E49">
              <w:tab/>
              <w:t>Transferirse del local autorizado para exposiciones internacionales a un Almacén General de Depósito. (</w:t>
            </w:r>
            <w:proofErr w:type="gramStart"/>
            <w:r w:rsidR="00D16C8C" w:rsidRPr="005F0E49">
              <w:t>retorno</w:t>
            </w:r>
            <w:proofErr w:type="gramEnd"/>
            <w:r w:rsidR="00D16C8C" w:rsidRPr="005F0E49">
              <w:t xml:space="preserve"> virtual de las mercancías al extranjero).</w:t>
            </w:r>
          </w:p>
        </w:tc>
      </w:tr>
    </w:tbl>
    <w:p w:rsidR="00D16C8C" w:rsidRPr="005F0E49" w:rsidRDefault="00D16C8C" w:rsidP="00242A8B">
      <w:pPr>
        <w:pStyle w:val="texto0"/>
        <w:spacing w:after="60" w:line="206" w:lineRule="exact"/>
        <w:ind w:firstLine="0"/>
        <w:jc w:val="center"/>
        <w:rPr>
          <w:b/>
        </w:rPr>
      </w:pPr>
      <w:r w:rsidRPr="005F0E49">
        <w:rPr>
          <w:b/>
        </w:rPr>
        <w:t>INDUSTRIA AUTOMOTRIZ (IA)</w:t>
      </w:r>
    </w:p>
    <w:tbl>
      <w:tblPr>
        <w:tblW w:w="8712" w:type="dxa"/>
        <w:tblInd w:w="144" w:type="dxa"/>
        <w:tblLayout w:type="fixed"/>
        <w:tblCellMar>
          <w:left w:w="72" w:type="dxa"/>
          <w:right w:w="72" w:type="dxa"/>
        </w:tblCellMar>
        <w:tblLook w:val="0000" w:firstRow="0" w:lastRow="0" w:firstColumn="0" w:lastColumn="0" w:noHBand="0" w:noVBand="0"/>
      </w:tblPr>
      <w:tblGrid>
        <w:gridCol w:w="3939"/>
        <w:gridCol w:w="4773"/>
      </w:tblGrid>
      <w:tr w:rsidR="00D16C8C" w:rsidRPr="005F0E49">
        <w:tblPrEx>
          <w:tblCellMar>
            <w:top w:w="0" w:type="dxa"/>
            <w:bottom w:w="0" w:type="dxa"/>
          </w:tblCellMar>
        </w:tblPrEx>
        <w:trPr>
          <w:trHeight w:val="20"/>
        </w:trPr>
        <w:tc>
          <w:tcPr>
            <w:tcW w:w="3939" w:type="dxa"/>
            <w:tcBorders>
              <w:top w:val="single" w:sz="6" w:space="0" w:color="auto"/>
              <w:left w:val="single" w:sz="6" w:space="0" w:color="auto"/>
              <w:bottom w:val="single" w:sz="6" w:space="0" w:color="auto"/>
              <w:right w:val="single" w:sz="6" w:space="0" w:color="auto"/>
            </w:tcBorders>
            <w:noWrap/>
          </w:tcPr>
          <w:p w:rsidR="00D16C8C" w:rsidRPr="005F0E49" w:rsidRDefault="00D16C8C" w:rsidP="00242A8B">
            <w:pPr>
              <w:pStyle w:val="texto0"/>
              <w:spacing w:after="60" w:line="206" w:lineRule="exact"/>
              <w:ind w:firstLine="0"/>
              <w:rPr>
                <w:i/>
              </w:rPr>
            </w:pPr>
            <w:r w:rsidRPr="005F0E49">
              <w:rPr>
                <w:b/>
              </w:rPr>
              <w:t>F2 -</w:t>
            </w:r>
            <w:r w:rsidRPr="005F0E49">
              <w:t xml:space="preserve"> INTRODUCCIÓN A DEPÓSITO FISCAL (IA).</w:t>
            </w:r>
          </w:p>
        </w:tc>
        <w:tc>
          <w:tcPr>
            <w:tcW w:w="4773"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60" w:line="206" w:lineRule="exact"/>
              <w:ind w:left="417" w:hanging="417"/>
            </w:pPr>
            <w:r>
              <w:t>●</w:t>
            </w:r>
            <w:r w:rsidR="00D16C8C" w:rsidRPr="005F0E49">
              <w:tab/>
              <w:t xml:space="preserve">Introducción a depósito fiscal por empresas de la industria automotriz terminal o manufacturera de vehículos de autotransporte. </w:t>
            </w:r>
          </w:p>
        </w:tc>
      </w:tr>
      <w:tr w:rsidR="00D16C8C" w:rsidRPr="005F0E49">
        <w:tblPrEx>
          <w:tblCellMar>
            <w:top w:w="0" w:type="dxa"/>
            <w:bottom w:w="0" w:type="dxa"/>
          </w:tblCellMar>
        </w:tblPrEx>
        <w:trPr>
          <w:trHeight w:val="20"/>
        </w:trPr>
        <w:tc>
          <w:tcPr>
            <w:tcW w:w="393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60" w:line="206" w:lineRule="exact"/>
              <w:ind w:firstLine="0"/>
              <w:rPr>
                <w:b/>
                <w:lang w:val="pt-BR"/>
              </w:rPr>
            </w:pPr>
            <w:r w:rsidRPr="005F0E49">
              <w:rPr>
                <w:b/>
                <w:lang w:val="pt-BR"/>
              </w:rPr>
              <w:t>F3 -</w:t>
            </w:r>
            <w:r w:rsidRPr="005F0E49">
              <w:t xml:space="preserve"> EXTRACCIÓN DE DEPÓSITO FISCAL (IA).</w:t>
            </w:r>
          </w:p>
        </w:tc>
        <w:tc>
          <w:tcPr>
            <w:tcW w:w="4773"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60" w:line="206" w:lineRule="exact"/>
              <w:ind w:left="417" w:hanging="417"/>
            </w:pPr>
            <w:r>
              <w:t>●</w:t>
            </w:r>
            <w:r w:rsidR="00D16C8C" w:rsidRPr="005F0E49">
              <w:tab/>
              <w:t>Mercancías para incorporarse al mercado nacional.</w:t>
            </w:r>
          </w:p>
          <w:p w:rsidR="00D16C8C" w:rsidRPr="005F0E49" w:rsidRDefault="00521A39" w:rsidP="00242A8B">
            <w:pPr>
              <w:pStyle w:val="texto0"/>
              <w:spacing w:after="60" w:line="206" w:lineRule="exact"/>
              <w:ind w:left="417" w:hanging="417"/>
            </w:pPr>
            <w:r>
              <w:t>●</w:t>
            </w:r>
            <w:r w:rsidR="00D16C8C" w:rsidRPr="005F0E49">
              <w:tab/>
              <w:t>Enajenación de vehículos en depósito fiscal de la industria automotriz terminal a misiones diplomáticas, consulares y oficinas de organismos internacionales, y su personal extranjero, conforme al Acuerdo relativo a la importación de vehículos en franquicia diplomática.</w:t>
            </w:r>
          </w:p>
        </w:tc>
      </w:tr>
      <w:tr w:rsidR="00D16C8C" w:rsidRPr="005F0E49">
        <w:tblPrEx>
          <w:tblCellMar>
            <w:top w:w="0" w:type="dxa"/>
            <w:bottom w:w="0" w:type="dxa"/>
          </w:tblCellMar>
        </w:tblPrEx>
        <w:trPr>
          <w:trHeight w:val="20"/>
        </w:trPr>
        <w:tc>
          <w:tcPr>
            <w:tcW w:w="393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60" w:line="206" w:lineRule="exact"/>
              <w:ind w:firstLine="0"/>
              <w:rPr>
                <w:b/>
              </w:rPr>
            </w:pPr>
            <w:r w:rsidRPr="005F0E49">
              <w:rPr>
                <w:b/>
              </w:rPr>
              <w:t>V3 -</w:t>
            </w:r>
            <w:r w:rsidRPr="005F0E49">
              <w:t xml:space="preserve"> EXTRACCIÓN DE DEPÓSITO FISCAL DE BIENES PARA SU RETORNO O EXPORTACIÓN VIRTUAL (IA).</w:t>
            </w:r>
          </w:p>
        </w:tc>
        <w:tc>
          <w:tcPr>
            <w:tcW w:w="4773"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60" w:line="206" w:lineRule="exact"/>
              <w:ind w:left="417" w:hanging="417"/>
            </w:pPr>
            <w:r>
              <w:t>●</w:t>
            </w:r>
            <w:r w:rsidR="00D16C8C" w:rsidRPr="005F0E49">
              <w:tab/>
              <w:t>Retorno virtual por la industria automotriz terminal o manufacturera de vehículos de autotransporte para su importación temporal por parte de empresas con Programa IMMEX.</w:t>
            </w:r>
          </w:p>
          <w:p w:rsidR="00D16C8C" w:rsidRPr="005F0E49" w:rsidRDefault="00521A39" w:rsidP="00242A8B">
            <w:pPr>
              <w:pStyle w:val="texto0"/>
              <w:spacing w:after="60" w:line="206" w:lineRule="exact"/>
              <w:ind w:left="417" w:hanging="417"/>
            </w:pPr>
            <w:r>
              <w:t>●</w:t>
            </w:r>
            <w:r w:rsidR="00D16C8C" w:rsidRPr="005F0E49">
              <w:tab/>
              <w:t>Transferencia de material destinado al régimen de depósito fiscal entre empresas de la industria automotriz terminal o manufacturera de vehículos de autotransporte.</w:t>
            </w:r>
          </w:p>
          <w:p w:rsidR="00D16C8C" w:rsidRPr="005F0E49" w:rsidRDefault="00521A39" w:rsidP="00242A8B">
            <w:pPr>
              <w:pStyle w:val="texto0"/>
              <w:spacing w:after="60" w:line="206" w:lineRule="exact"/>
              <w:ind w:left="417" w:hanging="417"/>
            </w:pPr>
            <w:r>
              <w:t>●</w:t>
            </w:r>
            <w:r w:rsidR="00D16C8C" w:rsidRPr="005F0E49">
              <w:tab/>
              <w:t xml:space="preserve">Transferencia de vehículos ensamblados y fabricados con mercancías que se hubieran </w:t>
            </w:r>
            <w:r w:rsidR="00D16C8C" w:rsidRPr="005F0E49">
              <w:lastRenderedPageBreak/>
              <w:t>destinado al régimen de depósito fiscal por parte de empresas de la industria automotriz terminal o manufacturera de vehículos de autotransporte a otras empresas de la industria automotriz terminal o manufacturera de vehículos de autotransporte.</w:t>
            </w:r>
          </w:p>
        </w:tc>
      </w:tr>
      <w:tr w:rsidR="00D16C8C" w:rsidRPr="005F0E49">
        <w:tblPrEx>
          <w:tblCellMar>
            <w:top w:w="0" w:type="dxa"/>
            <w:bottom w:w="0" w:type="dxa"/>
          </w:tblCellMar>
        </w:tblPrEx>
        <w:trPr>
          <w:trHeight w:val="20"/>
        </w:trPr>
        <w:tc>
          <w:tcPr>
            <w:tcW w:w="393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60" w:line="206" w:lineRule="exact"/>
              <w:ind w:firstLine="0"/>
              <w:rPr>
                <w:b/>
              </w:rPr>
            </w:pPr>
            <w:r w:rsidRPr="005F0E49">
              <w:rPr>
                <w:b/>
              </w:rPr>
              <w:lastRenderedPageBreak/>
              <w:t xml:space="preserve">V4 - </w:t>
            </w:r>
            <w:r w:rsidRPr="005F0E49">
              <w:t>RETORNO VIRTUAL DERIVADO DE LA CONSTANCIA DE TRANSFERENCIA DE MERCANCÍAS (IA).</w:t>
            </w:r>
          </w:p>
        </w:tc>
        <w:tc>
          <w:tcPr>
            <w:tcW w:w="4773"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60" w:line="206" w:lineRule="exact"/>
              <w:ind w:left="417" w:hanging="417"/>
            </w:pPr>
            <w:r>
              <w:t>●</w:t>
            </w:r>
            <w:r w:rsidR="00D16C8C" w:rsidRPr="005F0E49">
              <w:tab/>
              <w:t xml:space="preserve">Partes, componentes o insumos comprendidos en el apartado C de la Constancia de Transferencia de Mercancías, para la determinación y pago del IGI. </w:t>
            </w:r>
          </w:p>
        </w:tc>
      </w:tr>
    </w:tbl>
    <w:p w:rsidR="00D16C8C" w:rsidRPr="005F0E49" w:rsidRDefault="00D16C8C" w:rsidP="00242A8B">
      <w:pPr>
        <w:pStyle w:val="texto0"/>
        <w:spacing w:after="60" w:line="206" w:lineRule="exact"/>
        <w:ind w:firstLine="0"/>
        <w:jc w:val="center"/>
        <w:rPr>
          <w:b/>
        </w:rPr>
      </w:pPr>
      <w:r w:rsidRPr="005F0E49">
        <w:rPr>
          <w:b/>
        </w:rPr>
        <w:t>PARA EXPOSICIÓN Y VENTA DE MERCANCÍAS EN TIENDAS LIBRES DE IMPUESTOS (DUTY FREE)</w:t>
      </w:r>
    </w:p>
    <w:tbl>
      <w:tblPr>
        <w:tblW w:w="8712" w:type="dxa"/>
        <w:tblInd w:w="144" w:type="dxa"/>
        <w:tblLayout w:type="fixed"/>
        <w:tblCellMar>
          <w:left w:w="72" w:type="dxa"/>
          <w:right w:w="72" w:type="dxa"/>
        </w:tblCellMar>
        <w:tblLook w:val="0000" w:firstRow="0" w:lastRow="0" w:firstColumn="0" w:lastColumn="0" w:noHBand="0" w:noVBand="0"/>
      </w:tblPr>
      <w:tblGrid>
        <w:gridCol w:w="3939"/>
        <w:gridCol w:w="4773"/>
      </w:tblGrid>
      <w:tr w:rsidR="00D16C8C" w:rsidRPr="005F0E49">
        <w:tblPrEx>
          <w:tblCellMar>
            <w:top w:w="0" w:type="dxa"/>
            <w:bottom w:w="0" w:type="dxa"/>
          </w:tblCellMar>
        </w:tblPrEx>
        <w:trPr>
          <w:trHeight w:val="20"/>
        </w:trPr>
        <w:tc>
          <w:tcPr>
            <w:tcW w:w="3939" w:type="dxa"/>
            <w:tcBorders>
              <w:top w:val="single" w:sz="6" w:space="0" w:color="auto"/>
              <w:left w:val="single" w:sz="6" w:space="0" w:color="auto"/>
              <w:bottom w:val="single" w:sz="6" w:space="0" w:color="auto"/>
              <w:right w:val="single" w:sz="6" w:space="0" w:color="auto"/>
            </w:tcBorders>
            <w:noWrap/>
          </w:tcPr>
          <w:p w:rsidR="00D16C8C" w:rsidRPr="005F0E49" w:rsidRDefault="00D16C8C" w:rsidP="00242A8B">
            <w:pPr>
              <w:pStyle w:val="texto0"/>
              <w:spacing w:after="60" w:line="206" w:lineRule="exact"/>
              <w:ind w:firstLine="0"/>
              <w:rPr>
                <w:b/>
              </w:rPr>
            </w:pPr>
            <w:r w:rsidRPr="005F0E49">
              <w:rPr>
                <w:b/>
              </w:rPr>
              <w:t>F8 -</w:t>
            </w:r>
            <w:r w:rsidRPr="005F0E49">
              <w:t xml:space="preserve"> INTRODUCCIÓN Y EXTRACCIÓN DE DEPÓSITO FISCAL DE MERCANCÍAS NACIONALES O NACIONALIZADAS EN TIENDAS LIBRES DE IMPUESTOS (DUTY FREE). </w:t>
            </w:r>
          </w:p>
        </w:tc>
        <w:tc>
          <w:tcPr>
            <w:tcW w:w="4773"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60" w:line="206" w:lineRule="exact"/>
              <w:ind w:left="417" w:hanging="417"/>
            </w:pPr>
            <w:r>
              <w:t>●</w:t>
            </w:r>
            <w:r w:rsidR="00D16C8C" w:rsidRPr="005F0E49">
              <w:tab/>
              <w:t>Introducción a depósito fiscal para exposición y venta en aeropuertos internacionales, fronterizos y puertos marítimos de altura.</w:t>
            </w:r>
          </w:p>
          <w:p w:rsidR="00D16C8C" w:rsidRPr="005F0E49" w:rsidRDefault="00521A39" w:rsidP="00242A8B">
            <w:pPr>
              <w:pStyle w:val="texto0"/>
              <w:spacing w:after="60" w:line="206" w:lineRule="exact"/>
              <w:ind w:left="417" w:hanging="417"/>
            </w:pPr>
            <w:r>
              <w:t>●</w:t>
            </w:r>
            <w:r w:rsidR="00D16C8C" w:rsidRPr="005F0E49">
              <w:tab/>
              <w:t>Extracción de depósito fiscal para exposición y venta en aeropuertos internacionales, fronterizos y puertos marítimos de altura, para reincorporase al mercado nacional, cuando no se llevó a cabo su venta.</w:t>
            </w:r>
          </w:p>
          <w:p w:rsidR="00D16C8C" w:rsidRPr="005F0E49" w:rsidRDefault="00521A39" w:rsidP="00242A8B">
            <w:pPr>
              <w:pStyle w:val="texto0"/>
              <w:spacing w:after="60" w:line="206" w:lineRule="exact"/>
              <w:ind w:left="417" w:hanging="417"/>
            </w:pPr>
            <w:r>
              <w:t>●</w:t>
            </w:r>
            <w:r w:rsidR="00D16C8C" w:rsidRPr="005F0E49">
              <w:tab/>
              <w:t>Introducción a depósito fiscal de paquetes o artículos promocionales que vayan a ser distribuidos a los pasajeros internacionales y/o misiones diplomáticas y consulares acreditadas ante el Gobierno Mexicano de forma gratuita en la compra de un producto dentro de los establecimientos autorizados para exposición y venta en aeropuertos internacionales, fronterizos y puertos marítimos de altura.</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939"/>
        <w:gridCol w:w="4773"/>
      </w:tblGrid>
      <w:tr w:rsidR="00D16C8C" w:rsidRPr="005F0E49">
        <w:tblPrEx>
          <w:tblCellMar>
            <w:top w:w="0" w:type="dxa"/>
            <w:bottom w:w="0" w:type="dxa"/>
          </w:tblCellMar>
        </w:tblPrEx>
        <w:trPr>
          <w:trHeight w:val="20"/>
        </w:trPr>
        <w:tc>
          <w:tcPr>
            <w:tcW w:w="393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4" w:lineRule="exact"/>
              <w:ind w:firstLine="0"/>
              <w:rPr>
                <w:b/>
              </w:rPr>
            </w:pPr>
            <w:r w:rsidRPr="005F0E49">
              <w:rPr>
                <w:b/>
              </w:rPr>
              <w:t xml:space="preserve">F9 - </w:t>
            </w:r>
            <w:r w:rsidRPr="005F0E49">
              <w:t>INTRODUCCIÓN Y EXTRACCIÓN DE DEPÓSITO FISCAL DE MERCANCÍAS EXTRANJERAS PARA EXPOSICIÓN Y VENTA DE MERCANCÍAS EN TIENDAS LIBRES DE IMPUESTOS (DUTY FREE).</w:t>
            </w:r>
          </w:p>
        </w:tc>
        <w:tc>
          <w:tcPr>
            <w:tcW w:w="4773"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80" w:line="224" w:lineRule="exact"/>
              <w:ind w:left="417" w:hanging="417"/>
            </w:pPr>
            <w:r>
              <w:t>●</w:t>
            </w:r>
            <w:r w:rsidR="00D16C8C" w:rsidRPr="005F0E49">
              <w:tab/>
              <w:t>Introducción a depósito fiscal para exposición y venta en aeropuertos internacionales, fronterizos y puertos marítimos de altura, de mercancía extranjera.</w:t>
            </w:r>
          </w:p>
          <w:p w:rsidR="00D16C8C" w:rsidRPr="005F0E49" w:rsidRDefault="00521A39" w:rsidP="00242A8B">
            <w:pPr>
              <w:pStyle w:val="texto0"/>
              <w:spacing w:after="80" w:line="224" w:lineRule="exact"/>
              <w:ind w:left="417" w:hanging="417"/>
            </w:pPr>
            <w:r>
              <w:t>●</w:t>
            </w:r>
            <w:r w:rsidR="00D16C8C" w:rsidRPr="005F0E49">
              <w:tab/>
              <w:t>Extracción de depósito fiscal para exposición y venta en aeropuertos internacionales, fronterizos y puertos marítimos de altura, de mercancía extranjera para retornar al extranjero.</w:t>
            </w:r>
          </w:p>
          <w:p w:rsidR="00D16C8C" w:rsidRPr="005F0E49" w:rsidRDefault="00521A39" w:rsidP="00242A8B">
            <w:pPr>
              <w:pStyle w:val="texto0"/>
              <w:spacing w:after="80" w:line="224" w:lineRule="exact"/>
              <w:ind w:left="417" w:hanging="417"/>
            </w:pPr>
            <w:r>
              <w:t>●</w:t>
            </w:r>
            <w:r w:rsidR="00D16C8C" w:rsidRPr="005F0E49">
              <w:tab/>
              <w:t>Introducción a depósito fiscal de paquetes o artículos promociónales (procedencia extranjera) que vayan a ser distribuidos a los pasajeros internacionales y/o misiones diplomáticas y consulares acreditadas ante el Gobierno Mexicano de forma gratuita en la compra de un producto dentro de los establecimientos autorizados para exposición y venta en aeropuertos internacionales, fronterizos y puertos marítimos de altura.</w:t>
            </w:r>
          </w:p>
        </w:tc>
      </w:tr>
      <w:tr w:rsidR="00D16C8C" w:rsidRPr="005F0E49">
        <w:tblPrEx>
          <w:tblCellMar>
            <w:top w:w="0" w:type="dxa"/>
            <w:bottom w:w="0" w:type="dxa"/>
          </w:tblCellMar>
        </w:tblPrEx>
        <w:trPr>
          <w:trHeight w:val="20"/>
        </w:trPr>
        <w:tc>
          <w:tcPr>
            <w:tcW w:w="393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4" w:lineRule="exact"/>
              <w:ind w:firstLine="0"/>
              <w:rPr>
                <w:b/>
              </w:rPr>
            </w:pPr>
            <w:r w:rsidRPr="005F0E49">
              <w:rPr>
                <w:b/>
              </w:rPr>
              <w:t>G6</w:t>
            </w:r>
            <w:r w:rsidRPr="005F0E49">
              <w:t xml:space="preserve"> - INFORME DE EXTRACCIÓN DE DEPÓSITO FISCAL DE MERCANCÍAS NACIONALES O NACIONALIZADAS VENDIDAS EN TIENDAS LIBRES DE IMPUESTOS (DUTY FREE).</w:t>
            </w:r>
          </w:p>
        </w:tc>
        <w:tc>
          <w:tcPr>
            <w:tcW w:w="4773"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80" w:line="224" w:lineRule="exact"/>
              <w:ind w:left="417" w:hanging="417"/>
            </w:pPr>
            <w:r>
              <w:t>●</w:t>
            </w:r>
            <w:r w:rsidR="00D16C8C" w:rsidRPr="005F0E49">
              <w:tab/>
              <w:t>Mercancías nacionales o nacionalizadas de depósito fiscal para exposición y venta en locales ubicados en aeropuertos internacionales, puertos marítimos de altura o colindantes con puntos de entrada y salida de personas de territorio nacional, que fueron vendidas a pasajeros que ingresan o</w:t>
            </w:r>
            <w:r w:rsidR="00D16C8C" w:rsidRPr="005F0E49">
              <w:rPr>
                <w:b/>
              </w:rPr>
              <w:t xml:space="preserve"> </w:t>
            </w:r>
            <w:r w:rsidR="00D16C8C" w:rsidRPr="005F0E49">
              <w:t>salen del territorio nacional.</w:t>
            </w:r>
          </w:p>
        </w:tc>
      </w:tr>
      <w:tr w:rsidR="00D16C8C" w:rsidRPr="005F0E49">
        <w:tblPrEx>
          <w:tblCellMar>
            <w:top w:w="0" w:type="dxa"/>
            <w:bottom w:w="0" w:type="dxa"/>
          </w:tblCellMar>
        </w:tblPrEx>
        <w:trPr>
          <w:trHeight w:val="20"/>
        </w:trPr>
        <w:tc>
          <w:tcPr>
            <w:tcW w:w="393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4" w:lineRule="exact"/>
              <w:ind w:firstLine="0"/>
              <w:rPr>
                <w:b/>
              </w:rPr>
            </w:pPr>
            <w:r w:rsidRPr="005F0E49">
              <w:rPr>
                <w:b/>
              </w:rPr>
              <w:t xml:space="preserve">G7 - </w:t>
            </w:r>
            <w:r w:rsidRPr="005F0E49">
              <w:t>INFORME DE EXTRACCIÓN DE DEPÓSITO FISCAL DE MERCANCÍAS EXTRANJERAS VENDIDAS EN TIENDAS LIBRES DE IMPUESTOS (DUTY FREE).</w:t>
            </w:r>
          </w:p>
        </w:tc>
        <w:tc>
          <w:tcPr>
            <w:tcW w:w="4773"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80" w:line="224" w:lineRule="exact"/>
              <w:ind w:left="417" w:hanging="417"/>
            </w:pPr>
            <w:r>
              <w:t>●</w:t>
            </w:r>
            <w:r w:rsidR="00D16C8C" w:rsidRPr="005F0E49">
              <w:tab/>
              <w:t>Mercancías extranjeras de depósito fiscal para exposición y venta en locales ubicados en aeropuertos internacionales, puertos marítimos de altura o colindantes con puntos de entrada y salida de personas de territorio nacional, que fueron vendidas a pasajeros que ingresan o</w:t>
            </w:r>
            <w:r w:rsidR="00D16C8C" w:rsidRPr="005F0E49">
              <w:rPr>
                <w:b/>
              </w:rPr>
              <w:t xml:space="preserve"> </w:t>
            </w:r>
            <w:r w:rsidR="00D16C8C" w:rsidRPr="005F0E49">
              <w:t xml:space="preserve">salen del territorio nacional. </w:t>
            </w:r>
          </w:p>
        </w:tc>
      </w:tr>
      <w:tr w:rsidR="00D16C8C" w:rsidRPr="005F0E49">
        <w:tblPrEx>
          <w:tblCellMar>
            <w:top w:w="0" w:type="dxa"/>
            <w:bottom w:w="0" w:type="dxa"/>
          </w:tblCellMar>
        </w:tblPrEx>
        <w:trPr>
          <w:trHeight w:val="20"/>
        </w:trPr>
        <w:tc>
          <w:tcPr>
            <w:tcW w:w="3939"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4" w:lineRule="exact"/>
              <w:ind w:firstLine="0"/>
              <w:rPr>
                <w:b/>
              </w:rPr>
            </w:pPr>
            <w:r w:rsidRPr="005F0E49">
              <w:rPr>
                <w:b/>
              </w:rPr>
              <w:lastRenderedPageBreak/>
              <w:t>V8</w:t>
            </w:r>
            <w:r w:rsidRPr="005F0E49">
              <w:t xml:space="preserve"> - TRANSFERENCIA DE MERCANCÍAS EN DEPÓSITO FISCAL PARA LA EXPOSICIÓN Y VENTA DE MERCANCÍAS EXTRANJERAS, NACIONALES Y NACIONALIZADAS DE TIENDAS LIBRES DE IMPUESTOS (DUTY FREE).</w:t>
            </w:r>
            <w:r w:rsidRPr="005F0E49">
              <w:rPr>
                <w:i/>
              </w:rPr>
              <w:t xml:space="preserve"> </w:t>
            </w:r>
          </w:p>
        </w:tc>
        <w:tc>
          <w:tcPr>
            <w:tcW w:w="4773"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80" w:line="224" w:lineRule="exact"/>
              <w:ind w:left="417" w:hanging="417"/>
            </w:pPr>
            <w:r>
              <w:t>●</w:t>
            </w:r>
            <w:r w:rsidR="00D16C8C" w:rsidRPr="005F0E49">
              <w:tab/>
              <w:t xml:space="preserve">Introducción y extracción virtual de mercancías en depósito fiscal para la exposición y venta de mercancías extranjeras y nacionales. </w:t>
            </w:r>
          </w:p>
        </w:tc>
      </w:tr>
    </w:tbl>
    <w:p w:rsidR="00D16C8C" w:rsidRPr="005F0E49" w:rsidRDefault="00D16C8C" w:rsidP="00242A8B">
      <w:pPr>
        <w:pStyle w:val="texto0"/>
        <w:spacing w:after="80" w:line="224" w:lineRule="exact"/>
        <w:ind w:firstLine="0"/>
        <w:jc w:val="center"/>
        <w:rPr>
          <w:b/>
        </w:rPr>
      </w:pPr>
      <w:r w:rsidRPr="005F0E49">
        <w:rPr>
          <w:b/>
        </w:rPr>
        <w:t>TRANSFORMACIÓN EN RECINTO FISCALIZADO</w:t>
      </w:r>
    </w:p>
    <w:tbl>
      <w:tblPr>
        <w:tblW w:w="8712" w:type="dxa"/>
        <w:tblInd w:w="144" w:type="dxa"/>
        <w:tblLayout w:type="fixed"/>
        <w:tblCellMar>
          <w:left w:w="72" w:type="dxa"/>
          <w:right w:w="72" w:type="dxa"/>
        </w:tblCellMar>
        <w:tblLook w:val="0000" w:firstRow="0" w:lastRow="0" w:firstColumn="0" w:lastColumn="0" w:noHBand="0" w:noVBand="0"/>
      </w:tblPr>
      <w:tblGrid>
        <w:gridCol w:w="3933"/>
        <w:gridCol w:w="4779"/>
      </w:tblGrid>
      <w:tr w:rsidR="00D16C8C" w:rsidRPr="005F0E49">
        <w:tblPrEx>
          <w:tblCellMar>
            <w:top w:w="0" w:type="dxa"/>
            <w:bottom w:w="0" w:type="dxa"/>
          </w:tblCellMar>
        </w:tblPrEx>
        <w:trPr>
          <w:trHeight w:val="20"/>
        </w:trPr>
        <w:tc>
          <w:tcPr>
            <w:tcW w:w="3933" w:type="dxa"/>
            <w:tcBorders>
              <w:top w:val="single" w:sz="6" w:space="0" w:color="auto"/>
              <w:left w:val="single" w:sz="6" w:space="0" w:color="auto"/>
              <w:bottom w:val="single" w:sz="6" w:space="0" w:color="auto"/>
              <w:right w:val="single" w:sz="6" w:space="0" w:color="auto"/>
            </w:tcBorders>
            <w:noWrap/>
          </w:tcPr>
          <w:p w:rsidR="00D16C8C" w:rsidRPr="005F0E49" w:rsidRDefault="00D16C8C" w:rsidP="00242A8B">
            <w:pPr>
              <w:pStyle w:val="texto0"/>
              <w:spacing w:after="80" w:line="224" w:lineRule="exact"/>
              <w:ind w:firstLine="0"/>
              <w:rPr>
                <w:b/>
              </w:rPr>
            </w:pPr>
            <w:r w:rsidRPr="005F0E49">
              <w:rPr>
                <w:b/>
              </w:rPr>
              <w:t>M1</w:t>
            </w:r>
            <w:r w:rsidRPr="005F0E49">
              <w:t xml:space="preserve"> - INTRODUCCIÓN Y EXPORTACIÓN DE INSUMOS.</w:t>
            </w:r>
          </w:p>
        </w:tc>
        <w:tc>
          <w:tcPr>
            <w:tcW w:w="4779"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80" w:line="224" w:lineRule="exact"/>
              <w:ind w:left="423" w:hanging="423"/>
            </w:pPr>
            <w:r>
              <w:t>●</w:t>
            </w:r>
            <w:r w:rsidR="00D16C8C" w:rsidRPr="005F0E49">
              <w:tab/>
              <w:t>Insumos nacionales o nacionalizados y extranjeros para someterse a procesos de transformación, elaboración o reparación al amparo del régimen de elaboración, transformación o reparación en recinto fiscalizado, así como envases, empaques y lubricantes para dichos procesos.</w:t>
            </w:r>
          </w:p>
        </w:tc>
      </w:tr>
      <w:tr w:rsidR="00D16C8C" w:rsidRPr="005F0E49">
        <w:tblPrEx>
          <w:tblCellMar>
            <w:top w:w="0" w:type="dxa"/>
            <w:bottom w:w="0" w:type="dxa"/>
          </w:tblCellMar>
        </w:tblPrEx>
        <w:trPr>
          <w:trHeight w:val="20"/>
        </w:trPr>
        <w:tc>
          <w:tcPr>
            <w:tcW w:w="3933"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4" w:lineRule="exact"/>
              <w:ind w:firstLine="0"/>
              <w:rPr>
                <w:b/>
              </w:rPr>
            </w:pPr>
            <w:r w:rsidRPr="005F0E49">
              <w:rPr>
                <w:b/>
              </w:rPr>
              <w:t>M2 -</w:t>
            </w:r>
            <w:r w:rsidRPr="005F0E49">
              <w:t xml:space="preserve"> INTRODUCCIÓN Y EXPORTACIÓN DE MAQUINARIA Y EQUIPO.</w:t>
            </w:r>
          </w:p>
        </w:tc>
        <w:tc>
          <w:tcPr>
            <w:tcW w:w="4779"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80" w:line="224" w:lineRule="exact"/>
              <w:ind w:left="423" w:hanging="423"/>
            </w:pPr>
            <w:r>
              <w:t>●</w:t>
            </w:r>
            <w:r w:rsidR="00D16C8C" w:rsidRPr="005F0E49">
              <w:tab/>
              <w:t>Maquinaria y equipo nacional o nacionalizado y extranjero al amparo del régimen de elaboración, transformación o reparación en recinto fiscalizado.</w:t>
            </w:r>
          </w:p>
        </w:tc>
      </w:tr>
      <w:tr w:rsidR="00D16C8C" w:rsidRPr="005F0E49">
        <w:tblPrEx>
          <w:tblCellMar>
            <w:top w:w="0" w:type="dxa"/>
            <w:bottom w:w="0" w:type="dxa"/>
          </w:tblCellMar>
        </w:tblPrEx>
        <w:trPr>
          <w:trHeight w:val="20"/>
        </w:trPr>
        <w:tc>
          <w:tcPr>
            <w:tcW w:w="3933"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24" w:lineRule="exact"/>
              <w:ind w:firstLine="0"/>
              <w:rPr>
                <w:b/>
              </w:rPr>
            </w:pPr>
            <w:r w:rsidRPr="005F0E49">
              <w:rPr>
                <w:b/>
              </w:rPr>
              <w:t>J3 -</w:t>
            </w:r>
            <w:r w:rsidRPr="005F0E49">
              <w:t xml:space="preserve"> RETORNO Y EXPORTACIÓN DE INSUMOS ELABORADOS O TRANSFORMADOS EN RECINTO FISCALIZADO.</w:t>
            </w:r>
          </w:p>
        </w:tc>
        <w:tc>
          <w:tcPr>
            <w:tcW w:w="4779"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80" w:line="224" w:lineRule="exact"/>
              <w:ind w:left="423" w:hanging="423"/>
            </w:pPr>
            <w:r>
              <w:t>●</w:t>
            </w:r>
            <w:r w:rsidR="00D16C8C" w:rsidRPr="005F0E49">
              <w:tab/>
              <w:t>Retorno al extranjero de insumos elaborados, transformados o reparados al amparo del régimen de elaboración, transformación o reparación en recinto fiscalizado.</w:t>
            </w:r>
          </w:p>
          <w:p w:rsidR="00D16C8C" w:rsidRPr="005F0E49" w:rsidRDefault="00521A39" w:rsidP="00242A8B">
            <w:pPr>
              <w:pStyle w:val="texto0"/>
              <w:spacing w:after="80" w:line="224" w:lineRule="exact"/>
              <w:ind w:left="423" w:hanging="423"/>
            </w:pPr>
            <w:r>
              <w:t>●</w:t>
            </w:r>
            <w:r w:rsidR="00D16C8C" w:rsidRPr="005F0E49">
              <w:tab/>
              <w:t>Exportación de mercancía nacional elaborada, transformada o reparada en recinto fiscalizado que fue destinada al régimen de elaboración, transformación o reparación en recinto fiscalizado.</w:t>
            </w:r>
          </w:p>
        </w:tc>
      </w:tr>
    </w:tbl>
    <w:p w:rsidR="00D16C8C" w:rsidRPr="005F0E49" w:rsidRDefault="00D16C8C" w:rsidP="00242A8B">
      <w:pPr>
        <w:pStyle w:val="texto0"/>
        <w:spacing w:after="80" w:line="264" w:lineRule="exact"/>
        <w:ind w:firstLine="0"/>
        <w:jc w:val="center"/>
        <w:rPr>
          <w:b/>
        </w:rPr>
      </w:pPr>
      <w:r w:rsidRPr="005F0E49">
        <w:rPr>
          <w:b/>
        </w:rPr>
        <w:t>RECINTOS FISCALIZADOS ESTRATÉGICOS (RFE)</w:t>
      </w:r>
    </w:p>
    <w:tbl>
      <w:tblPr>
        <w:tblW w:w="8712" w:type="dxa"/>
        <w:tblInd w:w="144" w:type="dxa"/>
        <w:tblLayout w:type="fixed"/>
        <w:tblCellMar>
          <w:left w:w="72" w:type="dxa"/>
          <w:right w:w="72" w:type="dxa"/>
        </w:tblCellMar>
        <w:tblLook w:val="0000" w:firstRow="0" w:lastRow="0" w:firstColumn="0" w:lastColumn="0" w:noHBand="0" w:noVBand="0"/>
      </w:tblPr>
      <w:tblGrid>
        <w:gridCol w:w="3933"/>
        <w:gridCol w:w="4779"/>
      </w:tblGrid>
      <w:tr w:rsidR="00D16C8C" w:rsidRPr="005F0E49">
        <w:tblPrEx>
          <w:tblCellMar>
            <w:top w:w="0" w:type="dxa"/>
            <w:bottom w:w="0" w:type="dxa"/>
          </w:tblCellMar>
        </w:tblPrEx>
        <w:trPr>
          <w:trHeight w:val="20"/>
        </w:trPr>
        <w:tc>
          <w:tcPr>
            <w:tcW w:w="3933" w:type="dxa"/>
            <w:tcBorders>
              <w:top w:val="single" w:sz="6" w:space="0" w:color="auto"/>
              <w:left w:val="single" w:sz="6" w:space="0" w:color="auto"/>
              <w:bottom w:val="single" w:sz="6" w:space="0" w:color="auto"/>
              <w:right w:val="single" w:sz="6" w:space="0" w:color="auto"/>
            </w:tcBorders>
            <w:noWrap/>
          </w:tcPr>
          <w:p w:rsidR="00D16C8C" w:rsidRPr="005F0E49" w:rsidRDefault="00D16C8C" w:rsidP="00BA2CD9">
            <w:pPr>
              <w:pStyle w:val="texto0"/>
              <w:spacing w:after="80" w:line="260" w:lineRule="exact"/>
              <w:ind w:firstLine="0"/>
              <w:rPr>
                <w:b/>
              </w:rPr>
            </w:pPr>
            <w:r w:rsidRPr="005F0E49">
              <w:rPr>
                <w:b/>
              </w:rPr>
              <w:t>G8 –</w:t>
            </w:r>
            <w:r w:rsidRPr="005F0E49">
              <w:t>REINCORPORAR AL MERCADO NACIONAL (RFE).</w:t>
            </w:r>
          </w:p>
        </w:tc>
        <w:tc>
          <w:tcPr>
            <w:tcW w:w="4779" w:type="dxa"/>
            <w:tcBorders>
              <w:top w:val="single" w:sz="6" w:space="0" w:color="auto"/>
              <w:left w:val="single" w:sz="6" w:space="0" w:color="auto"/>
              <w:bottom w:val="single" w:sz="6" w:space="0" w:color="auto"/>
              <w:right w:val="single" w:sz="6" w:space="0" w:color="auto"/>
            </w:tcBorders>
          </w:tcPr>
          <w:p w:rsidR="00D16C8C" w:rsidRPr="005F0E49" w:rsidRDefault="00521A39" w:rsidP="00BA2CD9">
            <w:pPr>
              <w:pStyle w:val="texto0"/>
              <w:spacing w:after="80" w:line="260" w:lineRule="exact"/>
              <w:ind w:left="423" w:hanging="423"/>
            </w:pPr>
            <w:r>
              <w:t>●</w:t>
            </w:r>
            <w:r w:rsidR="00D16C8C" w:rsidRPr="005F0E49">
              <w:tab/>
              <w:t xml:space="preserve">Reincorporación al mercado de las mercancías de </w:t>
            </w:r>
            <w:proofErr w:type="gramStart"/>
            <w:r w:rsidR="00D16C8C" w:rsidRPr="005F0E49">
              <w:t>origen nacional o nacionalizadas</w:t>
            </w:r>
            <w:proofErr w:type="gramEnd"/>
            <w:r w:rsidR="00D16C8C" w:rsidRPr="005F0E49">
              <w:t>, que se introdujeron al régimen de recinto fiscalizado estratégico.</w:t>
            </w:r>
          </w:p>
        </w:tc>
      </w:tr>
      <w:tr w:rsidR="00D16C8C" w:rsidRPr="005F0E49">
        <w:tblPrEx>
          <w:tblCellMar>
            <w:top w:w="0" w:type="dxa"/>
            <w:bottom w:w="0" w:type="dxa"/>
          </w:tblCellMar>
        </w:tblPrEx>
        <w:trPr>
          <w:trHeight w:val="20"/>
        </w:trPr>
        <w:tc>
          <w:tcPr>
            <w:tcW w:w="3933" w:type="dxa"/>
            <w:tcBorders>
              <w:top w:val="single" w:sz="6" w:space="0" w:color="auto"/>
              <w:left w:val="single" w:sz="6" w:space="0" w:color="auto"/>
              <w:bottom w:val="single" w:sz="6" w:space="0" w:color="auto"/>
              <w:right w:val="single" w:sz="6" w:space="0" w:color="auto"/>
            </w:tcBorders>
          </w:tcPr>
          <w:p w:rsidR="00D16C8C" w:rsidRPr="005F0E49" w:rsidRDefault="00D16C8C" w:rsidP="00BA2CD9">
            <w:pPr>
              <w:pStyle w:val="texto0"/>
              <w:spacing w:after="80" w:line="260" w:lineRule="exact"/>
              <w:ind w:firstLine="0"/>
              <w:rPr>
                <w:b/>
              </w:rPr>
            </w:pPr>
            <w:r w:rsidRPr="005F0E49">
              <w:rPr>
                <w:b/>
              </w:rPr>
              <w:t>M3 -</w:t>
            </w:r>
            <w:r w:rsidRPr="005F0E49">
              <w:t xml:space="preserve"> INTRODUCCIÓN DE MERCANCÍAS (RFE).</w:t>
            </w:r>
          </w:p>
        </w:tc>
        <w:tc>
          <w:tcPr>
            <w:tcW w:w="4779" w:type="dxa"/>
            <w:tcBorders>
              <w:top w:val="single" w:sz="6" w:space="0" w:color="auto"/>
              <w:left w:val="single" w:sz="6" w:space="0" w:color="auto"/>
              <w:bottom w:val="single" w:sz="6" w:space="0" w:color="auto"/>
              <w:right w:val="single" w:sz="6" w:space="0" w:color="auto"/>
            </w:tcBorders>
          </w:tcPr>
          <w:p w:rsidR="00D16C8C" w:rsidRPr="005F0E49" w:rsidRDefault="00521A39" w:rsidP="00BA2CD9">
            <w:pPr>
              <w:pStyle w:val="texto0"/>
              <w:spacing w:after="80" w:line="260" w:lineRule="exact"/>
              <w:ind w:left="423" w:hanging="423"/>
            </w:pPr>
            <w:r>
              <w:t>●</w:t>
            </w:r>
            <w:r w:rsidR="00D16C8C" w:rsidRPr="005F0E49">
              <w:tab/>
              <w:t>Introducción de mercancías destinadas al régimen de recinto fiscalizado estratégico.</w:t>
            </w:r>
          </w:p>
        </w:tc>
      </w:tr>
      <w:tr w:rsidR="00D16C8C" w:rsidRPr="005F0E49">
        <w:tblPrEx>
          <w:tblCellMar>
            <w:top w:w="0" w:type="dxa"/>
            <w:bottom w:w="0" w:type="dxa"/>
          </w:tblCellMar>
        </w:tblPrEx>
        <w:trPr>
          <w:trHeight w:val="20"/>
        </w:trPr>
        <w:tc>
          <w:tcPr>
            <w:tcW w:w="3933" w:type="dxa"/>
            <w:tcBorders>
              <w:top w:val="single" w:sz="6" w:space="0" w:color="auto"/>
              <w:left w:val="single" w:sz="6" w:space="0" w:color="auto"/>
              <w:bottom w:val="single" w:sz="6" w:space="0" w:color="auto"/>
              <w:right w:val="single" w:sz="6" w:space="0" w:color="auto"/>
            </w:tcBorders>
          </w:tcPr>
          <w:p w:rsidR="00D16C8C" w:rsidRPr="005F0E49" w:rsidRDefault="00D16C8C" w:rsidP="00BA2CD9">
            <w:pPr>
              <w:pStyle w:val="texto0"/>
              <w:spacing w:after="80" w:line="260" w:lineRule="exact"/>
              <w:ind w:firstLine="0"/>
              <w:rPr>
                <w:b/>
              </w:rPr>
            </w:pPr>
            <w:r w:rsidRPr="005F0E49">
              <w:rPr>
                <w:b/>
              </w:rPr>
              <w:t>M4 -</w:t>
            </w:r>
            <w:r w:rsidRPr="005F0E49">
              <w:t xml:space="preserve"> INTRODUCCIÓN DE ACTIVO FIJO (RFE).</w:t>
            </w:r>
          </w:p>
        </w:tc>
        <w:tc>
          <w:tcPr>
            <w:tcW w:w="4779" w:type="dxa"/>
            <w:tcBorders>
              <w:top w:val="single" w:sz="6" w:space="0" w:color="auto"/>
              <w:left w:val="single" w:sz="6" w:space="0" w:color="auto"/>
              <w:bottom w:val="single" w:sz="6" w:space="0" w:color="auto"/>
              <w:right w:val="single" w:sz="6" w:space="0" w:color="auto"/>
            </w:tcBorders>
          </w:tcPr>
          <w:p w:rsidR="00D16C8C" w:rsidRPr="005F0E49" w:rsidRDefault="00521A39" w:rsidP="00BA2CD9">
            <w:pPr>
              <w:pStyle w:val="texto0"/>
              <w:spacing w:after="80" w:line="260" w:lineRule="exact"/>
              <w:ind w:left="423" w:hanging="423"/>
            </w:pPr>
            <w:r>
              <w:t>●</w:t>
            </w:r>
            <w:r w:rsidR="00D16C8C" w:rsidRPr="005F0E49">
              <w:tab/>
              <w:t>Introducción de activo fijo al régimen de recinto fiscalizado estratégico.</w:t>
            </w:r>
          </w:p>
        </w:tc>
      </w:tr>
      <w:tr w:rsidR="00D16C8C" w:rsidRPr="005F0E49">
        <w:tblPrEx>
          <w:tblCellMar>
            <w:top w:w="0" w:type="dxa"/>
            <w:bottom w:w="0" w:type="dxa"/>
          </w:tblCellMar>
        </w:tblPrEx>
        <w:trPr>
          <w:trHeight w:val="20"/>
        </w:trPr>
        <w:tc>
          <w:tcPr>
            <w:tcW w:w="3933" w:type="dxa"/>
            <w:tcBorders>
              <w:top w:val="single" w:sz="6" w:space="0" w:color="auto"/>
              <w:left w:val="single" w:sz="6" w:space="0" w:color="auto"/>
              <w:bottom w:val="single" w:sz="6" w:space="0" w:color="auto"/>
              <w:right w:val="single" w:sz="6" w:space="0" w:color="auto"/>
            </w:tcBorders>
          </w:tcPr>
          <w:p w:rsidR="00D16C8C" w:rsidRPr="005F0E49" w:rsidRDefault="00D16C8C" w:rsidP="00BA2CD9">
            <w:pPr>
              <w:pStyle w:val="texto0"/>
              <w:spacing w:after="80" w:line="260" w:lineRule="exact"/>
              <w:ind w:firstLine="0"/>
              <w:rPr>
                <w:b/>
              </w:rPr>
            </w:pPr>
            <w:r w:rsidRPr="005F0E49">
              <w:rPr>
                <w:b/>
              </w:rPr>
              <w:t xml:space="preserve">M5 </w:t>
            </w:r>
            <w:r w:rsidRPr="005F0E49">
              <w:t>–INTRODUCCIÓN DE MERCANCÍA NACIONAL O NACIONALIZADA (RFE).</w:t>
            </w:r>
          </w:p>
        </w:tc>
        <w:tc>
          <w:tcPr>
            <w:tcW w:w="4779" w:type="dxa"/>
            <w:tcBorders>
              <w:top w:val="single" w:sz="6" w:space="0" w:color="auto"/>
              <w:left w:val="single" w:sz="6" w:space="0" w:color="auto"/>
              <w:bottom w:val="single" w:sz="6" w:space="0" w:color="auto"/>
              <w:right w:val="single" w:sz="6" w:space="0" w:color="auto"/>
            </w:tcBorders>
          </w:tcPr>
          <w:p w:rsidR="00D16C8C" w:rsidRPr="005F0E49" w:rsidRDefault="00521A39" w:rsidP="00BA2CD9">
            <w:pPr>
              <w:pStyle w:val="texto0"/>
              <w:spacing w:after="80" w:line="260" w:lineRule="exact"/>
              <w:ind w:left="423" w:hanging="423"/>
            </w:pPr>
            <w:r>
              <w:t>●</w:t>
            </w:r>
            <w:r w:rsidR="00D16C8C" w:rsidRPr="005F0E49">
              <w:tab/>
              <w:t>Introducción de mercancías nacionales o nacionalizadas al régimen de recinto fiscalizado estratégico, que se reincorporarán posteriormente al mercado nacional.</w:t>
            </w:r>
          </w:p>
        </w:tc>
      </w:tr>
      <w:tr w:rsidR="00D16C8C" w:rsidRPr="005F0E49">
        <w:tblPrEx>
          <w:tblCellMar>
            <w:top w:w="0" w:type="dxa"/>
            <w:bottom w:w="0" w:type="dxa"/>
          </w:tblCellMar>
        </w:tblPrEx>
        <w:trPr>
          <w:trHeight w:val="20"/>
        </w:trPr>
        <w:tc>
          <w:tcPr>
            <w:tcW w:w="3933"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64" w:lineRule="exact"/>
              <w:ind w:firstLine="0"/>
              <w:rPr>
                <w:b/>
              </w:rPr>
            </w:pPr>
            <w:r w:rsidRPr="005F0E49">
              <w:rPr>
                <w:b/>
              </w:rPr>
              <w:t>J4 -</w:t>
            </w:r>
            <w:r w:rsidRPr="005F0E49">
              <w:t xml:space="preserve"> RETORNO DE MERCANCÍAS EXTRANJERAS (RFE).</w:t>
            </w:r>
          </w:p>
        </w:tc>
        <w:tc>
          <w:tcPr>
            <w:tcW w:w="4779"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80" w:line="264" w:lineRule="exact"/>
              <w:ind w:left="423" w:hanging="423"/>
            </w:pPr>
            <w:r>
              <w:t>●</w:t>
            </w:r>
            <w:r w:rsidR="00D16C8C" w:rsidRPr="005F0E49">
              <w:tab/>
              <w:t>Retorno de mercancías extranjeras que se sometieron a un proceso de elaboración, transformación o reparación en recinto fiscalizado estratégico.</w:t>
            </w:r>
          </w:p>
          <w:p w:rsidR="00D16C8C" w:rsidRPr="005F0E49" w:rsidRDefault="00521A39" w:rsidP="00242A8B">
            <w:pPr>
              <w:pStyle w:val="texto0"/>
              <w:spacing w:after="80" w:line="264" w:lineRule="exact"/>
              <w:ind w:left="423" w:hanging="423"/>
            </w:pPr>
            <w:r>
              <w:t>●</w:t>
            </w:r>
            <w:r w:rsidR="00D16C8C" w:rsidRPr="005F0E49">
              <w:tab/>
              <w:t>Retorno de mercancías extranjeras en su mismo estado.</w:t>
            </w:r>
          </w:p>
        </w:tc>
      </w:tr>
    </w:tbl>
    <w:p w:rsidR="00D16C8C" w:rsidRPr="005F0E49" w:rsidRDefault="00D16C8C" w:rsidP="00242A8B">
      <w:pPr>
        <w:pStyle w:val="texto0"/>
        <w:spacing w:after="80" w:line="264" w:lineRule="exact"/>
        <w:ind w:firstLine="0"/>
        <w:jc w:val="center"/>
        <w:rPr>
          <w:b/>
        </w:rPr>
      </w:pPr>
      <w:r w:rsidRPr="005F0E49">
        <w:rPr>
          <w:b/>
        </w:rPr>
        <w:t>TRÁNSITOS</w:t>
      </w:r>
    </w:p>
    <w:tbl>
      <w:tblPr>
        <w:tblW w:w="8712" w:type="dxa"/>
        <w:tblInd w:w="144" w:type="dxa"/>
        <w:tblLayout w:type="fixed"/>
        <w:tblCellMar>
          <w:left w:w="72" w:type="dxa"/>
          <w:right w:w="72" w:type="dxa"/>
        </w:tblCellMar>
        <w:tblLook w:val="0000" w:firstRow="0" w:lastRow="0" w:firstColumn="0" w:lastColumn="0" w:noHBand="0" w:noVBand="0"/>
      </w:tblPr>
      <w:tblGrid>
        <w:gridCol w:w="3923"/>
        <w:gridCol w:w="4789"/>
      </w:tblGrid>
      <w:tr w:rsidR="00D16C8C" w:rsidRPr="005F0E49">
        <w:tblPrEx>
          <w:tblCellMar>
            <w:top w:w="0" w:type="dxa"/>
            <w:bottom w:w="0" w:type="dxa"/>
          </w:tblCellMar>
        </w:tblPrEx>
        <w:trPr>
          <w:trHeight w:val="20"/>
        </w:trPr>
        <w:tc>
          <w:tcPr>
            <w:tcW w:w="3923" w:type="dxa"/>
            <w:tcBorders>
              <w:top w:val="single" w:sz="6" w:space="0" w:color="auto"/>
              <w:left w:val="single" w:sz="6" w:space="0" w:color="auto"/>
              <w:bottom w:val="single" w:sz="6" w:space="0" w:color="auto"/>
              <w:right w:val="single" w:sz="6" w:space="0" w:color="auto"/>
            </w:tcBorders>
            <w:noWrap/>
          </w:tcPr>
          <w:p w:rsidR="00D16C8C" w:rsidRPr="005F0E49" w:rsidRDefault="00D16C8C" w:rsidP="00242A8B">
            <w:pPr>
              <w:pStyle w:val="texto0"/>
              <w:spacing w:after="80" w:line="264" w:lineRule="exact"/>
              <w:ind w:firstLine="0"/>
              <w:rPr>
                <w:b/>
              </w:rPr>
            </w:pPr>
            <w:r w:rsidRPr="005F0E49">
              <w:rPr>
                <w:b/>
              </w:rPr>
              <w:t>T3</w:t>
            </w:r>
            <w:r w:rsidRPr="005F0E49">
              <w:t xml:space="preserve"> - TRÁNSITO INTERNO.</w:t>
            </w:r>
          </w:p>
        </w:tc>
        <w:tc>
          <w:tcPr>
            <w:tcW w:w="4789"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80" w:line="264" w:lineRule="exact"/>
              <w:ind w:left="433" w:hanging="433"/>
            </w:pPr>
            <w:r>
              <w:t>●</w:t>
            </w:r>
            <w:r w:rsidR="00D16C8C" w:rsidRPr="005F0E49">
              <w:tab/>
              <w:t>Traslado de mercancías, bajo control fiscal de una aduana nacional a otra, para destinarlas a un régimen aduanero distinto.</w:t>
            </w:r>
          </w:p>
          <w:p w:rsidR="00D16C8C" w:rsidRPr="005F0E49" w:rsidRDefault="00521A39" w:rsidP="00242A8B">
            <w:pPr>
              <w:pStyle w:val="texto0"/>
              <w:spacing w:after="80" w:line="264" w:lineRule="exact"/>
              <w:ind w:left="433" w:hanging="433"/>
            </w:pPr>
            <w:r>
              <w:t>●</w:t>
            </w:r>
            <w:r w:rsidR="00D16C8C" w:rsidRPr="005F0E49">
              <w:tab/>
              <w:t xml:space="preserve">Traslado de mercancías, bajo control fiscal de una aduana nacional a otra, para introducirlas al régimen </w:t>
            </w:r>
            <w:r w:rsidR="00D16C8C" w:rsidRPr="005F0E49">
              <w:lastRenderedPageBreak/>
              <w:t>de recinto fiscalizado estratégico.</w:t>
            </w:r>
          </w:p>
        </w:tc>
      </w:tr>
      <w:tr w:rsidR="00D16C8C" w:rsidRPr="005F0E49">
        <w:tblPrEx>
          <w:tblCellMar>
            <w:top w:w="0" w:type="dxa"/>
            <w:bottom w:w="0" w:type="dxa"/>
          </w:tblCellMar>
        </w:tblPrEx>
        <w:trPr>
          <w:trHeight w:val="20"/>
        </w:trPr>
        <w:tc>
          <w:tcPr>
            <w:tcW w:w="3923"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64" w:lineRule="exact"/>
              <w:ind w:firstLine="0"/>
              <w:rPr>
                <w:b/>
              </w:rPr>
            </w:pPr>
            <w:r w:rsidRPr="005F0E49">
              <w:rPr>
                <w:b/>
              </w:rPr>
              <w:lastRenderedPageBreak/>
              <w:t>T6</w:t>
            </w:r>
            <w:r w:rsidRPr="005F0E49">
              <w:t xml:space="preserve"> - TRÁNSITO INTERNACIONAL POR TERRITORIO EXTRANJERO.</w:t>
            </w:r>
          </w:p>
        </w:tc>
        <w:tc>
          <w:tcPr>
            <w:tcW w:w="4789"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80" w:line="264" w:lineRule="exact"/>
              <w:ind w:left="433" w:hanging="433"/>
            </w:pPr>
            <w:r>
              <w:t>●</w:t>
            </w:r>
            <w:r w:rsidR="00D16C8C" w:rsidRPr="005F0E49">
              <w:tab/>
              <w:t>Traslado de mercancías por territorio extranjero para su ingreso a territorio nacional, bajo control fiscal de la aduana de entrada a la aduana de salida.</w:t>
            </w:r>
          </w:p>
        </w:tc>
      </w:tr>
      <w:tr w:rsidR="00D16C8C" w:rsidRPr="005F0E49">
        <w:tblPrEx>
          <w:tblCellMar>
            <w:top w:w="0" w:type="dxa"/>
            <w:bottom w:w="0" w:type="dxa"/>
          </w:tblCellMar>
        </w:tblPrEx>
        <w:trPr>
          <w:trHeight w:val="20"/>
        </w:trPr>
        <w:tc>
          <w:tcPr>
            <w:tcW w:w="3923"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64" w:lineRule="exact"/>
              <w:ind w:firstLine="0"/>
              <w:rPr>
                <w:b/>
              </w:rPr>
            </w:pPr>
            <w:r w:rsidRPr="005F0E49">
              <w:rPr>
                <w:b/>
              </w:rPr>
              <w:t>T7</w:t>
            </w:r>
            <w:r w:rsidRPr="005F0E49">
              <w:t xml:space="preserve"> - TRÁNSITO INTERNACIONAL POR TERRITORIO NACIONAL.</w:t>
            </w:r>
          </w:p>
        </w:tc>
        <w:tc>
          <w:tcPr>
            <w:tcW w:w="4789"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80" w:line="264" w:lineRule="exact"/>
              <w:ind w:left="433" w:hanging="433"/>
            </w:pPr>
            <w:r>
              <w:t>●</w:t>
            </w:r>
            <w:r w:rsidR="00D16C8C" w:rsidRPr="005F0E49">
              <w:tab/>
              <w:t>Traslado de mercancías, por territorio nacional, con destino al extranjero, por las aduanas y rutas fiscales autorizadas.</w:t>
            </w:r>
          </w:p>
        </w:tc>
      </w:tr>
      <w:tr w:rsidR="00D16C8C" w:rsidRPr="005F0E49">
        <w:tblPrEx>
          <w:tblCellMar>
            <w:top w:w="0" w:type="dxa"/>
            <w:bottom w:w="0" w:type="dxa"/>
          </w:tblCellMar>
        </w:tblPrEx>
        <w:trPr>
          <w:trHeight w:val="20"/>
        </w:trPr>
        <w:tc>
          <w:tcPr>
            <w:tcW w:w="3923"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64" w:lineRule="exact"/>
              <w:ind w:firstLine="0"/>
              <w:rPr>
                <w:b/>
              </w:rPr>
            </w:pPr>
            <w:r w:rsidRPr="005F0E49">
              <w:rPr>
                <w:b/>
              </w:rPr>
              <w:t>T9</w:t>
            </w:r>
            <w:r w:rsidRPr="005F0E49">
              <w:t xml:space="preserve"> - TRÁNSITO INTERNACIONAL DE TRANSMIGRANTES.</w:t>
            </w:r>
          </w:p>
        </w:tc>
        <w:tc>
          <w:tcPr>
            <w:tcW w:w="4789"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80" w:line="264" w:lineRule="exact"/>
              <w:ind w:left="433" w:hanging="433"/>
            </w:pPr>
            <w:r>
              <w:t>●</w:t>
            </w:r>
            <w:r w:rsidR="00D16C8C" w:rsidRPr="005F0E49">
              <w:tab/>
              <w:t>Traslado de mercancías de transmigrantes, por territorio nacional, con destino al extranjero, por las aduanas y rutas fiscales autorizadas.</w:t>
            </w:r>
          </w:p>
        </w:tc>
      </w:tr>
    </w:tbl>
    <w:p w:rsidR="00D16C8C" w:rsidRPr="005F0E49" w:rsidRDefault="00D16C8C" w:rsidP="00242A8B">
      <w:pPr>
        <w:pStyle w:val="texto0"/>
        <w:spacing w:after="80" w:line="264" w:lineRule="exact"/>
        <w:ind w:firstLine="0"/>
        <w:jc w:val="center"/>
        <w:rPr>
          <w:b/>
        </w:rPr>
      </w:pPr>
      <w:r w:rsidRPr="005F0E49">
        <w:rPr>
          <w:b/>
        </w:rPr>
        <w:t>OTROS</w:t>
      </w:r>
    </w:p>
    <w:tbl>
      <w:tblPr>
        <w:tblW w:w="8712" w:type="dxa"/>
        <w:tblInd w:w="144" w:type="dxa"/>
        <w:tblLayout w:type="fixed"/>
        <w:tblCellMar>
          <w:left w:w="72" w:type="dxa"/>
          <w:right w:w="72" w:type="dxa"/>
        </w:tblCellMar>
        <w:tblLook w:val="0000" w:firstRow="0" w:lastRow="0" w:firstColumn="0" w:lastColumn="0" w:noHBand="0" w:noVBand="0"/>
      </w:tblPr>
      <w:tblGrid>
        <w:gridCol w:w="3917"/>
        <w:gridCol w:w="4795"/>
      </w:tblGrid>
      <w:tr w:rsidR="00D16C8C" w:rsidRPr="005F0E49">
        <w:tblPrEx>
          <w:tblCellMar>
            <w:top w:w="0" w:type="dxa"/>
            <w:bottom w:w="0" w:type="dxa"/>
          </w:tblCellMar>
        </w:tblPrEx>
        <w:trPr>
          <w:trHeight w:val="20"/>
        </w:trPr>
        <w:tc>
          <w:tcPr>
            <w:tcW w:w="3917" w:type="dxa"/>
            <w:tcBorders>
              <w:top w:val="single" w:sz="6" w:space="0" w:color="auto"/>
              <w:left w:val="single" w:sz="6" w:space="0" w:color="auto"/>
              <w:bottom w:val="single" w:sz="6" w:space="0" w:color="auto"/>
              <w:right w:val="single" w:sz="6" w:space="0" w:color="auto"/>
            </w:tcBorders>
            <w:noWrap/>
          </w:tcPr>
          <w:p w:rsidR="00D16C8C" w:rsidRPr="005F0E49" w:rsidRDefault="00D16C8C" w:rsidP="00242A8B">
            <w:pPr>
              <w:pStyle w:val="texto0"/>
              <w:spacing w:after="80" w:line="264" w:lineRule="exact"/>
              <w:ind w:firstLine="0"/>
              <w:rPr>
                <w:b/>
              </w:rPr>
            </w:pPr>
            <w:r w:rsidRPr="005F0E49">
              <w:rPr>
                <w:b/>
              </w:rPr>
              <w:t>R1 -</w:t>
            </w:r>
            <w:r w:rsidRPr="005F0E49">
              <w:t xml:space="preserve"> RECTIFICACIÓN DE PEDIMENTOS.</w:t>
            </w:r>
          </w:p>
        </w:tc>
        <w:tc>
          <w:tcPr>
            <w:tcW w:w="4795"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80" w:line="264" w:lineRule="exact"/>
              <w:ind w:left="439" w:hanging="439"/>
            </w:pPr>
            <w:r>
              <w:t>●</w:t>
            </w:r>
            <w:r w:rsidR="00D16C8C" w:rsidRPr="005F0E49">
              <w:tab/>
              <w:t>Rectificación de datos declarados en el pedimento, conforme al artículo 89 de la Ley o la legislación aduanera aplicable.</w:t>
            </w:r>
          </w:p>
        </w:tc>
      </w:tr>
      <w:tr w:rsidR="00D16C8C" w:rsidRPr="005F0E49">
        <w:tblPrEx>
          <w:tblCellMar>
            <w:top w:w="0" w:type="dxa"/>
            <w:bottom w:w="0" w:type="dxa"/>
          </w:tblCellMar>
        </w:tblPrEx>
        <w:trPr>
          <w:trHeight w:val="20"/>
        </w:trPr>
        <w:tc>
          <w:tcPr>
            <w:tcW w:w="3917" w:type="dxa"/>
            <w:tcBorders>
              <w:top w:val="single" w:sz="6" w:space="0" w:color="auto"/>
              <w:left w:val="single" w:sz="6" w:space="0" w:color="auto"/>
              <w:bottom w:val="single" w:sz="6" w:space="0" w:color="auto"/>
              <w:right w:val="single" w:sz="6" w:space="0" w:color="auto"/>
            </w:tcBorders>
          </w:tcPr>
          <w:p w:rsidR="00D16C8C" w:rsidRPr="005F0E49" w:rsidRDefault="00D16C8C" w:rsidP="00242A8B">
            <w:pPr>
              <w:pStyle w:val="texto0"/>
              <w:spacing w:after="80" w:line="264" w:lineRule="exact"/>
              <w:ind w:firstLine="0"/>
              <w:rPr>
                <w:b/>
              </w:rPr>
            </w:pPr>
            <w:r w:rsidRPr="005F0E49">
              <w:rPr>
                <w:b/>
              </w:rPr>
              <w:t>CT</w:t>
            </w:r>
            <w:r w:rsidRPr="005F0E49">
              <w:t xml:space="preserve"> - PEDIMENTO COMPLEMENTARIO.</w:t>
            </w:r>
          </w:p>
        </w:tc>
        <w:tc>
          <w:tcPr>
            <w:tcW w:w="4795" w:type="dxa"/>
            <w:tcBorders>
              <w:top w:val="single" w:sz="6" w:space="0" w:color="auto"/>
              <w:left w:val="single" w:sz="6" w:space="0" w:color="auto"/>
              <w:bottom w:val="single" w:sz="6" w:space="0" w:color="auto"/>
              <w:right w:val="single" w:sz="6" w:space="0" w:color="auto"/>
            </w:tcBorders>
          </w:tcPr>
          <w:p w:rsidR="00D16C8C" w:rsidRPr="005F0E49" w:rsidRDefault="00521A39" w:rsidP="00242A8B">
            <w:pPr>
              <w:pStyle w:val="texto0"/>
              <w:spacing w:after="80" w:line="264" w:lineRule="exact"/>
              <w:ind w:left="439" w:hanging="439"/>
            </w:pPr>
            <w:r>
              <w:t>●</w:t>
            </w:r>
            <w:r w:rsidR="00D16C8C" w:rsidRPr="005F0E49">
              <w:tab/>
              <w:t>Para efectos de determinar o pagar el IGI en la exportación o retorno de mercancías sujetas a los artículos 2.5 del T-MEC, 14 del Anexo III de la Decisión, 15 del Anexo I del TLCAELC o del ACC.</w:t>
            </w:r>
          </w:p>
        </w:tc>
      </w:tr>
    </w:tbl>
    <w:p w:rsidR="00D16C8C" w:rsidRDefault="00D16C8C" w:rsidP="00242A8B">
      <w:pPr>
        <w:pStyle w:val="texto0"/>
        <w:spacing w:after="80" w:line="264" w:lineRule="exact"/>
        <w:ind w:left="900" w:hanging="612"/>
      </w:pPr>
      <w:r w:rsidRPr="005F0E49">
        <w:rPr>
          <w:b/>
        </w:rPr>
        <w:t>Nota:</w:t>
      </w:r>
      <w:r w:rsidRPr="005F0E49">
        <w:rPr>
          <w:b/>
        </w:rPr>
        <w:tab/>
      </w:r>
      <w:r w:rsidRPr="005F0E49">
        <w:t>Para los efectos del Apéndice 2, en el pedimento se deberá asentar la clave de documento a 2 posiciones.</w:t>
      </w:r>
    </w:p>
    <w:p w:rsidR="009C0833" w:rsidRPr="005F0E49" w:rsidRDefault="009C0833" w:rsidP="00242A8B">
      <w:pPr>
        <w:pStyle w:val="texto0"/>
        <w:spacing w:after="80" w:line="264" w:lineRule="exact"/>
        <w:ind w:left="900" w:hanging="612"/>
        <w:rPr>
          <w:b/>
        </w:rPr>
      </w:pPr>
    </w:p>
    <w:p w:rsidR="00D16C8C" w:rsidRPr="005F0E49" w:rsidRDefault="00D16C8C" w:rsidP="009C0833">
      <w:pPr>
        <w:pStyle w:val="texto0"/>
        <w:ind w:firstLine="0"/>
        <w:jc w:val="center"/>
        <w:outlineLvl w:val="1"/>
        <w:rPr>
          <w:b/>
        </w:rPr>
      </w:pPr>
      <w:r w:rsidRPr="005F0E49">
        <w:rPr>
          <w:b/>
        </w:rPr>
        <w:t>APÉNDICE 3</w:t>
      </w:r>
      <w:r w:rsidR="009C0833">
        <w:rPr>
          <w:b/>
        </w:rPr>
        <w:t xml:space="preserve"> </w:t>
      </w:r>
      <w:r w:rsidRPr="005F0E49">
        <w:rPr>
          <w:b/>
        </w:rPr>
        <w:t>MEDIOS DE TRANSPORTE</w:t>
      </w:r>
    </w:p>
    <w:tbl>
      <w:tblPr>
        <w:tblW w:w="7074" w:type="dxa"/>
        <w:jc w:val="center"/>
        <w:tblInd w:w="144" w:type="dxa"/>
        <w:tblLayout w:type="fixed"/>
        <w:tblCellMar>
          <w:left w:w="72" w:type="dxa"/>
          <w:right w:w="72" w:type="dxa"/>
        </w:tblCellMar>
        <w:tblLook w:val="0000" w:firstRow="0" w:lastRow="0" w:firstColumn="0" w:lastColumn="0" w:noHBand="0" w:noVBand="0"/>
      </w:tblPr>
      <w:tblGrid>
        <w:gridCol w:w="992"/>
        <w:gridCol w:w="6082"/>
      </w:tblGrid>
      <w:tr w:rsidR="00D16C8C" w:rsidRPr="005F0E49">
        <w:tblPrEx>
          <w:tblCellMar>
            <w:top w:w="0" w:type="dxa"/>
            <w:bottom w:w="0" w:type="dxa"/>
          </w:tblCellMar>
        </w:tblPrEx>
        <w:trPr>
          <w:trHeight w:val="20"/>
          <w:jc w:val="center"/>
        </w:trPr>
        <w:tc>
          <w:tcPr>
            <w:tcW w:w="992" w:type="dxa"/>
            <w:noWrap/>
          </w:tcPr>
          <w:p w:rsidR="00D16C8C" w:rsidRPr="00167E92" w:rsidRDefault="00D16C8C" w:rsidP="00BA2CD9">
            <w:pPr>
              <w:pStyle w:val="texto0"/>
              <w:spacing w:line="233" w:lineRule="exact"/>
              <w:ind w:firstLine="0"/>
              <w:jc w:val="center"/>
              <w:rPr>
                <w:sz w:val="16"/>
                <w:szCs w:val="16"/>
              </w:rPr>
            </w:pPr>
            <w:r w:rsidRPr="00167E92">
              <w:rPr>
                <w:sz w:val="16"/>
                <w:szCs w:val="16"/>
              </w:rPr>
              <w:t>CLAVE</w:t>
            </w:r>
          </w:p>
        </w:tc>
        <w:tc>
          <w:tcPr>
            <w:tcW w:w="6082" w:type="dxa"/>
          </w:tcPr>
          <w:p w:rsidR="00D16C8C" w:rsidRPr="00167E92" w:rsidRDefault="00D16C8C" w:rsidP="00BA2CD9">
            <w:pPr>
              <w:pStyle w:val="texto0"/>
              <w:spacing w:line="233" w:lineRule="exact"/>
              <w:ind w:firstLine="0"/>
              <w:rPr>
                <w:sz w:val="16"/>
                <w:szCs w:val="16"/>
              </w:rPr>
            </w:pPr>
            <w:r w:rsidRPr="00167E92">
              <w:rPr>
                <w:sz w:val="16"/>
                <w:szCs w:val="16"/>
              </w:rPr>
              <w:t>MEDIOS DE TRANSPORTE.</w:t>
            </w:r>
          </w:p>
        </w:tc>
      </w:tr>
      <w:tr w:rsidR="00D16C8C" w:rsidRPr="005F0E49">
        <w:tblPrEx>
          <w:tblCellMar>
            <w:top w:w="0" w:type="dxa"/>
            <w:bottom w:w="0" w:type="dxa"/>
          </w:tblCellMar>
        </w:tblPrEx>
        <w:trPr>
          <w:trHeight w:val="20"/>
          <w:jc w:val="center"/>
        </w:trPr>
        <w:tc>
          <w:tcPr>
            <w:tcW w:w="992" w:type="dxa"/>
          </w:tcPr>
          <w:p w:rsidR="00D16C8C" w:rsidRPr="00167E92" w:rsidRDefault="00D16C8C" w:rsidP="00BA2CD9">
            <w:pPr>
              <w:pStyle w:val="texto0"/>
              <w:spacing w:line="233" w:lineRule="exact"/>
              <w:ind w:firstLine="0"/>
              <w:jc w:val="center"/>
              <w:rPr>
                <w:sz w:val="16"/>
                <w:szCs w:val="16"/>
              </w:rPr>
            </w:pPr>
            <w:r w:rsidRPr="00167E92">
              <w:rPr>
                <w:sz w:val="16"/>
                <w:szCs w:val="16"/>
              </w:rPr>
              <w:t>1</w:t>
            </w:r>
          </w:p>
        </w:tc>
        <w:tc>
          <w:tcPr>
            <w:tcW w:w="6082" w:type="dxa"/>
          </w:tcPr>
          <w:p w:rsidR="00D16C8C" w:rsidRPr="00167E92" w:rsidRDefault="00D16C8C" w:rsidP="00BA2CD9">
            <w:pPr>
              <w:pStyle w:val="texto0"/>
              <w:spacing w:line="233" w:lineRule="exact"/>
              <w:ind w:firstLine="0"/>
              <w:rPr>
                <w:sz w:val="16"/>
                <w:szCs w:val="16"/>
              </w:rPr>
            </w:pPr>
            <w:r w:rsidRPr="00167E92">
              <w:rPr>
                <w:sz w:val="16"/>
                <w:szCs w:val="16"/>
              </w:rPr>
              <w:t>MARÍTIMO.</w:t>
            </w:r>
          </w:p>
        </w:tc>
      </w:tr>
      <w:tr w:rsidR="00D16C8C" w:rsidRPr="005F0E49">
        <w:tblPrEx>
          <w:tblCellMar>
            <w:top w:w="0" w:type="dxa"/>
            <w:bottom w:w="0" w:type="dxa"/>
          </w:tblCellMar>
        </w:tblPrEx>
        <w:trPr>
          <w:trHeight w:val="20"/>
          <w:jc w:val="center"/>
        </w:trPr>
        <w:tc>
          <w:tcPr>
            <w:tcW w:w="992" w:type="dxa"/>
          </w:tcPr>
          <w:p w:rsidR="00D16C8C" w:rsidRPr="00167E92" w:rsidRDefault="00D16C8C" w:rsidP="00BA2CD9">
            <w:pPr>
              <w:pStyle w:val="texto0"/>
              <w:spacing w:line="233" w:lineRule="exact"/>
              <w:ind w:firstLine="0"/>
              <w:jc w:val="center"/>
              <w:rPr>
                <w:sz w:val="16"/>
                <w:szCs w:val="16"/>
              </w:rPr>
            </w:pPr>
            <w:r w:rsidRPr="00167E92">
              <w:rPr>
                <w:sz w:val="16"/>
                <w:szCs w:val="16"/>
              </w:rPr>
              <w:t>2</w:t>
            </w:r>
          </w:p>
        </w:tc>
        <w:tc>
          <w:tcPr>
            <w:tcW w:w="6082" w:type="dxa"/>
          </w:tcPr>
          <w:p w:rsidR="00D16C8C" w:rsidRPr="00167E92" w:rsidRDefault="00D16C8C" w:rsidP="00BA2CD9">
            <w:pPr>
              <w:pStyle w:val="texto0"/>
              <w:spacing w:line="233" w:lineRule="exact"/>
              <w:ind w:firstLine="0"/>
              <w:rPr>
                <w:sz w:val="16"/>
                <w:szCs w:val="16"/>
              </w:rPr>
            </w:pPr>
            <w:r w:rsidRPr="00167E92">
              <w:rPr>
                <w:sz w:val="16"/>
                <w:szCs w:val="16"/>
              </w:rPr>
              <w:t>FERROVIARIO DE DOBLE ESTIBA.</w:t>
            </w:r>
          </w:p>
        </w:tc>
      </w:tr>
      <w:tr w:rsidR="00D16C8C" w:rsidRPr="005F0E49">
        <w:tblPrEx>
          <w:tblCellMar>
            <w:top w:w="0" w:type="dxa"/>
            <w:bottom w:w="0" w:type="dxa"/>
          </w:tblCellMar>
        </w:tblPrEx>
        <w:trPr>
          <w:trHeight w:val="20"/>
          <w:jc w:val="center"/>
        </w:trPr>
        <w:tc>
          <w:tcPr>
            <w:tcW w:w="992" w:type="dxa"/>
          </w:tcPr>
          <w:p w:rsidR="00D16C8C" w:rsidRPr="00167E92" w:rsidRDefault="00D16C8C" w:rsidP="00BA2CD9">
            <w:pPr>
              <w:pStyle w:val="texto0"/>
              <w:spacing w:line="233" w:lineRule="exact"/>
              <w:ind w:firstLine="0"/>
              <w:jc w:val="center"/>
              <w:rPr>
                <w:sz w:val="16"/>
                <w:szCs w:val="16"/>
              </w:rPr>
            </w:pPr>
            <w:r w:rsidRPr="00167E92">
              <w:rPr>
                <w:sz w:val="16"/>
                <w:szCs w:val="16"/>
              </w:rPr>
              <w:t>3</w:t>
            </w:r>
          </w:p>
        </w:tc>
        <w:tc>
          <w:tcPr>
            <w:tcW w:w="6082" w:type="dxa"/>
          </w:tcPr>
          <w:p w:rsidR="00D16C8C" w:rsidRPr="00167E92" w:rsidRDefault="00D16C8C" w:rsidP="00BA2CD9">
            <w:pPr>
              <w:pStyle w:val="texto0"/>
              <w:spacing w:line="233" w:lineRule="exact"/>
              <w:ind w:firstLine="0"/>
              <w:rPr>
                <w:sz w:val="16"/>
                <w:szCs w:val="16"/>
              </w:rPr>
            </w:pPr>
            <w:r w:rsidRPr="00167E92">
              <w:rPr>
                <w:sz w:val="16"/>
                <w:szCs w:val="16"/>
              </w:rPr>
              <w:t>CARRETERO-FERROVIARIO.</w:t>
            </w:r>
          </w:p>
        </w:tc>
      </w:tr>
      <w:tr w:rsidR="00D16C8C" w:rsidRPr="005F0E49">
        <w:tblPrEx>
          <w:tblCellMar>
            <w:top w:w="0" w:type="dxa"/>
            <w:bottom w:w="0" w:type="dxa"/>
          </w:tblCellMar>
        </w:tblPrEx>
        <w:trPr>
          <w:trHeight w:val="20"/>
          <w:jc w:val="center"/>
        </w:trPr>
        <w:tc>
          <w:tcPr>
            <w:tcW w:w="992" w:type="dxa"/>
          </w:tcPr>
          <w:p w:rsidR="00D16C8C" w:rsidRPr="00167E92" w:rsidRDefault="00D16C8C" w:rsidP="00BA2CD9">
            <w:pPr>
              <w:pStyle w:val="texto0"/>
              <w:spacing w:line="233" w:lineRule="exact"/>
              <w:ind w:firstLine="0"/>
              <w:jc w:val="center"/>
              <w:rPr>
                <w:sz w:val="16"/>
                <w:szCs w:val="16"/>
              </w:rPr>
            </w:pPr>
            <w:r w:rsidRPr="00167E92">
              <w:rPr>
                <w:sz w:val="16"/>
                <w:szCs w:val="16"/>
              </w:rPr>
              <w:t>4</w:t>
            </w:r>
          </w:p>
        </w:tc>
        <w:tc>
          <w:tcPr>
            <w:tcW w:w="6082" w:type="dxa"/>
          </w:tcPr>
          <w:p w:rsidR="00D16C8C" w:rsidRPr="00167E92" w:rsidRDefault="00D16C8C" w:rsidP="00BA2CD9">
            <w:pPr>
              <w:pStyle w:val="texto0"/>
              <w:spacing w:line="233" w:lineRule="exact"/>
              <w:ind w:firstLine="0"/>
              <w:rPr>
                <w:sz w:val="16"/>
                <w:szCs w:val="16"/>
              </w:rPr>
            </w:pPr>
            <w:r w:rsidRPr="00167E92">
              <w:rPr>
                <w:sz w:val="16"/>
                <w:szCs w:val="16"/>
              </w:rPr>
              <w:t>AÉREO.</w:t>
            </w:r>
          </w:p>
        </w:tc>
      </w:tr>
      <w:tr w:rsidR="00D16C8C" w:rsidRPr="005F0E49">
        <w:tblPrEx>
          <w:tblCellMar>
            <w:top w:w="0" w:type="dxa"/>
            <w:bottom w:w="0" w:type="dxa"/>
          </w:tblCellMar>
        </w:tblPrEx>
        <w:trPr>
          <w:trHeight w:val="20"/>
          <w:jc w:val="center"/>
        </w:trPr>
        <w:tc>
          <w:tcPr>
            <w:tcW w:w="992" w:type="dxa"/>
          </w:tcPr>
          <w:p w:rsidR="00D16C8C" w:rsidRPr="00167E92" w:rsidRDefault="00D16C8C" w:rsidP="00BA2CD9">
            <w:pPr>
              <w:pStyle w:val="texto0"/>
              <w:spacing w:line="233" w:lineRule="exact"/>
              <w:ind w:firstLine="0"/>
              <w:jc w:val="center"/>
              <w:rPr>
                <w:sz w:val="16"/>
                <w:szCs w:val="16"/>
              </w:rPr>
            </w:pPr>
            <w:r w:rsidRPr="00167E92">
              <w:rPr>
                <w:sz w:val="16"/>
                <w:szCs w:val="16"/>
              </w:rPr>
              <w:t>5</w:t>
            </w:r>
          </w:p>
        </w:tc>
        <w:tc>
          <w:tcPr>
            <w:tcW w:w="6082" w:type="dxa"/>
          </w:tcPr>
          <w:p w:rsidR="00D16C8C" w:rsidRPr="00167E92" w:rsidRDefault="00D16C8C" w:rsidP="00BA2CD9">
            <w:pPr>
              <w:pStyle w:val="texto0"/>
              <w:spacing w:line="233" w:lineRule="exact"/>
              <w:ind w:firstLine="0"/>
              <w:rPr>
                <w:sz w:val="16"/>
                <w:szCs w:val="16"/>
              </w:rPr>
            </w:pPr>
            <w:r w:rsidRPr="00167E92">
              <w:rPr>
                <w:sz w:val="16"/>
                <w:szCs w:val="16"/>
              </w:rPr>
              <w:t>POSTAL.</w:t>
            </w:r>
          </w:p>
        </w:tc>
      </w:tr>
      <w:tr w:rsidR="00D16C8C" w:rsidRPr="005F0E49">
        <w:tblPrEx>
          <w:tblCellMar>
            <w:top w:w="0" w:type="dxa"/>
            <w:bottom w:w="0" w:type="dxa"/>
          </w:tblCellMar>
        </w:tblPrEx>
        <w:trPr>
          <w:trHeight w:val="20"/>
          <w:jc w:val="center"/>
        </w:trPr>
        <w:tc>
          <w:tcPr>
            <w:tcW w:w="992" w:type="dxa"/>
          </w:tcPr>
          <w:p w:rsidR="00D16C8C" w:rsidRPr="00167E92" w:rsidRDefault="00D16C8C" w:rsidP="00BA2CD9">
            <w:pPr>
              <w:pStyle w:val="texto0"/>
              <w:spacing w:line="233" w:lineRule="exact"/>
              <w:ind w:firstLine="0"/>
              <w:jc w:val="center"/>
              <w:rPr>
                <w:sz w:val="16"/>
                <w:szCs w:val="16"/>
              </w:rPr>
            </w:pPr>
            <w:r w:rsidRPr="00167E92">
              <w:rPr>
                <w:sz w:val="16"/>
                <w:szCs w:val="16"/>
              </w:rPr>
              <w:t>6</w:t>
            </w:r>
          </w:p>
        </w:tc>
        <w:tc>
          <w:tcPr>
            <w:tcW w:w="6082" w:type="dxa"/>
          </w:tcPr>
          <w:p w:rsidR="00D16C8C" w:rsidRPr="00167E92" w:rsidRDefault="00D16C8C" w:rsidP="00BA2CD9">
            <w:pPr>
              <w:pStyle w:val="texto0"/>
              <w:spacing w:line="233" w:lineRule="exact"/>
              <w:ind w:firstLine="0"/>
              <w:rPr>
                <w:sz w:val="16"/>
                <w:szCs w:val="16"/>
              </w:rPr>
            </w:pPr>
            <w:r w:rsidRPr="00167E92">
              <w:rPr>
                <w:sz w:val="16"/>
                <w:szCs w:val="16"/>
              </w:rPr>
              <w:t>FERROVIARIO.</w:t>
            </w:r>
          </w:p>
        </w:tc>
      </w:tr>
      <w:tr w:rsidR="00D16C8C" w:rsidRPr="005F0E49">
        <w:tblPrEx>
          <w:tblCellMar>
            <w:top w:w="0" w:type="dxa"/>
            <w:bottom w:w="0" w:type="dxa"/>
          </w:tblCellMar>
        </w:tblPrEx>
        <w:trPr>
          <w:trHeight w:val="20"/>
          <w:jc w:val="center"/>
        </w:trPr>
        <w:tc>
          <w:tcPr>
            <w:tcW w:w="992" w:type="dxa"/>
          </w:tcPr>
          <w:p w:rsidR="00D16C8C" w:rsidRPr="00167E92" w:rsidRDefault="00D16C8C" w:rsidP="00BA2CD9">
            <w:pPr>
              <w:pStyle w:val="texto0"/>
              <w:spacing w:line="233" w:lineRule="exact"/>
              <w:ind w:firstLine="0"/>
              <w:jc w:val="center"/>
              <w:rPr>
                <w:sz w:val="16"/>
                <w:szCs w:val="16"/>
              </w:rPr>
            </w:pPr>
            <w:r w:rsidRPr="00167E92">
              <w:rPr>
                <w:sz w:val="16"/>
                <w:szCs w:val="16"/>
              </w:rPr>
              <w:t>7</w:t>
            </w:r>
          </w:p>
        </w:tc>
        <w:tc>
          <w:tcPr>
            <w:tcW w:w="6082" w:type="dxa"/>
          </w:tcPr>
          <w:p w:rsidR="00D16C8C" w:rsidRPr="00167E92" w:rsidRDefault="00D16C8C" w:rsidP="00BA2CD9">
            <w:pPr>
              <w:pStyle w:val="texto0"/>
              <w:spacing w:line="233" w:lineRule="exact"/>
              <w:ind w:firstLine="0"/>
              <w:rPr>
                <w:sz w:val="16"/>
                <w:szCs w:val="16"/>
              </w:rPr>
            </w:pPr>
            <w:r w:rsidRPr="00167E92">
              <w:rPr>
                <w:sz w:val="16"/>
                <w:szCs w:val="16"/>
              </w:rPr>
              <w:t>CARRETERO.</w:t>
            </w:r>
          </w:p>
        </w:tc>
      </w:tr>
      <w:tr w:rsidR="00D16C8C" w:rsidRPr="005F0E49">
        <w:tblPrEx>
          <w:tblCellMar>
            <w:top w:w="0" w:type="dxa"/>
            <w:bottom w:w="0" w:type="dxa"/>
          </w:tblCellMar>
        </w:tblPrEx>
        <w:trPr>
          <w:trHeight w:val="20"/>
          <w:jc w:val="center"/>
        </w:trPr>
        <w:tc>
          <w:tcPr>
            <w:tcW w:w="992" w:type="dxa"/>
          </w:tcPr>
          <w:p w:rsidR="00D16C8C" w:rsidRPr="00167E92" w:rsidRDefault="00D16C8C" w:rsidP="00BA2CD9">
            <w:pPr>
              <w:pStyle w:val="texto0"/>
              <w:spacing w:line="233" w:lineRule="exact"/>
              <w:ind w:firstLine="0"/>
              <w:jc w:val="center"/>
              <w:rPr>
                <w:sz w:val="16"/>
                <w:szCs w:val="16"/>
              </w:rPr>
            </w:pPr>
            <w:r w:rsidRPr="00167E92">
              <w:rPr>
                <w:sz w:val="16"/>
                <w:szCs w:val="16"/>
              </w:rPr>
              <w:t>8</w:t>
            </w:r>
          </w:p>
        </w:tc>
        <w:tc>
          <w:tcPr>
            <w:tcW w:w="6082" w:type="dxa"/>
          </w:tcPr>
          <w:p w:rsidR="00D16C8C" w:rsidRPr="00167E92" w:rsidRDefault="00D16C8C" w:rsidP="00BA2CD9">
            <w:pPr>
              <w:pStyle w:val="texto0"/>
              <w:spacing w:line="233" w:lineRule="exact"/>
              <w:ind w:firstLine="0"/>
              <w:rPr>
                <w:sz w:val="16"/>
                <w:szCs w:val="16"/>
              </w:rPr>
            </w:pPr>
            <w:r w:rsidRPr="00167E92">
              <w:rPr>
                <w:sz w:val="16"/>
                <w:szCs w:val="16"/>
              </w:rPr>
              <w:t>TUBERÍA.</w:t>
            </w:r>
          </w:p>
        </w:tc>
      </w:tr>
      <w:tr w:rsidR="00D16C8C" w:rsidRPr="005F0E49">
        <w:tblPrEx>
          <w:tblCellMar>
            <w:top w:w="0" w:type="dxa"/>
            <w:bottom w:w="0" w:type="dxa"/>
          </w:tblCellMar>
        </w:tblPrEx>
        <w:trPr>
          <w:trHeight w:val="20"/>
          <w:jc w:val="center"/>
        </w:trPr>
        <w:tc>
          <w:tcPr>
            <w:tcW w:w="992" w:type="dxa"/>
          </w:tcPr>
          <w:p w:rsidR="00D16C8C" w:rsidRPr="00167E92" w:rsidRDefault="00D16C8C" w:rsidP="00BA2CD9">
            <w:pPr>
              <w:pStyle w:val="texto0"/>
              <w:spacing w:line="233" w:lineRule="exact"/>
              <w:ind w:firstLine="0"/>
              <w:jc w:val="center"/>
              <w:rPr>
                <w:sz w:val="16"/>
                <w:szCs w:val="16"/>
              </w:rPr>
            </w:pPr>
            <w:r w:rsidRPr="00167E92">
              <w:rPr>
                <w:sz w:val="16"/>
                <w:szCs w:val="16"/>
              </w:rPr>
              <w:t>10</w:t>
            </w:r>
          </w:p>
        </w:tc>
        <w:tc>
          <w:tcPr>
            <w:tcW w:w="6082" w:type="dxa"/>
          </w:tcPr>
          <w:p w:rsidR="00D16C8C" w:rsidRPr="00167E92" w:rsidRDefault="00D16C8C" w:rsidP="00BA2CD9">
            <w:pPr>
              <w:pStyle w:val="texto0"/>
              <w:spacing w:line="233" w:lineRule="exact"/>
              <w:ind w:firstLine="0"/>
              <w:rPr>
                <w:sz w:val="16"/>
                <w:szCs w:val="16"/>
              </w:rPr>
            </w:pPr>
            <w:r w:rsidRPr="00167E92">
              <w:rPr>
                <w:sz w:val="16"/>
                <w:szCs w:val="16"/>
              </w:rPr>
              <w:t>CABLES.</w:t>
            </w:r>
          </w:p>
        </w:tc>
      </w:tr>
      <w:tr w:rsidR="00D16C8C" w:rsidRPr="005F0E49">
        <w:tblPrEx>
          <w:tblCellMar>
            <w:top w:w="0" w:type="dxa"/>
            <w:bottom w:w="0" w:type="dxa"/>
          </w:tblCellMar>
        </w:tblPrEx>
        <w:trPr>
          <w:trHeight w:val="20"/>
          <w:jc w:val="center"/>
        </w:trPr>
        <w:tc>
          <w:tcPr>
            <w:tcW w:w="992" w:type="dxa"/>
          </w:tcPr>
          <w:p w:rsidR="00D16C8C" w:rsidRPr="00167E92" w:rsidRDefault="00D16C8C" w:rsidP="00BA2CD9">
            <w:pPr>
              <w:pStyle w:val="texto0"/>
              <w:spacing w:line="233" w:lineRule="exact"/>
              <w:ind w:firstLine="0"/>
              <w:jc w:val="center"/>
              <w:rPr>
                <w:sz w:val="16"/>
                <w:szCs w:val="16"/>
              </w:rPr>
            </w:pPr>
            <w:r w:rsidRPr="00167E92">
              <w:rPr>
                <w:sz w:val="16"/>
                <w:szCs w:val="16"/>
              </w:rPr>
              <w:t>11</w:t>
            </w:r>
          </w:p>
        </w:tc>
        <w:tc>
          <w:tcPr>
            <w:tcW w:w="6082" w:type="dxa"/>
          </w:tcPr>
          <w:p w:rsidR="00D16C8C" w:rsidRPr="00167E92" w:rsidRDefault="00D16C8C" w:rsidP="00BA2CD9">
            <w:pPr>
              <w:pStyle w:val="texto0"/>
              <w:spacing w:line="233" w:lineRule="exact"/>
              <w:ind w:firstLine="0"/>
              <w:rPr>
                <w:sz w:val="16"/>
                <w:szCs w:val="16"/>
              </w:rPr>
            </w:pPr>
            <w:r w:rsidRPr="00167E92">
              <w:rPr>
                <w:sz w:val="16"/>
                <w:szCs w:val="16"/>
              </w:rPr>
              <w:t>DUCTOS.</w:t>
            </w:r>
          </w:p>
        </w:tc>
      </w:tr>
      <w:tr w:rsidR="00D16C8C" w:rsidRPr="005F0E49">
        <w:tblPrEx>
          <w:tblCellMar>
            <w:top w:w="0" w:type="dxa"/>
            <w:bottom w:w="0" w:type="dxa"/>
          </w:tblCellMar>
        </w:tblPrEx>
        <w:trPr>
          <w:trHeight w:val="20"/>
          <w:jc w:val="center"/>
        </w:trPr>
        <w:tc>
          <w:tcPr>
            <w:tcW w:w="992" w:type="dxa"/>
          </w:tcPr>
          <w:p w:rsidR="00D16C8C" w:rsidRPr="00167E92" w:rsidRDefault="00D16C8C" w:rsidP="00BA2CD9">
            <w:pPr>
              <w:pStyle w:val="texto0"/>
              <w:spacing w:line="233" w:lineRule="exact"/>
              <w:ind w:firstLine="0"/>
              <w:jc w:val="center"/>
              <w:rPr>
                <w:sz w:val="16"/>
                <w:szCs w:val="16"/>
              </w:rPr>
            </w:pPr>
            <w:r w:rsidRPr="00167E92">
              <w:rPr>
                <w:sz w:val="16"/>
                <w:szCs w:val="16"/>
              </w:rPr>
              <w:t>12</w:t>
            </w:r>
          </w:p>
        </w:tc>
        <w:tc>
          <w:tcPr>
            <w:tcW w:w="6082" w:type="dxa"/>
          </w:tcPr>
          <w:p w:rsidR="00D16C8C" w:rsidRPr="00167E92" w:rsidRDefault="00D16C8C" w:rsidP="00BA2CD9">
            <w:pPr>
              <w:pStyle w:val="texto0"/>
              <w:spacing w:line="233" w:lineRule="exact"/>
              <w:ind w:firstLine="0"/>
              <w:rPr>
                <w:b/>
                <w:sz w:val="16"/>
                <w:szCs w:val="16"/>
              </w:rPr>
            </w:pPr>
            <w:r w:rsidRPr="00167E92">
              <w:rPr>
                <w:sz w:val="16"/>
                <w:szCs w:val="16"/>
              </w:rPr>
              <w:t>PEATONAL.</w:t>
            </w:r>
          </w:p>
        </w:tc>
      </w:tr>
      <w:tr w:rsidR="00D16C8C" w:rsidRPr="005F0E49">
        <w:tblPrEx>
          <w:tblCellMar>
            <w:top w:w="0" w:type="dxa"/>
            <w:bottom w:w="0" w:type="dxa"/>
          </w:tblCellMar>
        </w:tblPrEx>
        <w:trPr>
          <w:trHeight w:val="20"/>
          <w:jc w:val="center"/>
        </w:trPr>
        <w:tc>
          <w:tcPr>
            <w:tcW w:w="992" w:type="dxa"/>
          </w:tcPr>
          <w:p w:rsidR="00D16C8C" w:rsidRPr="00167E92" w:rsidRDefault="00D16C8C" w:rsidP="00BA2CD9">
            <w:pPr>
              <w:pStyle w:val="texto0"/>
              <w:spacing w:line="233" w:lineRule="exact"/>
              <w:ind w:firstLine="0"/>
              <w:jc w:val="center"/>
              <w:rPr>
                <w:sz w:val="16"/>
                <w:szCs w:val="16"/>
              </w:rPr>
            </w:pPr>
            <w:r w:rsidRPr="00167E92">
              <w:rPr>
                <w:sz w:val="16"/>
                <w:szCs w:val="16"/>
              </w:rPr>
              <w:t>98</w:t>
            </w:r>
          </w:p>
        </w:tc>
        <w:tc>
          <w:tcPr>
            <w:tcW w:w="6082" w:type="dxa"/>
          </w:tcPr>
          <w:p w:rsidR="00D16C8C" w:rsidRPr="00167E92" w:rsidRDefault="00D16C8C" w:rsidP="00BA2CD9">
            <w:pPr>
              <w:pStyle w:val="texto0"/>
              <w:spacing w:line="233" w:lineRule="exact"/>
              <w:ind w:firstLine="0"/>
              <w:rPr>
                <w:b/>
                <w:sz w:val="16"/>
                <w:szCs w:val="16"/>
              </w:rPr>
            </w:pPr>
            <w:r w:rsidRPr="00167E92">
              <w:rPr>
                <w:sz w:val="16"/>
                <w:szCs w:val="16"/>
              </w:rPr>
              <w:t>NO SE DECLARA MEDIO DE TRANSPORTE POR NO HABER PRESENTACIÓN FÍSICA DE MERCANCÍAS ANTE LA ADUANA.</w:t>
            </w:r>
          </w:p>
        </w:tc>
      </w:tr>
      <w:tr w:rsidR="00D16C8C" w:rsidRPr="005F0E49">
        <w:tblPrEx>
          <w:tblCellMar>
            <w:top w:w="0" w:type="dxa"/>
            <w:bottom w:w="0" w:type="dxa"/>
          </w:tblCellMar>
        </w:tblPrEx>
        <w:trPr>
          <w:trHeight w:val="20"/>
          <w:jc w:val="center"/>
        </w:trPr>
        <w:tc>
          <w:tcPr>
            <w:tcW w:w="992" w:type="dxa"/>
          </w:tcPr>
          <w:p w:rsidR="00D16C8C" w:rsidRPr="00167E92" w:rsidRDefault="00D16C8C" w:rsidP="00BA2CD9">
            <w:pPr>
              <w:pStyle w:val="texto0"/>
              <w:spacing w:line="233" w:lineRule="exact"/>
              <w:ind w:firstLine="0"/>
              <w:jc w:val="center"/>
              <w:rPr>
                <w:sz w:val="16"/>
                <w:szCs w:val="16"/>
              </w:rPr>
            </w:pPr>
            <w:r w:rsidRPr="00167E92">
              <w:rPr>
                <w:sz w:val="16"/>
                <w:szCs w:val="16"/>
              </w:rPr>
              <w:t>99</w:t>
            </w:r>
          </w:p>
        </w:tc>
        <w:tc>
          <w:tcPr>
            <w:tcW w:w="6082" w:type="dxa"/>
          </w:tcPr>
          <w:p w:rsidR="00D16C8C" w:rsidRPr="00167E92" w:rsidRDefault="00D16C8C" w:rsidP="00BA2CD9">
            <w:pPr>
              <w:pStyle w:val="texto0"/>
              <w:spacing w:line="233" w:lineRule="exact"/>
              <w:ind w:firstLine="0"/>
              <w:rPr>
                <w:sz w:val="16"/>
                <w:szCs w:val="16"/>
              </w:rPr>
            </w:pPr>
            <w:r w:rsidRPr="00167E92">
              <w:rPr>
                <w:sz w:val="16"/>
                <w:szCs w:val="16"/>
              </w:rPr>
              <w:t>OTROS.</w:t>
            </w:r>
          </w:p>
        </w:tc>
      </w:tr>
    </w:tbl>
    <w:p w:rsidR="00D16C8C" w:rsidRPr="005F0E49" w:rsidRDefault="00D16C8C" w:rsidP="00BA2CD9">
      <w:pPr>
        <w:pStyle w:val="texto0"/>
        <w:spacing w:line="233" w:lineRule="exact"/>
        <w:rPr>
          <w:b/>
        </w:rPr>
      </w:pPr>
    </w:p>
    <w:p w:rsidR="007E68C5" w:rsidRDefault="00D16C8C" w:rsidP="007E68C5">
      <w:pPr>
        <w:pStyle w:val="texto0"/>
        <w:spacing w:line="233" w:lineRule="exact"/>
        <w:ind w:firstLine="0"/>
        <w:jc w:val="center"/>
        <w:outlineLvl w:val="1"/>
        <w:rPr>
          <w:b/>
        </w:rPr>
      </w:pPr>
      <w:r w:rsidRPr="005F0E49">
        <w:rPr>
          <w:b/>
        </w:rPr>
        <w:t>APÉNDICE 4</w:t>
      </w:r>
      <w:r w:rsidR="009C0833">
        <w:rPr>
          <w:b/>
        </w:rPr>
        <w:t xml:space="preserve"> </w:t>
      </w:r>
      <w:r w:rsidRPr="005F0E49">
        <w:rPr>
          <w:b/>
        </w:rPr>
        <w:t>CLAVES DE PAÍSES</w:t>
      </w:r>
    </w:p>
    <w:tbl>
      <w:tblPr>
        <w:tblW w:w="8712" w:type="dxa"/>
        <w:tblInd w:w="144" w:type="dxa"/>
        <w:tblLayout w:type="fixed"/>
        <w:tblCellMar>
          <w:left w:w="72" w:type="dxa"/>
          <w:right w:w="72" w:type="dxa"/>
        </w:tblCellMar>
        <w:tblLook w:val="0000" w:firstRow="0" w:lastRow="0" w:firstColumn="0" w:lastColumn="0" w:noHBand="0" w:noVBand="0"/>
      </w:tblPr>
      <w:tblGrid>
        <w:gridCol w:w="1099"/>
        <w:gridCol w:w="1081"/>
        <w:gridCol w:w="6532"/>
      </w:tblGrid>
      <w:tr w:rsidR="00D16C8C" w:rsidRPr="00167E92">
        <w:tblPrEx>
          <w:tblCellMar>
            <w:top w:w="0" w:type="dxa"/>
            <w:bottom w:w="0" w:type="dxa"/>
          </w:tblCellMar>
        </w:tblPrEx>
        <w:trPr>
          <w:trHeight w:val="144"/>
        </w:trPr>
        <w:tc>
          <w:tcPr>
            <w:tcW w:w="1099" w:type="dxa"/>
            <w:shd w:val="clear" w:color="auto" w:fill="FFFFFF"/>
            <w:noWrap/>
          </w:tcPr>
          <w:p w:rsidR="00D16C8C" w:rsidRPr="00167E92" w:rsidRDefault="00D16C8C" w:rsidP="00BA2CD9">
            <w:pPr>
              <w:pStyle w:val="texto0"/>
              <w:spacing w:line="240" w:lineRule="exact"/>
              <w:ind w:firstLine="0"/>
              <w:jc w:val="center"/>
              <w:rPr>
                <w:b/>
                <w:sz w:val="16"/>
                <w:szCs w:val="16"/>
              </w:rPr>
            </w:pPr>
            <w:r w:rsidRPr="00167E92">
              <w:rPr>
                <w:b/>
                <w:sz w:val="16"/>
                <w:szCs w:val="16"/>
              </w:rPr>
              <w:t>CLAVE SAAI FIII</w:t>
            </w:r>
          </w:p>
        </w:tc>
        <w:tc>
          <w:tcPr>
            <w:tcW w:w="1081" w:type="dxa"/>
            <w:shd w:val="clear" w:color="auto" w:fill="FFFFFF"/>
          </w:tcPr>
          <w:p w:rsidR="00D16C8C" w:rsidRPr="00167E92" w:rsidRDefault="00D16C8C" w:rsidP="00BA2CD9">
            <w:pPr>
              <w:pStyle w:val="texto0"/>
              <w:spacing w:line="240" w:lineRule="exact"/>
              <w:ind w:firstLine="0"/>
              <w:jc w:val="center"/>
              <w:rPr>
                <w:b/>
                <w:sz w:val="16"/>
                <w:szCs w:val="16"/>
              </w:rPr>
            </w:pPr>
            <w:r w:rsidRPr="00167E92">
              <w:rPr>
                <w:b/>
                <w:sz w:val="16"/>
                <w:szCs w:val="16"/>
              </w:rPr>
              <w:t>CLAVE SAAI M3</w:t>
            </w:r>
          </w:p>
        </w:tc>
        <w:tc>
          <w:tcPr>
            <w:tcW w:w="6532" w:type="dxa"/>
            <w:shd w:val="clear" w:color="auto" w:fill="FFFFFF"/>
          </w:tcPr>
          <w:p w:rsidR="00D16C8C" w:rsidRPr="00167E92" w:rsidRDefault="00D16C8C" w:rsidP="00BA2CD9">
            <w:pPr>
              <w:pStyle w:val="texto0"/>
              <w:spacing w:line="240" w:lineRule="exact"/>
              <w:ind w:firstLine="0"/>
              <w:rPr>
                <w:b/>
                <w:sz w:val="16"/>
                <w:szCs w:val="16"/>
                <w:lang w:val="en-US"/>
              </w:rPr>
            </w:pPr>
            <w:r w:rsidRPr="00167E92">
              <w:rPr>
                <w:b/>
                <w:sz w:val="16"/>
                <w:szCs w:val="16"/>
                <w:lang w:val="en-US"/>
              </w:rPr>
              <w:t>PAÍS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0" w:lineRule="exact"/>
              <w:ind w:firstLine="0"/>
              <w:jc w:val="center"/>
              <w:rPr>
                <w:sz w:val="16"/>
                <w:szCs w:val="16"/>
                <w:lang w:val="en-US"/>
              </w:rPr>
            </w:pPr>
            <w:r w:rsidRPr="00167E92">
              <w:rPr>
                <w:sz w:val="16"/>
                <w:szCs w:val="16"/>
                <w:lang w:val="en-US"/>
              </w:rPr>
              <w:t>A1</w:t>
            </w:r>
          </w:p>
        </w:tc>
        <w:tc>
          <w:tcPr>
            <w:tcW w:w="1081" w:type="dxa"/>
          </w:tcPr>
          <w:p w:rsidR="00D16C8C" w:rsidRPr="00167E92" w:rsidRDefault="00D16C8C" w:rsidP="00BA2CD9">
            <w:pPr>
              <w:pStyle w:val="texto0"/>
              <w:spacing w:line="240" w:lineRule="exact"/>
              <w:ind w:firstLine="0"/>
              <w:jc w:val="center"/>
              <w:rPr>
                <w:sz w:val="16"/>
                <w:szCs w:val="16"/>
                <w:lang w:val="en-US"/>
              </w:rPr>
            </w:pPr>
            <w:r w:rsidRPr="00167E92">
              <w:rPr>
                <w:sz w:val="16"/>
                <w:szCs w:val="16"/>
                <w:lang w:val="en-US"/>
              </w:rPr>
              <w:t>AFG</w:t>
            </w:r>
          </w:p>
        </w:tc>
        <w:tc>
          <w:tcPr>
            <w:tcW w:w="6532" w:type="dxa"/>
          </w:tcPr>
          <w:p w:rsidR="00D16C8C" w:rsidRPr="00167E92" w:rsidRDefault="00D16C8C" w:rsidP="00BA2CD9">
            <w:pPr>
              <w:pStyle w:val="texto0"/>
              <w:spacing w:line="240" w:lineRule="exact"/>
              <w:ind w:firstLine="0"/>
              <w:rPr>
                <w:sz w:val="16"/>
                <w:szCs w:val="16"/>
              </w:rPr>
            </w:pPr>
            <w:r w:rsidRPr="00167E92">
              <w:rPr>
                <w:sz w:val="16"/>
                <w:szCs w:val="16"/>
              </w:rPr>
              <w:t>AFGANISTÁN (EMIRATO ISLÁMICO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0" w:lineRule="exact"/>
              <w:ind w:firstLine="0"/>
              <w:jc w:val="center"/>
              <w:rPr>
                <w:sz w:val="16"/>
                <w:szCs w:val="16"/>
              </w:rPr>
            </w:pPr>
            <w:r w:rsidRPr="00167E92">
              <w:rPr>
                <w:sz w:val="16"/>
                <w:szCs w:val="16"/>
              </w:rPr>
              <w:lastRenderedPageBreak/>
              <w:t>A2</w:t>
            </w:r>
          </w:p>
        </w:tc>
        <w:tc>
          <w:tcPr>
            <w:tcW w:w="1081" w:type="dxa"/>
          </w:tcPr>
          <w:p w:rsidR="00D16C8C" w:rsidRPr="00167E92" w:rsidRDefault="00D16C8C" w:rsidP="00BA2CD9">
            <w:pPr>
              <w:pStyle w:val="texto0"/>
              <w:spacing w:line="240" w:lineRule="exact"/>
              <w:ind w:firstLine="0"/>
              <w:jc w:val="center"/>
              <w:rPr>
                <w:sz w:val="16"/>
                <w:szCs w:val="16"/>
              </w:rPr>
            </w:pPr>
            <w:r w:rsidRPr="00167E92">
              <w:rPr>
                <w:sz w:val="16"/>
                <w:szCs w:val="16"/>
              </w:rPr>
              <w:t>ALB</w:t>
            </w:r>
          </w:p>
        </w:tc>
        <w:tc>
          <w:tcPr>
            <w:tcW w:w="6532" w:type="dxa"/>
          </w:tcPr>
          <w:p w:rsidR="00D16C8C" w:rsidRPr="00167E92" w:rsidRDefault="00D16C8C" w:rsidP="00BA2CD9">
            <w:pPr>
              <w:pStyle w:val="texto0"/>
              <w:spacing w:line="240" w:lineRule="exact"/>
              <w:ind w:firstLine="0"/>
              <w:rPr>
                <w:sz w:val="16"/>
                <w:szCs w:val="16"/>
              </w:rPr>
            </w:pPr>
            <w:r w:rsidRPr="00167E92">
              <w:rPr>
                <w:sz w:val="16"/>
                <w:szCs w:val="16"/>
              </w:rPr>
              <w:t>ALBANIA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EE1849">
            <w:pPr>
              <w:pStyle w:val="texto0"/>
              <w:spacing w:line="250" w:lineRule="exact"/>
              <w:ind w:firstLine="0"/>
              <w:jc w:val="center"/>
              <w:rPr>
                <w:sz w:val="16"/>
                <w:szCs w:val="16"/>
              </w:rPr>
            </w:pPr>
            <w:r w:rsidRPr="00167E92">
              <w:rPr>
                <w:sz w:val="16"/>
                <w:szCs w:val="16"/>
              </w:rPr>
              <w:t>A4</w:t>
            </w:r>
          </w:p>
        </w:tc>
        <w:tc>
          <w:tcPr>
            <w:tcW w:w="1081" w:type="dxa"/>
          </w:tcPr>
          <w:p w:rsidR="00D16C8C" w:rsidRPr="00167E92" w:rsidRDefault="00D16C8C" w:rsidP="00EE1849">
            <w:pPr>
              <w:pStyle w:val="texto0"/>
              <w:spacing w:line="250" w:lineRule="exact"/>
              <w:ind w:firstLine="0"/>
              <w:jc w:val="center"/>
              <w:rPr>
                <w:sz w:val="16"/>
                <w:szCs w:val="16"/>
              </w:rPr>
            </w:pPr>
            <w:r w:rsidRPr="00167E92">
              <w:rPr>
                <w:sz w:val="16"/>
                <w:szCs w:val="16"/>
              </w:rPr>
              <w:t>DEU</w:t>
            </w:r>
          </w:p>
        </w:tc>
        <w:tc>
          <w:tcPr>
            <w:tcW w:w="6532" w:type="dxa"/>
          </w:tcPr>
          <w:p w:rsidR="00D16C8C" w:rsidRPr="00167E92" w:rsidRDefault="00D16C8C" w:rsidP="00EE1849">
            <w:pPr>
              <w:pStyle w:val="texto0"/>
              <w:spacing w:line="250" w:lineRule="exact"/>
              <w:ind w:firstLine="0"/>
              <w:rPr>
                <w:sz w:val="16"/>
                <w:szCs w:val="16"/>
              </w:rPr>
            </w:pPr>
            <w:r w:rsidRPr="00167E92">
              <w:rPr>
                <w:sz w:val="16"/>
                <w:szCs w:val="16"/>
              </w:rPr>
              <w:t>ALEMANIA (REPÚBLICA FEDERAL DE)</w:t>
            </w:r>
          </w:p>
        </w:tc>
      </w:tr>
      <w:tr w:rsidR="00D16C8C" w:rsidRPr="00167E92">
        <w:tblPrEx>
          <w:tblCellMar>
            <w:top w:w="0" w:type="dxa"/>
            <w:bottom w:w="0" w:type="dxa"/>
          </w:tblCellMar>
        </w:tblPrEx>
        <w:trPr>
          <w:trHeight w:val="144"/>
        </w:trPr>
        <w:tc>
          <w:tcPr>
            <w:tcW w:w="1099" w:type="dxa"/>
          </w:tcPr>
          <w:p w:rsidR="00D16C8C" w:rsidRPr="00167E92" w:rsidRDefault="00D16C8C" w:rsidP="00EE1849">
            <w:pPr>
              <w:pStyle w:val="texto0"/>
              <w:spacing w:line="250" w:lineRule="exact"/>
              <w:ind w:firstLine="0"/>
              <w:jc w:val="center"/>
              <w:rPr>
                <w:sz w:val="16"/>
                <w:szCs w:val="16"/>
              </w:rPr>
            </w:pPr>
            <w:r w:rsidRPr="00167E92">
              <w:rPr>
                <w:sz w:val="16"/>
                <w:szCs w:val="16"/>
              </w:rPr>
              <w:t>A7</w:t>
            </w:r>
          </w:p>
        </w:tc>
        <w:tc>
          <w:tcPr>
            <w:tcW w:w="1081" w:type="dxa"/>
          </w:tcPr>
          <w:p w:rsidR="00D16C8C" w:rsidRPr="00167E92" w:rsidRDefault="00D16C8C" w:rsidP="00EE1849">
            <w:pPr>
              <w:pStyle w:val="texto0"/>
              <w:spacing w:line="250" w:lineRule="exact"/>
              <w:ind w:firstLine="0"/>
              <w:jc w:val="center"/>
              <w:rPr>
                <w:sz w:val="16"/>
                <w:szCs w:val="16"/>
              </w:rPr>
            </w:pPr>
            <w:r w:rsidRPr="00167E92">
              <w:rPr>
                <w:sz w:val="16"/>
                <w:szCs w:val="16"/>
              </w:rPr>
              <w:t>AND</w:t>
            </w:r>
          </w:p>
        </w:tc>
        <w:tc>
          <w:tcPr>
            <w:tcW w:w="6532" w:type="dxa"/>
          </w:tcPr>
          <w:p w:rsidR="00D16C8C" w:rsidRPr="00167E92" w:rsidRDefault="00D16C8C" w:rsidP="00EE1849">
            <w:pPr>
              <w:pStyle w:val="texto0"/>
              <w:spacing w:line="250" w:lineRule="exact"/>
              <w:ind w:firstLine="0"/>
              <w:rPr>
                <w:sz w:val="16"/>
                <w:szCs w:val="16"/>
              </w:rPr>
            </w:pPr>
            <w:r w:rsidRPr="00167E92">
              <w:rPr>
                <w:sz w:val="16"/>
                <w:szCs w:val="16"/>
              </w:rPr>
              <w:t>ANDORRA (PRINCIPADO DE)</w:t>
            </w:r>
          </w:p>
        </w:tc>
      </w:tr>
      <w:tr w:rsidR="00D16C8C" w:rsidRPr="00167E92">
        <w:tblPrEx>
          <w:tblCellMar>
            <w:top w:w="0" w:type="dxa"/>
            <w:bottom w:w="0" w:type="dxa"/>
          </w:tblCellMar>
        </w:tblPrEx>
        <w:trPr>
          <w:trHeight w:val="144"/>
        </w:trPr>
        <w:tc>
          <w:tcPr>
            <w:tcW w:w="1099" w:type="dxa"/>
          </w:tcPr>
          <w:p w:rsidR="00D16C8C" w:rsidRPr="00167E92" w:rsidRDefault="00D16C8C" w:rsidP="00EE1849">
            <w:pPr>
              <w:pStyle w:val="texto0"/>
              <w:spacing w:line="250" w:lineRule="exact"/>
              <w:ind w:firstLine="0"/>
              <w:jc w:val="center"/>
              <w:rPr>
                <w:sz w:val="16"/>
                <w:szCs w:val="16"/>
              </w:rPr>
            </w:pPr>
            <w:r w:rsidRPr="00167E92">
              <w:rPr>
                <w:sz w:val="16"/>
                <w:szCs w:val="16"/>
              </w:rPr>
              <w:t>A8</w:t>
            </w:r>
          </w:p>
        </w:tc>
        <w:tc>
          <w:tcPr>
            <w:tcW w:w="1081" w:type="dxa"/>
          </w:tcPr>
          <w:p w:rsidR="00D16C8C" w:rsidRPr="00167E92" w:rsidRDefault="00D16C8C" w:rsidP="00EE1849">
            <w:pPr>
              <w:pStyle w:val="texto0"/>
              <w:spacing w:line="250" w:lineRule="exact"/>
              <w:ind w:firstLine="0"/>
              <w:jc w:val="center"/>
              <w:rPr>
                <w:sz w:val="16"/>
                <w:szCs w:val="16"/>
              </w:rPr>
            </w:pPr>
            <w:r w:rsidRPr="00167E92">
              <w:rPr>
                <w:sz w:val="16"/>
                <w:szCs w:val="16"/>
              </w:rPr>
              <w:t>AGO</w:t>
            </w:r>
          </w:p>
        </w:tc>
        <w:tc>
          <w:tcPr>
            <w:tcW w:w="6532" w:type="dxa"/>
          </w:tcPr>
          <w:p w:rsidR="00D16C8C" w:rsidRPr="00167E92" w:rsidRDefault="00D16C8C" w:rsidP="00EE1849">
            <w:pPr>
              <w:pStyle w:val="texto0"/>
              <w:spacing w:line="250" w:lineRule="exact"/>
              <w:ind w:firstLine="0"/>
              <w:rPr>
                <w:sz w:val="16"/>
                <w:szCs w:val="16"/>
              </w:rPr>
            </w:pPr>
            <w:r w:rsidRPr="00167E92">
              <w:rPr>
                <w:sz w:val="16"/>
                <w:szCs w:val="16"/>
              </w:rPr>
              <w:t>ANGOLA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EE1849">
            <w:pPr>
              <w:pStyle w:val="texto0"/>
              <w:spacing w:line="250" w:lineRule="exact"/>
              <w:ind w:firstLine="0"/>
              <w:jc w:val="center"/>
              <w:rPr>
                <w:sz w:val="16"/>
                <w:szCs w:val="16"/>
              </w:rPr>
            </w:pPr>
            <w:r w:rsidRPr="00167E92">
              <w:rPr>
                <w:sz w:val="16"/>
                <w:szCs w:val="16"/>
              </w:rPr>
              <w:t>AI</w:t>
            </w:r>
          </w:p>
        </w:tc>
        <w:tc>
          <w:tcPr>
            <w:tcW w:w="1081" w:type="dxa"/>
          </w:tcPr>
          <w:p w:rsidR="00D16C8C" w:rsidRPr="00167E92" w:rsidRDefault="00D16C8C" w:rsidP="00EE1849">
            <w:pPr>
              <w:pStyle w:val="texto0"/>
              <w:spacing w:line="250" w:lineRule="exact"/>
              <w:ind w:firstLine="0"/>
              <w:jc w:val="center"/>
              <w:rPr>
                <w:sz w:val="16"/>
                <w:szCs w:val="16"/>
              </w:rPr>
            </w:pPr>
            <w:r w:rsidRPr="00167E92">
              <w:rPr>
                <w:sz w:val="16"/>
                <w:szCs w:val="16"/>
              </w:rPr>
              <w:t>AIA</w:t>
            </w:r>
          </w:p>
        </w:tc>
        <w:tc>
          <w:tcPr>
            <w:tcW w:w="6532" w:type="dxa"/>
          </w:tcPr>
          <w:p w:rsidR="00D16C8C" w:rsidRPr="00167E92" w:rsidRDefault="00D16C8C" w:rsidP="00EE1849">
            <w:pPr>
              <w:pStyle w:val="texto0"/>
              <w:spacing w:line="250" w:lineRule="exact"/>
              <w:ind w:firstLine="0"/>
              <w:rPr>
                <w:sz w:val="16"/>
                <w:szCs w:val="16"/>
              </w:rPr>
            </w:pPr>
            <w:r w:rsidRPr="00167E92">
              <w:rPr>
                <w:sz w:val="16"/>
                <w:szCs w:val="16"/>
              </w:rPr>
              <w:t>ANGUILA</w:t>
            </w:r>
          </w:p>
        </w:tc>
      </w:tr>
      <w:tr w:rsidR="00D16C8C" w:rsidRPr="00167E92">
        <w:tblPrEx>
          <w:tblCellMar>
            <w:top w:w="0" w:type="dxa"/>
            <w:bottom w:w="0" w:type="dxa"/>
          </w:tblCellMar>
        </w:tblPrEx>
        <w:trPr>
          <w:trHeight w:val="144"/>
        </w:trPr>
        <w:tc>
          <w:tcPr>
            <w:tcW w:w="1099" w:type="dxa"/>
          </w:tcPr>
          <w:p w:rsidR="00D16C8C" w:rsidRPr="00167E92" w:rsidRDefault="00D16C8C" w:rsidP="00EE1849">
            <w:pPr>
              <w:pStyle w:val="texto0"/>
              <w:spacing w:line="250" w:lineRule="exact"/>
              <w:ind w:firstLine="0"/>
              <w:jc w:val="center"/>
              <w:rPr>
                <w:sz w:val="16"/>
                <w:szCs w:val="16"/>
              </w:rPr>
            </w:pPr>
          </w:p>
        </w:tc>
        <w:tc>
          <w:tcPr>
            <w:tcW w:w="1081" w:type="dxa"/>
          </w:tcPr>
          <w:p w:rsidR="00D16C8C" w:rsidRPr="00167E92" w:rsidRDefault="00D16C8C" w:rsidP="00EE1849">
            <w:pPr>
              <w:pStyle w:val="texto0"/>
              <w:spacing w:line="250" w:lineRule="exact"/>
              <w:ind w:firstLine="0"/>
              <w:jc w:val="center"/>
              <w:rPr>
                <w:sz w:val="16"/>
                <w:szCs w:val="16"/>
              </w:rPr>
            </w:pPr>
            <w:r w:rsidRPr="00167E92">
              <w:rPr>
                <w:sz w:val="16"/>
                <w:szCs w:val="16"/>
              </w:rPr>
              <w:t>ATA</w:t>
            </w:r>
          </w:p>
        </w:tc>
        <w:tc>
          <w:tcPr>
            <w:tcW w:w="6532" w:type="dxa"/>
          </w:tcPr>
          <w:p w:rsidR="00D16C8C" w:rsidRPr="00167E92" w:rsidRDefault="00D16C8C" w:rsidP="00EE1849">
            <w:pPr>
              <w:pStyle w:val="texto0"/>
              <w:spacing w:line="250" w:lineRule="exact"/>
              <w:ind w:firstLine="0"/>
              <w:rPr>
                <w:sz w:val="16"/>
                <w:szCs w:val="16"/>
              </w:rPr>
            </w:pPr>
            <w:r w:rsidRPr="00167E92">
              <w:rPr>
                <w:sz w:val="16"/>
                <w:szCs w:val="16"/>
              </w:rPr>
              <w:t>ANTARTIDA</w:t>
            </w:r>
          </w:p>
        </w:tc>
      </w:tr>
      <w:tr w:rsidR="00D16C8C" w:rsidRPr="00167E92">
        <w:tblPrEx>
          <w:tblCellMar>
            <w:top w:w="0" w:type="dxa"/>
            <w:bottom w:w="0" w:type="dxa"/>
          </w:tblCellMar>
        </w:tblPrEx>
        <w:trPr>
          <w:trHeight w:val="144"/>
        </w:trPr>
        <w:tc>
          <w:tcPr>
            <w:tcW w:w="1099" w:type="dxa"/>
          </w:tcPr>
          <w:p w:rsidR="00D16C8C" w:rsidRPr="00167E92" w:rsidRDefault="00D16C8C" w:rsidP="00EE1849">
            <w:pPr>
              <w:pStyle w:val="texto0"/>
              <w:spacing w:line="250" w:lineRule="exact"/>
              <w:ind w:firstLine="0"/>
              <w:jc w:val="center"/>
              <w:rPr>
                <w:sz w:val="16"/>
                <w:szCs w:val="16"/>
              </w:rPr>
            </w:pPr>
            <w:r w:rsidRPr="00167E92">
              <w:rPr>
                <w:sz w:val="16"/>
                <w:szCs w:val="16"/>
              </w:rPr>
              <w:t>A9</w:t>
            </w:r>
          </w:p>
        </w:tc>
        <w:tc>
          <w:tcPr>
            <w:tcW w:w="1081" w:type="dxa"/>
          </w:tcPr>
          <w:p w:rsidR="00D16C8C" w:rsidRPr="00167E92" w:rsidRDefault="00D16C8C" w:rsidP="00EE1849">
            <w:pPr>
              <w:pStyle w:val="texto0"/>
              <w:spacing w:line="250" w:lineRule="exact"/>
              <w:ind w:firstLine="0"/>
              <w:jc w:val="center"/>
              <w:rPr>
                <w:sz w:val="16"/>
                <w:szCs w:val="16"/>
              </w:rPr>
            </w:pPr>
            <w:r w:rsidRPr="00167E92">
              <w:rPr>
                <w:sz w:val="16"/>
                <w:szCs w:val="16"/>
              </w:rPr>
              <w:t>ATG</w:t>
            </w:r>
          </w:p>
        </w:tc>
        <w:tc>
          <w:tcPr>
            <w:tcW w:w="6532" w:type="dxa"/>
          </w:tcPr>
          <w:p w:rsidR="00D16C8C" w:rsidRPr="00167E92" w:rsidRDefault="00D16C8C" w:rsidP="00EE1849">
            <w:pPr>
              <w:pStyle w:val="texto0"/>
              <w:spacing w:line="250" w:lineRule="exact"/>
              <w:ind w:firstLine="0"/>
              <w:rPr>
                <w:sz w:val="16"/>
                <w:szCs w:val="16"/>
              </w:rPr>
            </w:pPr>
            <w:r w:rsidRPr="00167E92">
              <w:rPr>
                <w:sz w:val="16"/>
                <w:szCs w:val="16"/>
              </w:rPr>
              <w:t>ANTIGUA Y BARBUDA (COMUNIDAD BRITÁNICA DE NACIONES)</w:t>
            </w:r>
          </w:p>
        </w:tc>
      </w:tr>
      <w:tr w:rsidR="00D16C8C" w:rsidRPr="00167E92">
        <w:tblPrEx>
          <w:tblCellMar>
            <w:top w:w="0" w:type="dxa"/>
            <w:bottom w:w="0" w:type="dxa"/>
          </w:tblCellMar>
        </w:tblPrEx>
        <w:trPr>
          <w:trHeight w:val="144"/>
        </w:trPr>
        <w:tc>
          <w:tcPr>
            <w:tcW w:w="1099" w:type="dxa"/>
          </w:tcPr>
          <w:p w:rsidR="00D16C8C" w:rsidRPr="00167E92" w:rsidRDefault="00D16C8C" w:rsidP="00EE1849">
            <w:pPr>
              <w:pStyle w:val="texto0"/>
              <w:spacing w:line="250" w:lineRule="exact"/>
              <w:ind w:firstLine="0"/>
              <w:jc w:val="center"/>
              <w:rPr>
                <w:sz w:val="16"/>
                <w:szCs w:val="16"/>
              </w:rPr>
            </w:pPr>
            <w:r w:rsidRPr="00167E92">
              <w:rPr>
                <w:sz w:val="16"/>
                <w:szCs w:val="16"/>
              </w:rPr>
              <w:t>B1</w:t>
            </w:r>
          </w:p>
        </w:tc>
        <w:tc>
          <w:tcPr>
            <w:tcW w:w="1081" w:type="dxa"/>
          </w:tcPr>
          <w:p w:rsidR="00D16C8C" w:rsidRPr="00167E92" w:rsidRDefault="00D16C8C" w:rsidP="00EE1849">
            <w:pPr>
              <w:pStyle w:val="texto0"/>
              <w:spacing w:line="250" w:lineRule="exact"/>
              <w:ind w:firstLine="0"/>
              <w:jc w:val="center"/>
              <w:rPr>
                <w:sz w:val="16"/>
                <w:szCs w:val="16"/>
              </w:rPr>
            </w:pPr>
            <w:r w:rsidRPr="00167E92">
              <w:rPr>
                <w:sz w:val="16"/>
                <w:szCs w:val="16"/>
              </w:rPr>
              <w:t>ANT</w:t>
            </w:r>
          </w:p>
        </w:tc>
        <w:tc>
          <w:tcPr>
            <w:tcW w:w="6532" w:type="dxa"/>
          </w:tcPr>
          <w:p w:rsidR="00D16C8C" w:rsidRPr="00167E92" w:rsidRDefault="00D16C8C" w:rsidP="00EE1849">
            <w:pPr>
              <w:pStyle w:val="texto0"/>
              <w:spacing w:line="250" w:lineRule="exact"/>
              <w:ind w:firstLine="0"/>
              <w:rPr>
                <w:sz w:val="16"/>
                <w:szCs w:val="16"/>
              </w:rPr>
            </w:pPr>
            <w:r w:rsidRPr="00167E92">
              <w:rPr>
                <w:sz w:val="16"/>
                <w:szCs w:val="16"/>
              </w:rPr>
              <w:t>ANTILLAS NEERLANDESAS (TERRITORIO HOLANDÉS DE ULTRAMAR)</w:t>
            </w:r>
          </w:p>
        </w:tc>
      </w:tr>
      <w:tr w:rsidR="00D16C8C" w:rsidRPr="00167E92">
        <w:tblPrEx>
          <w:tblCellMar>
            <w:top w:w="0" w:type="dxa"/>
            <w:bottom w:w="0" w:type="dxa"/>
          </w:tblCellMar>
        </w:tblPrEx>
        <w:trPr>
          <w:trHeight w:val="144"/>
        </w:trPr>
        <w:tc>
          <w:tcPr>
            <w:tcW w:w="1099" w:type="dxa"/>
          </w:tcPr>
          <w:p w:rsidR="00D16C8C" w:rsidRPr="00167E92" w:rsidRDefault="00D16C8C" w:rsidP="00EE1849">
            <w:pPr>
              <w:pStyle w:val="texto0"/>
              <w:spacing w:line="250" w:lineRule="exact"/>
              <w:ind w:firstLine="0"/>
              <w:jc w:val="center"/>
              <w:rPr>
                <w:sz w:val="16"/>
                <w:szCs w:val="16"/>
              </w:rPr>
            </w:pPr>
            <w:r w:rsidRPr="00167E92">
              <w:rPr>
                <w:sz w:val="16"/>
                <w:szCs w:val="16"/>
              </w:rPr>
              <w:t>B2</w:t>
            </w:r>
          </w:p>
        </w:tc>
        <w:tc>
          <w:tcPr>
            <w:tcW w:w="1081" w:type="dxa"/>
          </w:tcPr>
          <w:p w:rsidR="00D16C8C" w:rsidRPr="00167E92" w:rsidRDefault="00D16C8C" w:rsidP="00EE1849">
            <w:pPr>
              <w:pStyle w:val="texto0"/>
              <w:spacing w:line="250" w:lineRule="exact"/>
              <w:ind w:firstLine="0"/>
              <w:jc w:val="center"/>
              <w:rPr>
                <w:sz w:val="16"/>
                <w:szCs w:val="16"/>
              </w:rPr>
            </w:pPr>
            <w:r w:rsidRPr="00167E92">
              <w:rPr>
                <w:sz w:val="16"/>
                <w:szCs w:val="16"/>
              </w:rPr>
              <w:t>SAU</w:t>
            </w:r>
          </w:p>
        </w:tc>
        <w:tc>
          <w:tcPr>
            <w:tcW w:w="6532" w:type="dxa"/>
          </w:tcPr>
          <w:p w:rsidR="00D16C8C" w:rsidRPr="00167E92" w:rsidRDefault="00D16C8C" w:rsidP="00EE1849">
            <w:pPr>
              <w:pStyle w:val="texto0"/>
              <w:spacing w:line="250" w:lineRule="exact"/>
              <w:ind w:firstLine="0"/>
              <w:rPr>
                <w:sz w:val="16"/>
                <w:szCs w:val="16"/>
              </w:rPr>
            </w:pPr>
            <w:r w:rsidRPr="00167E92">
              <w:rPr>
                <w:sz w:val="16"/>
                <w:szCs w:val="16"/>
              </w:rPr>
              <w:t>ARABIA SAUDITA (REINO DE)</w:t>
            </w:r>
          </w:p>
        </w:tc>
      </w:tr>
      <w:tr w:rsidR="00D16C8C" w:rsidRPr="00167E92">
        <w:tblPrEx>
          <w:tblCellMar>
            <w:top w:w="0" w:type="dxa"/>
            <w:bottom w:w="0" w:type="dxa"/>
          </w:tblCellMar>
        </w:tblPrEx>
        <w:trPr>
          <w:trHeight w:val="144"/>
        </w:trPr>
        <w:tc>
          <w:tcPr>
            <w:tcW w:w="1099" w:type="dxa"/>
          </w:tcPr>
          <w:p w:rsidR="00D16C8C" w:rsidRPr="00167E92" w:rsidRDefault="00D16C8C" w:rsidP="00EE1849">
            <w:pPr>
              <w:pStyle w:val="texto0"/>
              <w:spacing w:line="250" w:lineRule="exact"/>
              <w:ind w:firstLine="0"/>
              <w:jc w:val="center"/>
              <w:rPr>
                <w:sz w:val="16"/>
                <w:szCs w:val="16"/>
              </w:rPr>
            </w:pPr>
            <w:r w:rsidRPr="00167E92">
              <w:rPr>
                <w:sz w:val="16"/>
                <w:szCs w:val="16"/>
              </w:rPr>
              <w:t>B3</w:t>
            </w:r>
          </w:p>
        </w:tc>
        <w:tc>
          <w:tcPr>
            <w:tcW w:w="1081" w:type="dxa"/>
          </w:tcPr>
          <w:p w:rsidR="00D16C8C" w:rsidRPr="00167E92" w:rsidRDefault="00D16C8C" w:rsidP="00EE1849">
            <w:pPr>
              <w:pStyle w:val="texto0"/>
              <w:spacing w:line="250" w:lineRule="exact"/>
              <w:ind w:firstLine="0"/>
              <w:jc w:val="center"/>
              <w:rPr>
                <w:sz w:val="16"/>
                <w:szCs w:val="16"/>
              </w:rPr>
            </w:pPr>
            <w:r w:rsidRPr="00167E92">
              <w:rPr>
                <w:sz w:val="16"/>
                <w:szCs w:val="16"/>
              </w:rPr>
              <w:t>DZA</w:t>
            </w:r>
          </w:p>
        </w:tc>
        <w:tc>
          <w:tcPr>
            <w:tcW w:w="6532" w:type="dxa"/>
          </w:tcPr>
          <w:p w:rsidR="00D16C8C" w:rsidRPr="00167E92" w:rsidRDefault="00D16C8C" w:rsidP="00EE1849">
            <w:pPr>
              <w:pStyle w:val="texto0"/>
              <w:spacing w:line="250" w:lineRule="exact"/>
              <w:ind w:firstLine="0"/>
              <w:rPr>
                <w:sz w:val="16"/>
                <w:szCs w:val="16"/>
              </w:rPr>
            </w:pPr>
            <w:r w:rsidRPr="00167E92">
              <w:rPr>
                <w:sz w:val="16"/>
                <w:szCs w:val="16"/>
              </w:rPr>
              <w:t>ARGELIA (REPÚBLICA DEMOCRÁTICA Y POPULAR DE)</w:t>
            </w:r>
          </w:p>
        </w:tc>
      </w:tr>
      <w:tr w:rsidR="00D16C8C" w:rsidRPr="00167E92">
        <w:tblPrEx>
          <w:tblCellMar>
            <w:top w:w="0" w:type="dxa"/>
            <w:bottom w:w="0" w:type="dxa"/>
          </w:tblCellMar>
        </w:tblPrEx>
        <w:trPr>
          <w:trHeight w:val="144"/>
        </w:trPr>
        <w:tc>
          <w:tcPr>
            <w:tcW w:w="1099" w:type="dxa"/>
          </w:tcPr>
          <w:p w:rsidR="00D16C8C" w:rsidRPr="00167E92" w:rsidRDefault="00D16C8C" w:rsidP="00EE1849">
            <w:pPr>
              <w:pStyle w:val="texto0"/>
              <w:spacing w:line="250" w:lineRule="exact"/>
              <w:ind w:firstLine="0"/>
              <w:jc w:val="center"/>
              <w:rPr>
                <w:sz w:val="16"/>
                <w:szCs w:val="16"/>
              </w:rPr>
            </w:pPr>
            <w:r w:rsidRPr="00167E92">
              <w:rPr>
                <w:sz w:val="16"/>
                <w:szCs w:val="16"/>
              </w:rPr>
              <w:t>B4</w:t>
            </w:r>
          </w:p>
        </w:tc>
        <w:tc>
          <w:tcPr>
            <w:tcW w:w="1081" w:type="dxa"/>
          </w:tcPr>
          <w:p w:rsidR="00D16C8C" w:rsidRPr="00167E92" w:rsidRDefault="00D16C8C" w:rsidP="00EE1849">
            <w:pPr>
              <w:pStyle w:val="texto0"/>
              <w:spacing w:line="250" w:lineRule="exact"/>
              <w:ind w:firstLine="0"/>
              <w:jc w:val="center"/>
              <w:rPr>
                <w:sz w:val="16"/>
                <w:szCs w:val="16"/>
              </w:rPr>
            </w:pPr>
            <w:r w:rsidRPr="00167E92">
              <w:rPr>
                <w:sz w:val="16"/>
                <w:szCs w:val="16"/>
              </w:rPr>
              <w:t>ARG</w:t>
            </w:r>
          </w:p>
        </w:tc>
        <w:tc>
          <w:tcPr>
            <w:tcW w:w="6532" w:type="dxa"/>
          </w:tcPr>
          <w:p w:rsidR="00D16C8C" w:rsidRPr="00167E92" w:rsidRDefault="00D16C8C" w:rsidP="00EE1849">
            <w:pPr>
              <w:pStyle w:val="texto0"/>
              <w:spacing w:line="250" w:lineRule="exact"/>
              <w:ind w:firstLine="0"/>
              <w:rPr>
                <w:sz w:val="16"/>
                <w:szCs w:val="16"/>
              </w:rPr>
            </w:pPr>
            <w:r w:rsidRPr="00167E92">
              <w:rPr>
                <w:sz w:val="16"/>
                <w:szCs w:val="16"/>
              </w:rPr>
              <w:t>ARGENTINA (REPÚBLICA)</w:t>
            </w:r>
          </w:p>
        </w:tc>
      </w:tr>
      <w:tr w:rsidR="00D16C8C" w:rsidRPr="00167E92">
        <w:tblPrEx>
          <w:tblCellMar>
            <w:top w:w="0" w:type="dxa"/>
            <w:bottom w:w="0" w:type="dxa"/>
          </w:tblCellMar>
        </w:tblPrEx>
        <w:trPr>
          <w:trHeight w:val="144"/>
        </w:trPr>
        <w:tc>
          <w:tcPr>
            <w:tcW w:w="1099" w:type="dxa"/>
          </w:tcPr>
          <w:p w:rsidR="00D16C8C" w:rsidRPr="00167E92" w:rsidRDefault="00D16C8C" w:rsidP="00EE1849">
            <w:pPr>
              <w:pStyle w:val="texto0"/>
              <w:spacing w:line="250" w:lineRule="exact"/>
              <w:ind w:firstLine="0"/>
              <w:jc w:val="center"/>
              <w:rPr>
                <w:sz w:val="16"/>
                <w:szCs w:val="16"/>
                <w:lang w:val="es-ES_tradnl"/>
              </w:rPr>
            </w:pPr>
            <w:r w:rsidRPr="00167E92">
              <w:rPr>
                <w:sz w:val="16"/>
                <w:szCs w:val="16"/>
                <w:lang w:val="es-ES_tradnl"/>
              </w:rPr>
              <w:t>AM</w:t>
            </w:r>
          </w:p>
        </w:tc>
        <w:tc>
          <w:tcPr>
            <w:tcW w:w="1081" w:type="dxa"/>
          </w:tcPr>
          <w:p w:rsidR="00D16C8C" w:rsidRPr="00167E92" w:rsidRDefault="00D16C8C" w:rsidP="00EE1849">
            <w:pPr>
              <w:pStyle w:val="texto0"/>
              <w:spacing w:line="250" w:lineRule="exact"/>
              <w:ind w:firstLine="0"/>
              <w:jc w:val="center"/>
              <w:rPr>
                <w:sz w:val="16"/>
                <w:szCs w:val="16"/>
                <w:lang w:val="es-ES_tradnl"/>
              </w:rPr>
            </w:pPr>
            <w:r w:rsidRPr="00167E92">
              <w:rPr>
                <w:sz w:val="16"/>
                <w:szCs w:val="16"/>
                <w:lang w:val="es-ES_tradnl"/>
              </w:rPr>
              <w:t>ARM</w:t>
            </w:r>
          </w:p>
        </w:tc>
        <w:tc>
          <w:tcPr>
            <w:tcW w:w="6532" w:type="dxa"/>
          </w:tcPr>
          <w:p w:rsidR="00D16C8C" w:rsidRPr="00167E92" w:rsidRDefault="00D16C8C" w:rsidP="00EE1849">
            <w:pPr>
              <w:pStyle w:val="texto0"/>
              <w:spacing w:line="250" w:lineRule="exact"/>
              <w:ind w:firstLine="0"/>
              <w:rPr>
                <w:sz w:val="16"/>
                <w:szCs w:val="16"/>
                <w:lang w:val="es-ES_tradnl"/>
              </w:rPr>
            </w:pPr>
            <w:r w:rsidRPr="00167E92">
              <w:rPr>
                <w:sz w:val="16"/>
                <w:szCs w:val="16"/>
                <w:lang w:val="es-ES_tradnl"/>
              </w:rPr>
              <w:t>ARMENIA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0" w:lineRule="exact"/>
              <w:ind w:firstLine="0"/>
              <w:jc w:val="center"/>
              <w:rPr>
                <w:sz w:val="16"/>
                <w:szCs w:val="16"/>
              </w:rPr>
            </w:pPr>
            <w:r w:rsidRPr="00167E92">
              <w:rPr>
                <w:sz w:val="16"/>
                <w:szCs w:val="16"/>
              </w:rPr>
              <w:t>A0</w:t>
            </w:r>
          </w:p>
        </w:tc>
        <w:tc>
          <w:tcPr>
            <w:tcW w:w="1081" w:type="dxa"/>
          </w:tcPr>
          <w:p w:rsidR="00D16C8C" w:rsidRPr="00167E92" w:rsidRDefault="00D16C8C" w:rsidP="00BA2CD9">
            <w:pPr>
              <w:pStyle w:val="texto0"/>
              <w:spacing w:line="240" w:lineRule="exact"/>
              <w:ind w:firstLine="0"/>
              <w:jc w:val="center"/>
              <w:rPr>
                <w:sz w:val="16"/>
                <w:szCs w:val="16"/>
              </w:rPr>
            </w:pPr>
            <w:r w:rsidRPr="00167E92">
              <w:rPr>
                <w:sz w:val="16"/>
                <w:szCs w:val="16"/>
              </w:rPr>
              <w:t>ABW</w:t>
            </w:r>
          </w:p>
        </w:tc>
        <w:tc>
          <w:tcPr>
            <w:tcW w:w="6532" w:type="dxa"/>
          </w:tcPr>
          <w:p w:rsidR="00D16C8C" w:rsidRPr="00167E92" w:rsidRDefault="00D16C8C" w:rsidP="00BA2CD9">
            <w:pPr>
              <w:pStyle w:val="texto0"/>
              <w:spacing w:line="240" w:lineRule="exact"/>
              <w:ind w:firstLine="0"/>
              <w:rPr>
                <w:sz w:val="16"/>
                <w:szCs w:val="16"/>
              </w:rPr>
            </w:pPr>
            <w:r w:rsidRPr="00167E92">
              <w:rPr>
                <w:sz w:val="16"/>
                <w:szCs w:val="16"/>
              </w:rPr>
              <w:t>ARUBA (TERRITORIO HOLANDÉS DE ULTRAMAR)</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0" w:lineRule="exact"/>
              <w:ind w:firstLine="0"/>
              <w:jc w:val="center"/>
              <w:rPr>
                <w:sz w:val="16"/>
                <w:szCs w:val="16"/>
              </w:rPr>
            </w:pPr>
            <w:r w:rsidRPr="00167E92">
              <w:rPr>
                <w:sz w:val="16"/>
                <w:szCs w:val="16"/>
              </w:rPr>
              <w:t>B5</w:t>
            </w:r>
          </w:p>
        </w:tc>
        <w:tc>
          <w:tcPr>
            <w:tcW w:w="1081" w:type="dxa"/>
          </w:tcPr>
          <w:p w:rsidR="00D16C8C" w:rsidRPr="00167E92" w:rsidRDefault="00D16C8C" w:rsidP="00BA2CD9">
            <w:pPr>
              <w:pStyle w:val="texto0"/>
              <w:spacing w:line="240" w:lineRule="exact"/>
              <w:ind w:firstLine="0"/>
              <w:jc w:val="center"/>
              <w:rPr>
                <w:sz w:val="16"/>
                <w:szCs w:val="16"/>
              </w:rPr>
            </w:pPr>
            <w:r w:rsidRPr="00167E92">
              <w:rPr>
                <w:sz w:val="16"/>
                <w:szCs w:val="16"/>
              </w:rPr>
              <w:t>AUS</w:t>
            </w:r>
          </w:p>
        </w:tc>
        <w:tc>
          <w:tcPr>
            <w:tcW w:w="6532" w:type="dxa"/>
          </w:tcPr>
          <w:p w:rsidR="00D16C8C" w:rsidRPr="00167E92" w:rsidRDefault="00D16C8C" w:rsidP="00BA2CD9">
            <w:pPr>
              <w:pStyle w:val="texto0"/>
              <w:spacing w:line="240" w:lineRule="exact"/>
              <w:ind w:firstLine="0"/>
              <w:rPr>
                <w:sz w:val="16"/>
                <w:szCs w:val="16"/>
              </w:rPr>
            </w:pPr>
            <w:r w:rsidRPr="00167E92">
              <w:rPr>
                <w:sz w:val="16"/>
                <w:szCs w:val="16"/>
              </w:rPr>
              <w:t>AUSTRALIA (COMUNIDAD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0" w:lineRule="exact"/>
              <w:ind w:firstLine="0"/>
              <w:jc w:val="center"/>
              <w:rPr>
                <w:sz w:val="16"/>
                <w:szCs w:val="16"/>
              </w:rPr>
            </w:pPr>
            <w:r w:rsidRPr="00167E92">
              <w:rPr>
                <w:sz w:val="16"/>
                <w:szCs w:val="16"/>
              </w:rPr>
              <w:t>B6</w:t>
            </w:r>
          </w:p>
        </w:tc>
        <w:tc>
          <w:tcPr>
            <w:tcW w:w="1081" w:type="dxa"/>
          </w:tcPr>
          <w:p w:rsidR="00D16C8C" w:rsidRPr="00167E92" w:rsidRDefault="00D16C8C" w:rsidP="00BA2CD9">
            <w:pPr>
              <w:pStyle w:val="texto0"/>
              <w:spacing w:line="240" w:lineRule="exact"/>
              <w:ind w:firstLine="0"/>
              <w:jc w:val="center"/>
              <w:rPr>
                <w:sz w:val="16"/>
                <w:szCs w:val="16"/>
              </w:rPr>
            </w:pPr>
            <w:r w:rsidRPr="00167E92">
              <w:rPr>
                <w:sz w:val="16"/>
                <w:szCs w:val="16"/>
              </w:rPr>
              <w:t>AUT</w:t>
            </w:r>
          </w:p>
        </w:tc>
        <w:tc>
          <w:tcPr>
            <w:tcW w:w="6532" w:type="dxa"/>
          </w:tcPr>
          <w:p w:rsidR="00D16C8C" w:rsidRPr="00167E92" w:rsidRDefault="00D16C8C" w:rsidP="00BA2CD9">
            <w:pPr>
              <w:pStyle w:val="texto0"/>
              <w:spacing w:line="240" w:lineRule="exact"/>
              <w:ind w:firstLine="0"/>
              <w:rPr>
                <w:sz w:val="16"/>
                <w:szCs w:val="16"/>
              </w:rPr>
            </w:pPr>
            <w:r w:rsidRPr="00167E92">
              <w:rPr>
                <w:sz w:val="16"/>
                <w:szCs w:val="16"/>
              </w:rPr>
              <w:t>AUSTRIA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0" w:lineRule="exact"/>
              <w:ind w:firstLine="0"/>
              <w:jc w:val="center"/>
              <w:rPr>
                <w:sz w:val="16"/>
                <w:szCs w:val="16"/>
              </w:rPr>
            </w:pPr>
            <w:r w:rsidRPr="00167E92">
              <w:rPr>
                <w:sz w:val="16"/>
                <w:szCs w:val="16"/>
              </w:rPr>
              <w:t>AZ</w:t>
            </w:r>
          </w:p>
        </w:tc>
        <w:tc>
          <w:tcPr>
            <w:tcW w:w="1081" w:type="dxa"/>
          </w:tcPr>
          <w:p w:rsidR="00D16C8C" w:rsidRPr="00167E92" w:rsidRDefault="00D16C8C" w:rsidP="00BA2CD9">
            <w:pPr>
              <w:pStyle w:val="texto0"/>
              <w:spacing w:line="240" w:lineRule="exact"/>
              <w:ind w:firstLine="0"/>
              <w:jc w:val="center"/>
              <w:rPr>
                <w:sz w:val="16"/>
                <w:szCs w:val="16"/>
              </w:rPr>
            </w:pPr>
            <w:r w:rsidRPr="00167E92">
              <w:rPr>
                <w:sz w:val="16"/>
                <w:szCs w:val="16"/>
              </w:rPr>
              <w:t>AZE</w:t>
            </w:r>
          </w:p>
        </w:tc>
        <w:tc>
          <w:tcPr>
            <w:tcW w:w="6532" w:type="dxa"/>
          </w:tcPr>
          <w:p w:rsidR="00D16C8C" w:rsidRPr="00167E92" w:rsidRDefault="00D16C8C" w:rsidP="00BA2CD9">
            <w:pPr>
              <w:pStyle w:val="texto0"/>
              <w:spacing w:line="240" w:lineRule="exact"/>
              <w:ind w:firstLine="0"/>
              <w:rPr>
                <w:sz w:val="16"/>
                <w:szCs w:val="16"/>
              </w:rPr>
            </w:pPr>
            <w:r w:rsidRPr="00167E92">
              <w:rPr>
                <w:sz w:val="16"/>
                <w:szCs w:val="16"/>
              </w:rPr>
              <w:t>AZERBAIJAN (REPÚBLICA AZERBAIJANI)</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0" w:lineRule="exact"/>
              <w:ind w:firstLine="0"/>
              <w:jc w:val="center"/>
              <w:rPr>
                <w:sz w:val="16"/>
                <w:szCs w:val="16"/>
              </w:rPr>
            </w:pPr>
            <w:r w:rsidRPr="00167E92">
              <w:rPr>
                <w:sz w:val="16"/>
                <w:szCs w:val="16"/>
              </w:rPr>
              <w:t>B7</w:t>
            </w:r>
          </w:p>
        </w:tc>
        <w:tc>
          <w:tcPr>
            <w:tcW w:w="1081" w:type="dxa"/>
          </w:tcPr>
          <w:p w:rsidR="00D16C8C" w:rsidRPr="00167E92" w:rsidRDefault="00D16C8C" w:rsidP="00BA2CD9">
            <w:pPr>
              <w:pStyle w:val="texto0"/>
              <w:spacing w:line="240" w:lineRule="exact"/>
              <w:ind w:firstLine="0"/>
              <w:jc w:val="center"/>
              <w:rPr>
                <w:sz w:val="16"/>
                <w:szCs w:val="16"/>
              </w:rPr>
            </w:pPr>
            <w:r w:rsidRPr="00167E92">
              <w:rPr>
                <w:sz w:val="16"/>
                <w:szCs w:val="16"/>
              </w:rPr>
              <w:t>BHS</w:t>
            </w:r>
          </w:p>
        </w:tc>
        <w:tc>
          <w:tcPr>
            <w:tcW w:w="6532" w:type="dxa"/>
          </w:tcPr>
          <w:p w:rsidR="00D16C8C" w:rsidRPr="00167E92" w:rsidRDefault="00D16C8C" w:rsidP="00BA2CD9">
            <w:pPr>
              <w:pStyle w:val="texto0"/>
              <w:spacing w:line="240" w:lineRule="exact"/>
              <w:ind w:firstLine="0"/>
              <w:rPr>
                <w:sz w:val="16"/>
                <w:szCs w:val="16"/>
              </w:rPr>
            </w:pPr>
            <w:r w:rsidRPr="00167E92">
              <w:rPr>
                <w:sz w:val="16"/>
                <w:szCs w:val="16"/>
              </w:rPr>
              <w:t>BAHAMAS (COMUNIDAD DE LAS)</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1099"/>
        <w:gridCol w:w="1081"/>
        <w:gridCol w:w="6518"/>
        <w:gridCol w:w="14"/>
      </w:tblGrid>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B8</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BHR</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BAHRÉIN (ESTADO DE)</w:t>
            </w:r>
          </w:p>
        </w:tc>
      </w:tr>
      <w:tr w:rsidR="00D16C8C" w:rsidRPr="00167E92">
        <w:tblPrEx>
          <w:tblCellMar>
            <w:top w:w="0" w:type="dxa"/>
            <w:bottom w:w="0" w:type="dxa"/>
          </w:tblCellMar>
        </w:tblPrEx>
        <w:trPr>
          <w:gridAfter w:val="1"/>
          <w:wAfter w:w="14" w:type="dxa"/>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B9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BGD</w:t>
            </w:r>
          </w:p>
        </w:tc>
        <w:tc>
          <w:tcPr>
            <w:tcW w:w="6518" w:type="dxa"/>
          </w:tcPr>
          <w:p w:rsidR="00D16C8C" w:rsidRPr="00167E92" w:rsidRDefault="00D16C8C" w:rsidP="00BA2CD9">
            <w:pPr>
              <w:pStyle w:val="texto0"/>
              <w:spacing w:line="233" w:lineRule="exact"/>
              <w:ind w:firstLine="0"/>
              <w:rPr>
                <w:sz w:val="16"/>
                <w:szCs w:val="16"/>
              </w:rPr>
            </w:pPr>
            <w:r w:rsidRPr="00167E92">
              <w:rPr>
                <w:sz w:val="16"/>
                <w:szCs w:val="16"/>
              </w:rPr>
              <w:t>BANGLADESH (REPÚBLICA POPULAR DE)</w:t>
            </w:r>
          </w:p>
        </w:tc>
      </w:tr>
      <w:tr w:rsidR="00D16C8C" w:rsidRPr="00167E92">
        <w:tblPrEx>
          <w:tblCellMar>
            <w:top w:w="0" w:type="dxa"/>
            <w:bottom w:w="0" w:type="dxa"/>
          </w:tblCellMar>
        </w:tblPrEx>
        <w:trPr>
          <w:gridAfter w:val="1"/>
          <w:wAfter w:w="14" w:type="dxa"/>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C1</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BRB</w:t>
            </w:r>
          </w:p>
        </w:tc>
        <w:tc>
          <w:tcPr>
            <w:tcW w:w="6518" w:type="dxa"/>
          </w:tcPr>
          <w:p w:rsidR="00D16C8C" w:rsidRPr="00167E92" w:rsidRDefault="00D16C8C" w:rsidP="00BA2CD9">
            <w:pPr>
              <w:pStyle w:val="texto0"/>
              <w:spacing w:line="233" w:lineRule="exact"/>
              <w:ind w:firstLine="0"/>
              <w:rPr>
                <w:sz w:val="16"/>
                <w:szCs w:val="16"/>
              </w:rPr>
            </w:pPr>
            <w:r w:rsidRPr="00167E92">
              <w:rPr>
                <w:sz w:val="16"/>
                <w:szCs w:val="16"/>
              </w:rPr>
              <w:t>BARBADOS (COMUNIDAD BRITÁNICA DE NACIONES)</w:t>
            </w:r>
          </w:p>
        </w:tc>
      </w:tr>
      <w:tr w:rsidR="00D16C8C" w:rsidRPr="00167E92">
        <w:tblPrEx>
          <w:tblCellMar>
            <w:top w:w="0" w:type="dxa"/>
            <w:bottom w:w="0" w:type="dxa"/>
          </w:tblCellMar>
        </w:tblPrEx>
        <w:trPr>
          <w:gridAfter w:val="1"/>
          <w:wAfter w:w="14" w:type="dxa"/>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C2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BEL</w:t>
            </w:r>
          </w:p>
        </w:tc>
        <w:tc>
          <w:tcPr>
            <w:tcW w:w="6518" w:type="dxa"/>
          </w:tcPr>
          <w:p w:rsidR="00D16C8C" w:rsidRPr="00167E92" w:rsidRDefault="00D16C8C" w:rsidP="00BA2CD9">
            <w:pPr>
              <w:pStyle w:val="texto0"/>
              <w:spacing w:line="233" w:lineRule="exact"/>
              <w:ind w:firstLine="0"/>
              <w:rPr>
                <w:sz w:val="16"/>
                <w:szCs w:val="16"/>
              </w:rPr>
            </w:pPr>
            <w:r w:rsidRPr="00167E92">
              <w:rPr>
                <w:sz w:val="16"/>
                <w:szCs w:val="16"/>
              </w:rPr>
              <w:t>BÉLGICA (REINO DE)</w:t>
            </w:r>
          </w:p>
        </w:tc>
      </w:tr>
      <w:tr w:rsidR="00D16C8C" w:rsidRPr="00167E92">
        <w:tblPrEx>
          <w:tblCellMar>
            <w:top w:w="0" w:type="dxa"/>
            <w:bottom w:w="0" w:type="dxa"/>
          </w:tblCellMar>
        </w:tblPrEx>
        <w:trPr>
          <w:gridAfter w:val="1"/>
          <w:wAfter w:w="14" w:type="dxa"/>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C3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BLZ</w:t>
            </w:r>
          </w:p>
        </w:tc>
        <w:tc>
          <w:tcPr>
            <w:tcW w:w="6518" w:type="dxa"/>
          </w:tcPr>
          <w:p w:rsidR="00D16C8C" w:rsidRPr="00167E92" w:rsidRDefault="00D16C8C" w:rsidP="00BA2CD9">
            <w:pPr>
              <w:pStyle w:val="texto0"/>
              <w:spacing w:line="233" w:lineRule="exact"/>
              <w:ind w:firstLine="0"/>
              <w:rPr>
                <w:sz w:val="16"/>
                <w:szCs w:val="16"/>
              </w:rPr>
            </w:pPr>
            <w:r w:rsidRPr="00167E92">
              <w:rPr>
                <w:sz w:val="16"/>
                <w:szCs w:val="16"/>
              </w:rPr>
              <w:t>BELICE</w:t>
            </w:r>
          </w:p>
        </w:tc>
      </w:tr>
      <w:tr w:rsidR="00D16C8C" w:rsidRPr="00167E92">
        <w:tblPrEx>
          <w:tblCellMar>
            <w:top w:w="0" w:type="dxa"/>
            <w:bottom w:w="0" w:type="dxa"/>
          </w:tblCellMar>
        </w:tblPrEx>
        <w:trPr>
          <w:gridAfter w:val="1"/>
          <w:wAfter w:w="14" w:type="dxa"/>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F9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BEN</w:t>
            </w:r>
          </w:p>
        </w:tc>
        <w:tc>
          <w:tcPr>
            <w:tcW w:w="6518" w:type="dxa"/>
          </w:tcPr>
          <w:p w:rsidR="00D16C8C" w:rsidRPr="00167E92" w:rsidRDefault="00D16C8C" w:rsidP="00BA2CD9">
            <w:pPr>
              <w:pStyle w:val="texto0"/>
              <w:spacing w:line="233" w:lineRule="exact"/>
              <w:ind w:firstLine="0"/>
              <w:rPr>
                <w:sz w:val="16"/>
                <w:szCs w:val="16"/>
              </w:rPr>
            </w:pPr>
            <w:r w:rsidRPr="00167E92">
              <w:rPr>
                <w:sz w:val="16"/>
                <w:szCs w:val="16"/>
              </w:rPr>
              <w:t>BENÍN (REPÚBLICA DE)</w:t>
            </w:r>
          </w:p>
        </w:tc>
      </w:tr>
      <w:tr w:rsidR="00D16C8C" w:rsidRPr="00167E92">
        <w:tblPrEx>
          <w:tblCellMar>
            <w:top w:w="0" w:type="dxa"/>
            <w:bottom w:w="0" w:type="dxa"/>
          </w:tblCellMar>
        </w:tblPrEx>
        <w:trPr>
          <w:gridAfter w:val="1"/>
          <w:wAfter w:w="14" w:type="dxa"/>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C4</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BMU</w:t>
            </w:r>
          </w:p>
        </w:tc>
        <w:tc>
          <w:tcPr>
            <w:tcW w:w="6518" w:type="dxa"/>
          </w:tcPr>
          <w:p w:rsidR="00D16C8C" w:rsidRPr="00167E92" w:rsidRDefault="00D16C8C" w:rsidP="00BA2CD9">
            <w:pPr>
              <w:pStyle w:val="texto0"/>
              <w:spacing w:line="233" w:lineRule="exact"/>
              <w:ind w:firstLine="0"/>
              <w:rPr>
                <w:sz w:val="16"/>
                <w:szCs w:val="16"/>
              </w:rPr>
            </w:pPr>
            <w:r w:rsidRPr="00167E92">
              <w:rPr>
                <w:sz w:val="16"/>
                <w:szCs w:val="16"/>
              </w:rPr>
              <w:t>BERMUDAS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BES</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BONAIRE, SAN EUSTAQUIO Y SABA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BY</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BLR</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BIELORRUSIA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C6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BOL</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BOLIVIA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X7</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BIH</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BOSNIA Y HERZEGOVINA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C7</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BWA</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BOTSWANA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C8</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BRA</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BRASIL (REPÚBLICA FEDERATIVA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C9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BRN</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BRUNÉI (ESTADO DE) (RESIDENCIA DE PAZ)</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D1</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BGR</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BULGARIA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A6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BFA</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BURKINA FASO</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D2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BDI</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BURUNDI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D3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BTN</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BUTÁN (REINO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D4</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CPV</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CABO VERDE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F4</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TCD</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CHAD (REPÚBLICA DEL)</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D6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CYM</w:t>
            </w:r>
          </w:p>
        </w:tc>
        <w:tc>
          <w:tcPr>
            <w:tcW w:w="6532" w:type="dxa"/>
            <w:gridSpan w:val="2"/>
          </w:tcPr>
          <w:p w:rsidR="00D16C8C" w:rsidRPr="00167E92" w:rsidRDefault="00D16C8C" w:rsidP="00BA2CD9">
            <w:pPr>
              <w:pStyle w:val="texto0"/>
              <w:spacing w:line="233" w:lineRule="exact"/>
              <w:ind w:firstLine="0"/>
              <w:rPr>
                <w:sz w:val="16"/>
                <w:szCs w:val="16"/>
                <w:lang w:val="en-US"/>
              </w:rPr>
            </w:pPr>
            <w:r w:rsidRPr="00167E92">
              <w:rPr>
                <w:sz w:val="16"/>
                <w:szCs w:val="16"/>
                <w:lang w:val="en-US"/>
              </w:rPr>
              <w:t>CAIMÁN (ISLAS)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D7</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KHM</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CAMBOYA (REINO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lastRenderedPageBreak/>
              <w:t>D8</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CMR</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CAMERÚN (REPÚBLICA DEL)</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D9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CAN</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CANADÁ</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E1</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RKE</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CANAL, ISLAS DEL (ISLAS NORMANDAS)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F6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CHL</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CHILE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Z3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CHN</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CHINA (REPÚBLICA POPULAR)</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F8</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CYP</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CHIPRE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E2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CIA</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CIUDAD DEL VATICANO (ESTADO DE LA)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E3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CCK</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COCOS (KEELING, ISLAS AUSTRALIANAS)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E4</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COL</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COLOMBIA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E5</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COM</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COMORAS (ISLAS)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EU</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EMU</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COMUNIDAD EUROPEA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E6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COG</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CONGO (REPÚBLICA DEL)</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E7</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COK</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COOK (ISLAS)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E9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PRK</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COREA (REPÚBLICA POPULAR DEMOCRÁTICA DE) (COREA DEL NORTE)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E8</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KOR</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COREA (REPÚBLICA DE) (COREA DEL SUR)</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F1</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CIV</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COSTA DE MARFIL (REPÚBLICA DE LA)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F2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CRI</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COSTA RICA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HR</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HRV</w:t>
            </w:r>
          </w:p>
        </w:tc>
        <w:tc>
          <w:tcPr>
            <w:tcW w:w="6532" w:type="dxa"/>
            <w:gridSpan w:val="2"/>
          </w:tcPr>
          <w:p w:rsidR="00D16C8C" w:rsidRPr="00167E92" w:rsidRDefault="00D16C8C" w:rsidP="00BA2CD9">
            <w:pPr>
              <w:pStyle w:val="texto0"/>
              <w:spacing w:line="233" w:lineRule="exact"/>
              <w:ind w:firstLine="0"/>
              <w:rPr>
                <w:sz w:val="16"/>
                <w:szCs w:val="16"/>
              </w:rPr>
            </w:pPr>
            <w:r w:rsidRPr="00167E92">
              <w:rPr>
                <w:sz w:val="16"/>
                <w:szCs w:val="16"/>
              </w:rPr>
              <w:t>CROACIA (REPÚBLICA DE)</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1099"/>
        <w:gridCol w:w="1081"/>
        <w:gridCol w:w="6532"/>
      </w:tblGrid>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F3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CUB</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CUBA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D0</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CUR</w:t>
            </w:r>
          </w:p>
        </w:tc>
        <w:tc>
          <w:tcPr>
            <w:tcW w:w="6532" w:type="dxa"/>
          </w:tcPr>
          <w:p w:rsidR="00D16C8C" w:rsidRPr="00167E92" w:rsidRDefault="00D16C8C" w:rsidP="00BA2CD9">
            <w:pPr>
              <w:pStyle w:val="texto0"/>
              <w:spacing w:line="233" w:lineRule="exact"/>
              <w:ind w:firstLine="0"/>
              <w:rPr>
                <w:sz w:val="16"/>
                <w:szCs w:val="16"/>
                <w:lang w:val="pt-BR"/>
              </w:rPr>
            </w:pPr>
            <w:r w:rsidRPr="00167E92">
              <w:rPr>
                <w:sz w:val="16"/>
                <w:szCs w:val="16"/>
                <w:lang w:val="pt-BR"/>
              </w:rPr>
              <w:t>CURAZAO (TERRITORIO HOLANDÉS DE ULTRAMAR)</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G1</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DNK</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DINAMARCA (REINO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V4</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DJI</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DJIBOUTI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G2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DMA</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DOMINICA (COMUNIDAD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G3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ECU</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ECUADOR (REPÚBLICA DEL)</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G4</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EGY</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EGIPTO (REPÚBLICA ÁRABE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G5</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SLV</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EL SALVADOR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G6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ARE</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EMIRATOS ÁRABES UNIDOS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ER</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ERI</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ERITREA (ESTADO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SI</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SVN</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ESLOVENIA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G7</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ESP</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ESPAÑA (REINO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FM</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DSM</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ESTADO FEDERADO DE MICRONESIA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G8</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USA</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ESTADOS UNIDOS DE AMÉRICA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G0</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EST</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ESTONIA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G9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ETH</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ETIOPÍA (REPÚBLICA DEMOCRÁTICA FEDERAL)</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H1</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FJI</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FIDJI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H3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PHL</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FILIPINAS (REPÚBLICA DE LAS)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H4</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FIN</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FINLANDIA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H5</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FRA</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FRANCIA (REPÚBLICA FRANCESA)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GZ</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GZA</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FRANJA DE GAZA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H6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GAB</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GABONESA (REPÚBLICA)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lastRenderedPageBreak/>
              <w:t>H7</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GMB</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GAMBIA (REPÚBLICA DE LA)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GE</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GEO</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GEORGIA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SGS</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GEORGIA DEL SUR E ISLAS SANDWICH DEL SUR</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H8</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GHA</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GHANA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GI</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GIB</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GIBRALTAR (R.U.)</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I1</w:t>
            </w:r>
          </w:p>
        </w:tc>
        <w:tc>
          <w:tcPr>
            <w:tcW w:w="1081"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GRD</w:t>
            </w:r>
          </w:p>
        </w:tc>
        <w:tc>
          <w:tcPr>
            <w:tcW w:w="6532" w:type="dxa"/>
          </w:tcPr>
          <w:p w:rsidR="00D16C8C" w:rsidRPr="00167E92" w:rsidRDefault="00D16C8C" w:rsidP="00BA2CD9">
            <w:pPr>
              <w:pStyle w:val="texto0"/>
              <w:spacing w:line="233" w:lineRule="exact"/>
              <w:ind w:firstLine="0"/>
              <w:rPr>
                <w:sz w:val="16"/>
                <w:szCs w:val="16"/>
                <w:lang w:val="en-US"/>
              </w:rPr>
            </w:pPr>
            <w:smartTag w:uri="urn:schemas-microsoft-com:office:smarttags" w:element="City">
              <w:smartTag w:uri="urn:schemas-microsoft-com:office:smarttags" w:element="place">
                <w:r w:rsidRPr="00167E92">
                  <w:rPr>
                    <w:sz w:val="16"/>
                    <w:szCs w:val="16"/>
                    <w:lang w:val="en-US"/>
                  </w:rPr>
                  <w:t>GRANADA</w:t>
                </w:r>
              </w:smartTag>
            </w:smartTag>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I2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GRC</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GRECIA (REPÚBLICA HELÉNICA)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GL</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GRL</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GROENLANDIA (DINAMARCA)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I4</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GLP</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GUADALUPE (DEPARTAMENTO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I5</w:t>
            </w:r>
          </w:p>
        </w:tc>
        <w:tc>
          <w:tcPr>
            <w:tcW w:w="1081"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GUM</w:t>
            </w:r>
          </w:p>
        </w:tc>
        <w:tc>
          <w:tcPr>
            <w:tcW w:w="6532" w:type="dxa"/>
          </w:tcPr>
          <w:p w:rsidR="00D16C8C" w:rsidRPr="00167E92" w:rsidRDefault="00D16C8C" w:rsidP="00BA2CD9">
            <w:pPr>
              <w:pStyle w:val="texto0"/>
              <w:spacing w:line="233" w:lineRule="exact"/>
              <w:ind w:firstLine="0"/>
              <w:rPr>
                <w:sz w:val="16"/>
                <w:szCs w:val="16"/>
                <w:lang w:val="en-US"/>
              </w:rPr>
            </w:pPr>
            <w:smartTag w:uri="urn:schemas-microsoft-com:office:smarttags" w:element="place">
              <w:r w:rsidRPr="00167E92">
                <w:rPr>
                  <w:sz w:val="16"/>
                  <w:szCs w:val="16"/>
                  <w:lang w:val="en-US"/>
                </w:rPr>
                <w:t>GUAM</w:t>
              </w:r>
            </w:smartTag>
            <w:r w:rsidRPr="00167E92">
              <w:rPr>
                <w:sz w:val="16"/>
                <w:szCs w:val="16"/>
                <w:lang w:val="en-US"/>
              </w:rPr>
              <w:t xml:space="preserve"> (E.U.A.)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I6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GTM</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GUATEMALA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GGY</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GUERNSEY</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J1</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GNB</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GUINEA-BISSAU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I9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GNQ</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GUINEA ECUATORIAL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I8</w:t>
            </w:r>
          </w:p>
        </w:tc>
        <w:tc>
          <w:tcPr>
            <w:tcW w:w="1081"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GIN</w:t>
            </w:r>
          </w:p>
        </w:tc>
        <w:tc>
          <w:tcPr>
            <w:tcW w:w="6532" w:type="dxa"/>
          </w:tcPr>
          <w:p w:rsidR="00D16C8C" w:rsidRPr="00167E92" w:rsidRDefault="00D16C8C" w:rsidP="00BA2CD9">
            <w:pPr>
              <w:pStyle w:val="texto0"/>
              <w:spacing w:line="233" w:lineRule="exact"/>
              <w:ind w:firstLine="0"/>
              <w:rPr>
                <w:sz w:val="16"/>
                <w:szCs w:val="16"/>
                <w:lang w:val="en-US"/>
              </w:rPr>
            </w:pPr>
            <w:smartTag w:uri="urn:schemas-microsoft-com:office:smarttags" w:element="country-region">
              <w:smartTag w:uri="urn:schemas-microsoft-com:office:smarttags" w:element="place">
                <w:r w:rsidRPr="00167E92">
                  <w:rPr>
                    <w:sz w:val="16"/>
                    <w:szCs w:val="16"/>
                    <w:lang w:val="en-US"/>
                  </w:rPr>
                  <w:t>GUINEA</w:t>
                </w:r>
              </w:smartTag>
            </w:smartTag>
            <w:r w:rsidRPr="00167E92">
              <w:rPr>
                <w:sz w:val="16"/>
                <w:szCs w:val="16"/>
                <w:lang w:val="en-US"/>
              </w:rPr>
              <w:t xml:space="preserve">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I7</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GUF</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GUYANA FRANCESA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J2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GUY</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GUYANA (REPÚBLICA COOPERATIVA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J3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HTI</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HAITÍ (REPÚBLICA DE)</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1099"/>
        <w:gridCol w:w="1081"/>
        <w:gridCol w:w="6532"/>
      </w:tblGrid>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J5</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HND</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HONDURAS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J6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HKG</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HONG KONG (REGIÓN ADMINISTRATIVA ESPECIAL DE LA REPÚBLICA)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J7</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HUN</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HUNGRÍA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J8</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IND</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INDIA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J9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IDN</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INDONESIA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K1</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IRQ</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IRAK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K2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IRN</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IRÁN (REPÚBLICA ISLÁMICA DEL)</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K3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IRL</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IRLANDA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K4</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ISL</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ISLANDIA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b/>
                <w:i/>
                <w:sz w:val="16"/>
                <w:szCs w:val="16"/>
              </w:rPr>
            </w:pPr>
          </w:p>
        </w:tc>
        <w:tc>
          <w:tcPr>
            <w:tcW w:w="1081" w:type="dxa"/>
          </w:tcPr>
          <w:p w:rsidR="00D16C8C" w:rsidRPr="00167E92" w:rsidRDefault="00D16C8C" w:rsidP="00BA2CD9">
            <w:pPr>
              <w:pStyle w:val="texto0"/>
              <w:spacing w:line="233" w:lineRule="exact"/>
              <w:ind w:firstLine="0"/>
              <w:jc w:val="center"/>
              <w:rPr>
                <w:sz w:val="16"/>
                <w:szCs w:val="16"/>
                <w:lang w:val="en-US"/>
              </w:rPr>
            </w:pPr>
            <w:smartTag w:uri="urn:schemas-microsoft-com:office:smarttags" w:element="State">
              <w:smartTag w:uri="urn:schemas-microsoft-com:office:smarttags" w:element="place">
                <w:r w:rsidRPr="00167E92">
                  <w:rPr>
                    <w:sz w:val="16"/>
                    <w:szCs w:val="16"/>
                    <w:lang w:val="en-US"/>
                  </w:rPr>
                  <w:t>ALA</w:t>
                </w:r>
              </w:smartTag>
            </w:smartTag>
          </w:p>
        </w:tc>
        <w:tc>
          <w:tcPr>
            <w:tcW w:w="6532" w:type="dxa"/>
          </w:tcPr>
          <w:p w:rsidR="00D16C8C" w:rsidRPr="00167E92" w:rsidRDefault="00D16C8C" w:rsidP="00BA2CD9">
            <w:pPr>
              <w:pStyle w:val="texto0"/>
              <w:spacing w:line="233" w:lineRule="exact"/>
              <w:ind w:firstLine="0"/>
              <w:rPr>
                <w:sz w:val="16"/>
                <w:szCs w:val="16"/>
                <w:lang w:val="en-US"/>
              </w:rPr>
            </w:pPr>
            <w:r w:rsidRPr="00167E92">
              <w:rPr>
                <w:sz w:val="16"/>
                <w:szCs w:val="16"/>
                <w:lang w:val="en-US"/>
              </w:rPr>
              <w:t xml:space="preserve">ISLAS ALAND </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en-US"/>
              </w:rPr>
            </w:pPr>
          </w:p>
        </w:tc>
        <w:tc>
          <w:tcPr>
            <w:tcW w:w="1081"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BVT</w:t>
            </w:r>
          </w:p>
        </w:tc>
        <w:tc>
          <w:tcPr>
            <w:tcW w:w="6532" w:type="dxa"/>
          </w:tcPr>
          <w:p w:rsidR="00D16C8C" w:rsidRPr="00167E92" w:rsidRDefault="00D16C8C" w:rsidP="00BA2CD9">
            <w:pPr>
              <w:pStyle w:val="texto0"/>
              <w:spacing w:line="233" w:lineRule="exact"/>
              <w:ind w:firstLine="0"/>
              <w:rPr>
                <w:sz w:val="16"/>
                <w:szCs w:val="16"/>
                <w:lang w:val="en-US"/>
              </w:rPr>
            </w:pPr>
            <w:r w:rsidRPr="00167E92">
              <w:rPr>
                <w:sz w:val="16"/>
                <w:szCs w:val="16"/>
                <w:lang w:val="en-US"/>
              </w:rPr>
              <w:t>ISLA BOUVET</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en-US"/>
              </w:rPr>
            </w:pPr>
          </w:p>
        </w:tc>
        <w:tc>
          <w:tcPr>
            <w:tcW w:w="1081"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IMN</w:t>
            </w:r>
          </w:p>
        </w:tc>
        <w:tc>
          <w:tcPr>
            <w:tcW w:w="6532" w:type="dxa"/>
          </w:tcPr>
          <w:p w:rsidR="00D16C8C" w:rsidRPr="00167E92" w:rsidRDefault="00D16C8C" w:rsidP="00BA2CD9">
            <w:pPr>
              <w:pStyle w:val="texto0"/>
              <w:spacing w:line="233" w:lineRule="exact"/>
              <w:ind w:firstLine="0"/>
              <w:rPr>
                <w:sz w:val="16"/>
                <w:szCs w:val="16"/>
                <w:lang w:val="en-US"/>
              </w:rPr>
            </w:pPr>
            <w:r w:rsidRPr="00167E92">
              <w:rPr>
                <w:sz w:val="16"/>
                <w:szCs w:val="16"/>
                <w:lang w:val="en-US"/>
              </w:rPr>
              <w:t>ISLA DE MAN</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en-US"/>
              </w:rPr>
            </w:pPr>
          </w:p>
        </w:tc>
        <w:tc>
          <w:tcPr>
            <w:tcW w:w="1081"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FRO</w:t>
            </w:r>
          </w:p>
        </w:tc>
        <w:tc>
          <w:tcPr>
            <w:tcW w:w="6532" w:type="dxa"/>
          </w:tcPr>
          <w:p w:rsidR="00D16C8C" w:rsidRPr="00167E92" w:rsidRDefault="00D16C8C" w:rsidP="00BA2CD9">
            <w:pPr>
              <w:pStyle w:val="texto0"/>
              <w:spacing w:line="233" w:lineRule="exact"/>
              <w:ind w:firstLine="0"/>
              <w:rPr>
                <w:sz w:val="16"/>
                <w:szCs w:val="16"/>
                <w:lang w:val="en-US"/>
              </w:rPr>
            </w:pPr>
            <w:r w:rsidRPr="00167E92">
              <w:rPr>
                <w:sz w:val="16"/>
                <w:szCs w:val="16"/>
                <w:lang w:val="en-US"/>
              </w:rPr>
              <w:t>ISLA FEROE (LAS)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HM</w:t>
            </w:r>
          </w:p>
        </w:tc>
        <w:tc>
          <w:tcPr>
            <w:tcW w:w="1081"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LHM</w:t>
            </w:r>
          </w:p>
        </w:tc>
        <w:tc>
          <w:tcPr>
            <w:tcW w:w="6532" w:type="dxa"/>
          </w:tcPr>
          <w:p w:rsidR="00D16C8C" w:rsidRPr="00167E92" w:rsidRDefault="00D16C8C" w:rsidP="00BA2CD9">
            <w:pPr>
              <w:pStyle w:val="texto0"/>
              <w:spacing w:line="233" w:lineRule="exact"/>
              <w:ind w:firstLine="0"/>
              <w:rPr>
                <w:sz w:val="16"/>
                <w:szCs w:val="16"/>
                <w:lang w:val="en-US"/>
              </w:rPr>
            </w:pPr>
            <w:r w:rsidRPr="00167E92">
              <w:rPr>
                <w:sz w:val="16"/>
                <w:szCs w:val="16"/>
                <w:lang w:val="en-US"/>
              </w:rPr>
              <w:t>ISLAS HEARD Y MCDONALD</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FK</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FLK</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ISLAS MALVINAS (R.U.)</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MP</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MNP</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ISLAS MARIANAS SEPTENTRIONALES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MH</w:t>
            </w:r>
          </w:p>
        </w:tc>
        <w:tc>
          <w:tcPr>
            <w:tcW w:w="1081"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MHL</w:t>
            </w:r>
          </w:p>
        </w:tc>
        <w:tc>
          <w:tcPr>
            <w:tcW w:w="6532" w:type="dxa"/>
          </w:tcPr>
          <w:p w:rsidR="00D16C8C" w:rsidRPr="00167E92" w:rsidRDefault="00D16C8C" w:rsidP="00BA2CD9">
            <w:pPr>
              <w:pStyle w:val="texto0"/>
              <w:spacing w:line="233" w:lineRule="exact"/>
              <w:ind w:firstLine="0"/>
              <w:rPr>
                <w:sz w:val="16"/>
                <w:szCs w:val="16"/>
                <w:lang w:val="en-US"/>
              </w:rPr>
            </w:pPr>
            <w:r w:rsidRPr="00167E92">
              <w:rPr>
                <w:sz w:val="16"/>
                <w:szCs w:val="16"/>
                <w:lang w:val="en-US"/>
              </w:rPr>
              <w:t xml:space="preserve">ISLAS </w:t>
            </w:r>
            <w:smartTag w:uri="urn:schemas-microsoft-com:office:smarttags" w:element="City">
              <w:smartTag w:uri="urn:schemas-microsoft-com:office:smarttags" w:element="place">
                <w:r w:rsidRPr="00167E92">
                  <w:rPr>
                    <w:sz w:val="16"/>
                    <w:szCs w:val="16"/>
                    <w:lang w:val="en-US"/>
                  </w:rPr>
                  <w:t>MARSHALL</w:t>
                </w:r>
              </w:smartTag>
            </w:smartTag>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SB</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SLB</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ISLAS SALOMÓN (COMUNIDAD BRITÁNICA DE NACIONES)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SJ</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SJM</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ISLAS SVALBARD Y JAN MAYEN (NORUEGA)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TK</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TKL</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ISLAS TOKELAU</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WF</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WLF</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ISLAS WALLIS Y FUTUNA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K5</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ISR</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ISRAEL (ESTADO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lastRenderedPageBreak/>
              <w:t>K6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ITA</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ITALIA (REPÚBLICA ITALIANA)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K7</w:t>
            </w:r>
          </w:p>
        </w:tc>
        <w:tc>
          <w:tcPr>
            <w:tcW w:w="1081"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JAM</w:t>
            </w:r>
          </w:p>
        </w:tc>
        <w:tc>
          <w:tcPr>
            <w:tcW w:w="6532" w:type="dxa"/>
          </w:tcPr>
          <w:p w:rsidR="00D16C8C" w:rsidRPr="00167E92" w:rsidRDefault="00D16C8C" w:rsidP="00BA2CD9">
            <w:pPr>
              <w:pStyle w:val="texto0"/>
              <w:spacing w:line="233" w:lineRule="exact"/>
              <w:ind w:firstLine="0"/>
              <w:rPr>
                <w:sz w:val="16"/>
                <w:szCs w:val="16"/>
                <w:lang w:val="fr-FR"/>
              </w:rPr>
            </w:pPr>
            <w:r w:rsidRPr="00167E92">
              <w:rPr>
                <w:sz w:val="16"/>
                <w:szCs w:val="16"/>
                <w:lang w:val="fr-FR"/>
              </w:rPr>
              <w:t>JAMAICA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K9</w:t>
            </w:r>
          </w:p>
        </w:tc>
        <w:tc>
          <w:tcPr>
            <w:tcW w:w="1081"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JPN</w:t>
            </w:r>
          </w:p>
        </w:tc>
        <w:tc>
          <w:tcPr>
            <w:tcW w:w="6532" w:type="dxa"/>
          </w:tcPr>
          <w:p w:rsidR="00D16C8C" w:rsidRPr="00167E92" w:rsidRDefault="00D16C8C" w:rsidP="00BA2CD9">
            <w:pPr>
              <w:pStyle w:val="texto0"/>
              <w:spacing w:line="233" w:lineRule="exact"/>
              <w:ind w:firstLine="0"/>
              <w:rPr>
                <w:sz w:val="16"/>
                <w:szCs w:val="16"/>
                <w:lang w:val="fr-FR"/>
              </w:rPr>
            </w:pPr>
            <w:r w:rsidRPr="00167E92">
              <w:rPr>
                <w:sz w:val="16"/>
                <w:szCs w:val="16"/>
                <w:lang w:val="fr-FR"/>
              </w:rPr>
              <w:t>JAPÓN</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JEY</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JERSEY</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L1</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JOR</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JORDANIA (REINO HACHEMITA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KZ</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KAZ</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KAZAKHSTAN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L2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KEN</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KENYA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L0</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KIR</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KIRIBATI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L3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KWT</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KUWAIT (ESTADO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KG</w:t>
            </w:r>
          </w:p>
        </w:tc>
        <w:tc>
          <w:tcPr>
            <w:tcW w:w="1081"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KGZ</w:t>
            </w:r>
          </w:p>
        </w:tc>
        <w:tc>
          <w:tcPr>
            <w:tcW w:w="6532" w:type="dxa"/>
          </w:tcPr>
          <w:p w:rsidR="00D16C8C" w:rsidRPr="00167E92" w:rsidRDefault="00D16C8C" w:rsidP="00BA2CD9">
            <w:pPr>
              <w:pStyle w:val="texto0"/>
              <w:spacing w:line="233" w:lineRule="exact"/>
              <w:ind w:firstLine="0"/>
              <w:rPr>
                <w:sz w:val="16"/>
                <w:szCs w:val="16"/>
                <w:lang w:val="en-US"/>
              </w:rPr>
            </w:pPr>
            <w:smartTag w:uri="urn:schemas-microsoft-com:office:smarttags" w:element="country-region">
              <w:smartTag w:uri="urn:schemas-microsoft-com:office:smarttags" w:element="place">
                <w:r w:rsidRPr="00167E92">
                  <w:rPr>
                    <w:sz w:val="16"/>
                    <w:szCs w:val="16"/>
                    <w:lang w:val="en-US"/>
                  </w:rPr>
                  <w:t>KYRGYZSTAN</w:t>
                </w:r>
              </w:smartTag>
            </w:smartTag>
            <w:r w:rsidRPr="00167E92">
              <w:rPr>
                <w:sz w:val="16"/>
                <w:szCs w:val="16"/>
                <w:lang w:val="en-US"/>
              </w:rPr>
              <w:t xml:space="preserve"> (REPÚBLICA KIRGYZIA)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L6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LSO</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LESOTHO (REINO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Y1</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LVA</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LETONIA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L7</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LBN</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LIBANO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L8</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LBR</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LIBERIA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L9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LBY</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LIBIA (JAMAHIRIYA LIBIA ÁRABE POPULAR SOCIALISTA)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L5</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LIE</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LIECHTENSTEIN (PRINCIPADO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Y2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LTU</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LITUANIA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M0</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LUX</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LUXEMBURGO (GRAN DUCADO DE)</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1099"/>
        <w:gridCol w:w="1081"/>
        <w:gridCol w:w="6532"/>
      </w:tblGrid>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M1</w:t>
            </w:r>
          </w:p>
        </w:tc>
        <w:tc>
          <w:tcPr>
            <w:tcW w:w="1081"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MAC</w:t>
            </w:r>
          </w:p>
        </w:tc>
        <w:tc>
          <w:tcPr>
            <w:tcW w:w="6532" w:type="dxa"/>
          </w:tcPr>
          <w:p w:rsidR="00D16C8C" w:rsidRPr="00167E92" w:rsidRDefault="00D16C8C" w:rsidP="00BA2CD9">
            <w:pPr>
              <w:pStyle w:val="texto0"/>
              <w:spacing w:line="233" w:lineRule="exact"/>
              <w:ind w:firstLine="0"/>
              <w:rPr>
                <w:sz w:val="16"/>
                <w:szCs w:val="16"/>
                <w:lang w:val="en-US"/>
              </w:rPr>
            </w:pPr>
            <w:smartTag w:uri="urn:schemas-microsoft-com:office:smarttags" w:element="State">
              <w:smartTag w:uri="urn:schemas-microsoft-com:office:smarttags" w:element="place">
                <w:r w:rsidRPr="00167E92">
                  <w:rPr>
                    <w:sz w:val="16"/>
                    <w:szCs w:val="16"/>
                    <w:lang w:val="en-US"/>
                  </w:rPr>
                  <w:t>MACAO</w:t>
                </w:r>
              </w:smartTag>
            </w:smartTag>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MK</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MKD</w:t>
            </w:r>
          </w:p>
        </w:tc>
        <w:tc>
          <w:tcPr>
            <w:tcW w:w="6532" w:type="dxa"/>
          </w:tcPr>
          <w:p w:rsidR="00D16C8C" w:rsidRPr="00167E92" w:rsidRDefault="00D16C8C" w:rsidP="00BA2CD9">
            <w:pPr>
              <w:pStyle w:val="texto0"/>
              <w:spacing w:line="233" w:lineRule="exact"/>
              <w:ind w:firstLine="0"/>
              <w:rPr>
                <w:sz w:val="16"/>
                <w:szCs w:val="16"/>
                <w:lang w:val="pt-BR"/>
              </w:rPr>
            </w:pPr>
            <w:r w:rsidRPr="00167E92">
              <w:rPr>
                <w:sz w:val="16"/>
                <w:szCs w:val="16"/>
                <w:lang w:val="pt-BR"/>
              </w:rPr>
              <w:t>MACEDONIA (ANTIGUA REPÚBLICA YUGOSLAVA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M2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MDG</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MADAGASCAR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M3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MYS</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MALASIA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M4</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MWI</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MALAWI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M5</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MDV</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MALDIVAS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M6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MLI</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MALÍ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M7</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MLT</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MALTA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M8</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MAR</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MARRUECOS (REINO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M9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MTQ</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MARTINICA (DEPARTAMENTO DE) (FRANCIA)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N1</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MUS</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MAURICIO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N2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MRT</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MAURITANIA (REPÚBLICA ISLÁMICA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b/>
                <w:sz w:val="16"/>
                <w:szCs w:val="16"/>
              </w:rPr>
            </w:pP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MYT</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MAYOTTE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N3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MEX</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MÉXICO (ESTADOS UNIDOS MEXICANOS)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MD</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MDA</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MOLDAVIA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N0</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MCO</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MÓNACO (PRINCIPADO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N4</w:t>
            </w:r>
          </w:p>
        </w:tc>
        <w:tc>
          <w:tcPr>
            <w:tcW w:w="1081"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MNG</w:t>
            </w:r>
          </w:p>
        </w:tc>
        <w:tc>
          <w:tcPr>
            <w:tcW w:w="6532" w:type="dxa"/>
          </w:tcPr>
          <w:p w:rsidR="00D16C8C" w:rsidRPr="00167E92" w:rsidRDefault="00D16C8C" w:rsidP="00BA2CD9">
            <w:pPr>
              <w:pStyle w:val="texto0"/>
              <w:spacing w:line="233" w:lineRule="exact"/>
              <w:ind w:firstLine="0"/>
              <w:rPr>
                <w:sz w:val="16"/>
                <w:szCs w:val="16"/>
                <w:lang w:val="en-US"/>
              </w:rPr>
            </w:pPr>
            <w:smartTag w:uri="urn:schemas-microsoft-com:office:smarttags" w:element="country-region">
              <w:smartTag w:uri="urn:schemas-microsoft-com:office:smarttags" w:element="place">
                <w:r w:rsidRPr="00167E92">
                  <w:rPr>
                    <w:sz w:val="16"/>
                    <w:szCs w:val="16"/>
                    <w:lang w:val="en-US"/>
                  </w:rPr>
                  <w:t>MONGOLIA</w:t>
                </w:r>
              </w:smartTag>
            </w:smartTag>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N5</w:t>
            </w:r>
          </w:p>
        </w:tc>
        <w:tc>
          <w:tcPr>
            <w:tcW w:w="1081"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MSR</w:t>
            </w:r>
          </w:p>
        </w:tc>
        <w:tc>
          <w:tcPr>
            <w:tcW w:w="6532" w:type="dxa"/>
          </w:tcPr>
          <w:p w:rsidR="00D16C8C" w:rsidRPr="00167E92" w:rsidRDefault="00D16C8C" w:rsidP="00BA2CD9">
            <w:pPr>
              <w:pStyle w:val="texto0"/>
              <w:spacing w:line="233" w:lineRule="exact"/>
              <w:ind w:firstLine="0"/>
              <w:rPr>
                <w:sz w:val="16"/>
                <w:szCs w:val="16"/>
                <w:lang w:val="fr-FR"/>
              </w:rPr>
            </w:pPr>
            <w:r w:rsidRPr="00167E92">
              <w:rPr>
                <w:sz w:val="16"/>
                <w:szCs w:val="16"/>
                <w:lang w:val="fr-FR"/>
              </w:rPr>
              <w:t>MONSERRAT (ISLA)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ME</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MNE</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MONTENEGRO</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N6</w:t>
            </w:r>
          </w:p>
        </w:tc>
        <w:tc>
          <w:tcPr>
            <w:tcW w:w="1081"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MOZ</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MOZAMBIQUE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C5</w:t>
            </w:r>
          </w:p>
        </w:tc>
        <w:tc>
          <w:tcPr>
            <w:tcW w:w="1081"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MMR</w:t>
            </w:r>
          </w:p>
        </w:tc>
        <w:tc>
          <w:tcPr>
            <w:tcW w:w="6532" w:type="dxa"/>
          </w:tcPr>
          <w:p w:rsidR="00D16C8C" w:rsidRPr="00167E92" w:rsidRDefault="00D16C8C" w:rsidP="00BA2CD9">
            <w:pPr>
              <w:pStyle w:val="texto0"/>
              <w:spacing w:line="233" w:lineRule="exact"/>
              <w:ind w:firstLine="0"/>
              <w:rPr>
                <w:sz w:val="16"/>
                <w:szCs w:val="16"/>
                <w:lang w:val="fr-FR"/>
              </w:rPr>
            </w:pPr>
            <w:r w:rsidRPr="00167E92">
              <w:rPr>
                <w:sz w:val="16"/>
                <w:szCs w:val="16"/>
                <w:lang w:val="fr-FR"/>
              </w:rPr>
              <w:t>MYANMAR (UNIÓN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P0</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NAM</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NAMIBIA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lastRenderedPageBreak/>
              <w:t>N7</w:t>
            </w:r>
          </w:p>
        </w:tc>
        <w:tc>
          <w:tcPr>
            <w:tcW w:w="1081"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NRU</w:t>
            </w:r>
          </w:p>
        </w:tc>
        <w:tc>
          <w:tcPr>
            <w:tcW w:w="6532" w:type="dxa"/>
          </w:tcPr>
          <w:p w:rsidR="00D16C8C" w:rsidRPr="00167E92" w:rsidRDefault="00D16C8C" w:rsidP="00BA2CD9">
            <w:pPr>
              <w:pStyle w:val="texto0"/>
              <w:spacing w:line="233" w:lineRule="exact"/>
              <w:ind w:firstLine="0"/>
              <w:rPr>
                <w:sz w:val="16"/>
                <w:szCs w:val="16"/>
                <w:lang w:val="fr-FR"/>
              </w:rPr>
            </w:pPr>
            <w:r w:rsidRPr="00167E92">
              <w:rPr>
                <w:sz w:val="16"/>
                <w:szCs w:val="16"/>
                <w:lang w:val="fr-FR"/>
              </w:rPr>
              <w:t>NAURU</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N8</w:t>
            </w:r>
          </w:p>
        </w:tc>
        <w:tc>
          <w:tcPr>
            <w:tcW w:w="1081"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CXI</w:t>
            </w:r>
          </w:p>
        </w:tc>
        <w:tc>
          <w:tcPr>
            <w:tcW w:w="6532" w:type="dxa"/>
          </w:tcPr>
          <w:p w:rsidR="00D16C8C" w:rsidRPr="00167E92" w:rsidRDefault="00D16C8C" w:rsidP="00BA2CD9">
            <w:pPr>
              <w:pStyle w:val="texto0"/>
              <w:spacing w:line="233" w:lineRule="exact"/>
              <w:ind w:firstLine="0"/>
              <w:rPr>
                <w:sz w:val="16"/>
                <w:szCs w:val="16"/>
                <w:lang w:val="en-US"/>
              </w:rPr>
            </w:pPr>
            <w:r w:rsidRPr="00167E92">
              <w:rPr>
                <w:sz w:val="16"/>
                <w:szCs w:val="16"/>
                <w:lang w:val="en-US"/>
              </w:rPr>
              <w:t>NAVIDAD (CHRISTMAS) (ISLAS)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N9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NPL</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NEPAL (REINO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P1</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NIC</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NICARAGUA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P2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NER</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NIGER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P3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NGA</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NIGERIA (REPÚBLICA FEDERAL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P4</w:t>
            </w:r>
          </w:p>
        </w:tc>
        <w:tc>
          <w:tcPr>
            <w:tcW w:w="1081"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NIU</w:t>
            </w:r>
          </w:p>
        </w:tc>
        <w:tc>
          <w:tcPr>
            <w:tcW w:w="6532" w:type="dxa"/>
          </w:tcPr>
          <w:p w:rsidR="00D16C8C" w:rsidRPr="00167E92" w:rsidRDefault="00D16C8C" w:rsidP="00BA2CD9">
            <w:pPr>
              <w:pStyle w:val="texto0"/>
              <w:spacing w:line="233" w:lineRule="exact"/>
              <w:ind w:firstLine="0"/>
              <w:rPr>
                <w:sz w:val="16"/>
                <w:szCs w:val="16"/>
                <w:lang w:val="fr-FR"/>
              </w:rPr>
            </w:pPr>
            <w:r w:rsidRPr="00167E92">
              <w:rPr>
                <w:sz w:val="16"/>
                <w:szCs w:val="16"/>
                <w:lang w:val="fr-FR"/>
              </w:rPr>
              <w:t>NIVE (ISLA)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P5</w:t>
            </w:r>
          </w:p>
        </w:tc>
        <w:tc>
          <w:tcPr>
            <w:tcW w:w="1081"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NFK</w:t>
            </w:r>
          </w:p>
        </w:tc>
        <w:tc>
          <w:tcPr>
            <w:tcW w:w="6532" w:type="dxa"/>
          </w:tcPr>
          <w:p w:rsidR="00D16C8C" w:rsidRPr="00167E92" w:rsidRDefault="00D16C8C" w:rsidP="00BA2CD9">
            <w:pPr>
              <w:pStyle w:val="texto0"/>
              <w:spacing w:line="233" w:lineRule="exact"/>
              <w:ind w:firstLine="0"/>
              <w:rPr>
                <w:sz w:val="16"/>
                <w:szCs w:val="16"/>
                <w:lang w:val="fr-FR"/>
              </w:rPr>
            </w:pPr>
            <w:r w:rsidRPr="00167E92">
              <w:rPr>
                <w:sz w:val="16"/>
                <w:szCs w:val="16"/>
                <w:lang w:val="fr-FR"/>
              </w:rPr>
              <w:t>NORFOLK (ISLA)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P6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NOR</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NORUEGA (REINO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NC</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NCL</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NUEVA CALEDONIA (TERRITORIO FRANCES DE ULTRAMAR)</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P9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NZL</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NUEVA ZELANDÍA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Q2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OMN</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OMÁN (SULTANATO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Q3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PIK</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PACÍFICO, ISLAS DEL (ADMÓN. E.U.A.)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J4</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ZYA</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PAÍSES BAJOS (REINO DE LOS) (HOLANDA)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Z9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KCD</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PAÍSES NO DECLARADOS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Q7</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PAK</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PAKISTÁN (REPÚBLICA ISLÁMICA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PW</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PLW</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PALAU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PS</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PSE</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PALESTINA</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1099"/>
        <w:gridCol w:w="1081"/>
        <w:gridCol w:w="6532"/>
      </w:tblGrid>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Q8</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PAN</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PANAMÁ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P8</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PNG</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PAPÚA NUEVA GUINEA (ESTADO INDEPENDIENTE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R1</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PRY</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PARAGUAY (REPÚBLICA DEL)</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R2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PER</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PERÚ (REPÚBLICA DEL)</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R3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PCN</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PITCAIRNS (ISLAS DEPENDENCIA BRITÁNICA)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R4</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PYF</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POLINESIA FRANCESA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R5</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POL</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POLONIA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R6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PRT</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PORTUGAL (REPÚBLICA PORTUGUESA)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R7</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PRI</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PUERTO RICO (ESTADO LIBRE ASOCIADO DE LA COMUNIDAD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R8</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QAT</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QATAR (ESTADO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R9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GBR</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REINO UNIDO DE LA GRAN BRETAÑA E IRLANDA DEL NORTE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CZ</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CZE</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REPÚBLICA CHECA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CF</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CAF</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REPÚBLICA CENTROAFRICANA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L4</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LAO</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REPÚBLICA DEMOCRÁTICA POPULAR LAOS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RS</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SRB</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REPÚBLICA DE SERBIA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S2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DOM</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REPÚBLICA DOMINICANA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SK</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SVK</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REPÚBLICA ESLOVACA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X9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COD</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REPÚBLICA POPULAR DEL CONGO</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S6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RWA</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REPÚBLICA RUANDESA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S3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REU</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REUNIÓN (DEPARTAMENTO DE LA) (FRANCIA)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S5</w:t>
            </w:r>
          </w:p>
        </w:tc>
        <w:tc>
          <w:tcPr>
            <w:tcW w:w="1081" w:type="dxa"/>
          </w:tcPr>
          <w:p w:rsidR="00D16C8C" w:rsidRPr="00167E92" w:rsidRDefault="00D16C8C" w:rsidP="00BA2CD9">
            <w:pPr>
              <w:pStyle w:val="texto0"/>
              <w:spacing w:line="233" w:lineRule="exact"/>
              <w:ind w:firstLine="0"/>
              <w:jc w:val="center"/>
              <w:rPr>
                <w:sz w:val="16"/>
                <w:szCs w:val="16"/>
                <w:lang w:val="en-US"/>
              </w:rPr>
            </w:pPr>
            <w:r w:rsidRPr="00167E92">
              <w:rPr>
                <w:sz w:val="16"/>
                <w:szCs w:val="16"/>
                <w:lang w:val="en-US"/>
              </w:rPr>
              <w:t>ROM</w:t>
            </w:r>
          </w:p>
        </w:tc>
        <w:tc>
          <w:tcPr>
            <w:tcW w:w="6532" w:type="dxa"/>
          </w:tcPr>
          <w:p w:rsidR="00D16C8C" w:rsidRPr="00167E92" w:rsidRDefault="00D16C8C" w:rsidP="00BA2CD9">
            <w:pPr>
              <w:pStyle w:val="texto0"/>
              <w:spacing w:line="233" w:lineRule="exact"/>
              <w:ind w:firstLine="0"/>
              <w:rPr>
                <w:sz w:val="16"/>
                <w:szCs w:val="16"/>
                <w:lang w:val="en-US"/>
              </w:rPr>
            </w:pPr>
            <w:smartTag w:uri="urn:schemas-microsoft-com:office:smarttags" w:element="country-region">
              <w:smartTag w:uri="urn:schemas-microsoft-com:office:smarttags" w:element="place">
                <w:r w:rsidRPr="00167E92">
                  <w:rPr>
                    <w:sz w:val="16"/>
                    <w:szCs w:val="16"/>
                    <w:lang w:val="en-US"/>
                  </w:rPr>
                  <w:t>RUMANIA</w:t>
                </w:r>
              </w:smartTag>
            </w:smartTag>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RU</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RUS</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RUSIA (FEDERACIÓN RUSA)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lastRenderedPageBreak/>
              <w:t>EH</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ESH</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SAHARA OCCIDENTAL (REPÚBLICA ÁRABE SAHARAVI DEMOCRÁTICA)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S8</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WSM</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SAMOA (ESTADO INDEPENDIENTE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ASM</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SAMOA AMERICANA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BLM</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SAN BARTOLOMÉ</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S9</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KNA</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SAN CRISTOBAL Y NIEVES (FEDERACIÓN DE) (SAN KITTS-NEVIS)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T0</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SMR</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SAN MARINO (SERENISIMA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MAF</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SAN MARTÍN (PARTE FRANCESA)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T1</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SPM</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SAN PEDRO Y MIQUELÓN</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T2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VCT</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SAN VICENTE Y LAS GRANADINAS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T3</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SHN</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SANTA ELENA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T4</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LCA</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SANTA LUCÍA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T5</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STP</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SANTO TOMÉ Y PRÍNCIPE (REPÚBLICA DEMOCRÁTICA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T6</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SEN</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SENEGAL (REPÚBLICA DEL)</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T7</w:t>
            </w:r>
          </w:p>
        </w:tc>
        <w:tc>
          <w:tcPr>
            <w:tcW w:w="1081" w:type="dxa"/>
          </w:tcPr>
          <w:p w:rsidR="00D16C8C" w:rsidRPr="00167E92" w:rsidRDefault="00D16C8C" w:rsidP="00BA2CD9">
            <w:pPr>
              <w:pStyle w:val="texto0"/>
              <w:spacing w:line="233" w:lineRule="exact"/>
              <w:ind w:firstLine="0"/>
              <w:jc w:val="center"/>
              <w:rPr>
                <w:sz w:val="16"/>
                <w:szCs w:val="16"/>
                <w:lang w:val="fr-FR"/>
              </w:rPr>
            </w:pPr>
            <w:r w:rsidRPr="00167E92">
              <w:rPr>
                <w:sz w:val="16"/>
                <w:szCs w:val="16"/>
                <w:lang w:val="fr-FR"/>
              </w:rPr>
              <w:t>SYC</w:t>
            </w:r>
          </w:p>
        </w:tc>
        <w:tc>
          <w:tcPr>
            <w:tcW w:w="6532" w:type="dxa"/>
          </w:tcPr>
          <w:p w:rsidR="00D16C8C" w:rsidRPr="00167E92" w:rsidRDefault="00D16C8C" w:rsidP="00BA2CD9">
            <w:pPr>
              <w:pStyle w:val="texto0"/>
              <w:spacing w:line="233" w:lineRule="exact"/>
              <w:ind w:firstLine="0"/>
              <w:rPr>
                <w:sz w:val="16"/>
                <w:szCs w:val="16"/>
                <w:lang w:val="fr-FR"/>
              </w:rPr>
            </w:pPr>
            <w:r w:rsidRPr="00167E92">
              <w:rPr>
                <w:sz w:val="16"/>
                <w:szCs w:val="16"/>
                <w:lang w:val="fr-FR"/>
              </w:rPr>
              <w:t>SEYCHELLES (REPÚBLICA DE LAS)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T8</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SLE</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SIERRA LEONA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U1</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SGP</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SINGAPUR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b/>
                <w:sz w:val="16"/>
                <w:szCs w:val="16"/>
              </w:rPr>
            </w:pP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SXM</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SINT MAARTEN (PARTE HOLANDESA)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33" w:lineRule="exact"/>
              <w:ind w:firstLine="0"/>
              <w:jc w:val="center"/>
              <w:rPr>
                <w:sz w:val="16"/>
                <w:szCs w:val="16"/>
              </w:rPr>
            </w:pPr>
            <w:r w:rsidRPr="00167E92">
              <w:rPr>
                <w:sz w:val="16"/>
                <w:szCs w:val="16"/>
              </w:rPr>
              <w:t>U2</w:t>
            </w:r>
          </w:p>
        </w:tc>
        <w:tc>
          <w:tcPr>
            <w:tcW w:w="1081" w:type="dxa"/>
          </w:tcPr>
          <w:p w:rsidR="00D16C8C" w:rsidRPr="00167E92" w:rsidRDefault="00D16C8C" w:rsidP="00BA2CD9">
            <w:pPr>
              <w:pStyle w:val="texto0"/>
              <w:spacing w:line="233" w:lineRule="exact"/>
              <w:ind w:firstLine="0"/>
              <w:jc w:val="center"/>
              <w:rPr>
                <w:sz w:val="16"/>
                <w:szCs w:val="16"/>
              </w:rPr>
            </w:pPr>
            <w:r w:rsidRPr="00167E92">
              <w:rPr>
                <w:sz w:val="16"/>
                <w:szCs w:val="16"/>
              </w:rPr>
              <w:t>SYR</w:t>
            </w:r>
          </w:p>
        </w:tc>
        <w:tc>
          <w:tcPr>
            <w:tcW w:w="6532" w:type="dxa"/>
          </w:tcPr>
          <w:p w:rsidR="00D16C8C" w:rsidRPr="00167E92" w:rsidRDefault="00D16C8C" w:rsidP="00BA2CD9">
            <w:pPr>
              <w:pStyle w:val="texto0"/>
              <w:spacing w:line="233" w:lineRule="exact"/>
              <w:ind w:firstLine="0"/>
              <w:rPr>
                <w:sz w:val="16"/>
                <w:szCs w:val="16"/>
              </w:rPr>
            </w:pPr>
            <w:r w:rsidRPr="00167E92">
              <w:rPr>
                <w:sz w:val="16"/>
                <w:szCs w:val="16"/>
              </w:rPr>
              <w:t>SIRIA (REPÚBLICA ÁRABE)</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1099"/>
        <w:gridCol w:w="1081"/>
        <w:gridCol w:w="6532"/>
      </w:tblGrid>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U3</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SOM</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SOMALIA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U4</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LKA</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SRI LANKA (REPÚBLICA DEMOCRÁTICA SOCIALISTA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U5</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ZAF</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SUDÁFRICA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U6</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SDN</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SUDÁN (REPÚBLICA DEL)</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b/>
                <w:sz w:val="16"/>
                <w:szCs w:val="16"/>
              </w:rPr>
            </w:pP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SSD</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SUDÁN DEL SUR</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U7</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SWE</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SUECIA (REINO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U8</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CHE</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SUIZA (CONFEDERACIÓN)</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U9</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SUR</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SURINAME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V0</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SWZ</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SWAZILANDIA (REINO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TJ</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TJK</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TADJIKISTAN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V1</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THA</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TAILANDIA (REINO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F7</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TWN</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TAIWÁN (REPÚBLICA DE CHINA)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V2</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TZA</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TANZANIA (REPÚBLICA UNIDA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V3</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XCH</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TERRITORIOS BRITÁNICOS DEL OCÉANO ÍNDICO</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TF</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FXA</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TERRITORIOS FRANCESES, AUSTRALES Y ANTÁRTICOS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lang w:val="en-US"/>
              </w:rPr>
            </w:pPr>
            <w:r w:rsidRPr="00167E92">
              <w:rPr>
                <w:sz w:val="16"/>
                <w:szCs w:val="16"/>
                <w:lang w:val="en-US"/>
              </w:rPr>
              <w:t>TP</w:t>
            </w:r>
          </w:p>
        </w:tc>
        <w:tc>
          <w:tcPr>
            <w:tcW w:w="1081" w:type="dxa"/>
          </w:tcPr>
          <w:p w:rsidR="00D16C8C" w:rsidRPr="00167E92" w:rsidRDefault="00D16C8C" w:rsidP="00BA2CD9">
            <w:pPr>
              <w:pStyle w:val="texto0"/>
              <w:spacing w:line="248" w:lineRule="exact"/>
              <w:ind w:firstLine="0"/>
              <w:jc w:val="center"/>
              <w:rPr>
                <w:sz w:val="16"/>
                <w:szCs w:val="16"/>
                <w:lang w:val="en-US"/>
              </w:rPr>
            </w:pPr>
            <w:r w:rsidRPr="00167E92">
              <w:rPr>
                <w:sz w:val="16"/>
                <w:szCs w:val="16"/>
                <w:lang w:val="en-US"/>
              </w:rPr>
              <w:t>TMP</w:t>
            </w:r>
          </w:p>
        </w:tc>
        <w:tc>
          <w:tcPr>
            <w:tcW w:w="6532" w:type="dxa"/>
          </w:tcPr>
          <w:p w:rsidR="00D16C8C" w:rsidRPr="00167E92" w:rsidRDefault="00D16C8C" w:rsidP="00BA2CD9">
            <w:pPr>
              <w:pStyle w:val="texto0"/>
              <w:spacing w:line="248" w:lineRule="exact"/>
              <w:ind w:firstLine="0"/>
              <w:rPr>
                <w:sz w:val="16"/>
                <w:szCs w:val="16"/>
                <w:lang w:val="en-US"/>
              </w:rPr>
            </w:pPr>
            <w:smartTag w:uri="urn:schemas-microsoft-com:office:smarttags" w:element="place">
              <w:r w:rsidRPr="00167E92">
                <w:rPr>
                  <w:sz w:val="16"/>
                  <w:szCs w:val="16"/>
                  <w:lang w:val="en-US"/>
                </w:rPr>
                <w:t>TIMOR</w:t>
              </w:r>
            </w:smartTag>
            <w:r w:rsidRPr="00167E92">
              <w:rPr>
                <w:sz w:val="16"/>
                <w:szCs w:val="16"/>
                <w:lang w:val="en-US"/>
              </w:rPr>
              <w:t xml:space="preserve"> ORIENTAL</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V7</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TGO</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TOGO (REPÚBLICA TOGOLESA)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TO</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TON</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TONGA (REINO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W1</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TTO</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TRINIDAD Y TOBAGO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W2</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TUN</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TÚNEZ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W3</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TCA</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TURCAS Y CAICOS (ISLAS)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lastRenderedPageBreak/>
              <w:t>TM</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TKM</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TURKMENISTAN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W4</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TUR</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TURQUÍA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TV</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TUV</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TUVALU (COMUNIDAD BRITÁNICA DE NACIONES)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lang w:val="fr-FR"/>
              </w:rPr>
            </w:pPr>
            <w:r w:rsidRPr="00167E92">
              <w:rPr>
                <w:sz w:val="16"/>
                <w:szCs w:val="16"/>
                <w:lang w:val="fr-FR"/>
              </w:rPr>
              <w:t>UA</w:t>
            </w:r>
          </w:p>
        </w:tc>
        <w:tc>
          <w:tcPr>
            <w:tcW w:w="1081" w:type="dxa"/>
          </w:tcPr>
          <w:p w:rsidR="00D16C8C" w:rsidRPr="00167E92" w:rsidRDefault="00D16C8C" w:rsidP="00BA2CD9">
            <w:pPr>
              <w:pStyle w:val="texto0"/>
              <w:spacing w:line="248" w:lineRule="exact"/>
              <w:ind w:firstLine="0"/>
              <w:jc w:val="center"/>
              <w:rPr>
                <w:sz w:val="16"/>
                <w:szCs w:val="16"/>
                <w:lang w:val="fr-FR"/>
              </w:rPr>
            </w:pPr>
            <w:r w:rsidRPr="00167E92">
              <w:rPr>
                <w:sz w:val="16"/>
                <w:szCs w:val="16"/>
                <w:lang w:val="fr-FR"/>
              </w:rPr>
              <w:t>UKR</w:t>
            </w:r>
          </w:p>
        </w:tc>
        <w:tc>
          <w:tcPr>
            <w:tcW w:w="6532" w:type="dxa"/>
          </w:tcPr>
          <w:p w:rsidR="00D16C8C" w:rsidRPr="00167E92" w:rsidRDefault="00D16C8C" w:rsidP="00BA2CD9">
            <w:pPr>
              <w:pStyle w:val="texto0"/>
              <w:spacing w:line="248" w:lineRule="exact"/>
              <w:ind w:firstLine="0"/>
              <w:rPr>
                <w:sz w:val="16"/>
                <w:szCs w:val="16"/>
                <w:lang w:val="fr-FR"/>
              </w:rPr>
            </w:pPr>
            <w:r w:rsidRPr="00167E92">
              <w:rPr>
                <w:sz w:val="16"/>
                <w:szCs w:val="16"/>
                <w:lang w:val="fr-FR"/>
              </w:rPr>
              <w:t>UCRANIA</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lang w:val="en-US"/>
              </w:rPr>
            </w:pPr>
            <w:r w:rsidRPr="00167E92">
              <w:rPr>
                <w:sz w:val="16"/>
                <w:szCs w:val="16"/>
                <w:lang w:val="en-US"/>
              </w:rPr>
              <w:t>W5</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UGA</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UGANDA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W7</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URY</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URUGUAY (REPÚBLICA ORIENTAL DEL)</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Y4</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UZB</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UZBEJISTAN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lang w:val="fr-FR"/>
              </w:rPr>
            </w:pPr>
            <w:r w:rsidRPr="00167E92">
              <w:rPr>
                <w:sz w:val="16"/>
                <w:szCs w:val="16"/>
                <w:lang w:val="fr-FR"/>
              </w:rPr>
              <w:t>Q1</w:t>
            </w:r>
          </w:p>
        </w:tc>
        <w:tc>
          <w:tcPr>
            <w:tcW w:w="1081" w:type="dxa"/>
          </w:tcPr>
          <w:p w:rsidR="00D16C8C" w:rsidRPr="00167E92" w:rsidRDefault="00D16C8C" w:rsidP="00BA2CD9">
            <w:pPr>
              <w:pStyle w:val="texto0"/>
              <w:spacing w:line="248" w:lineRule="exact"/>
              <w:ind w:firstLine="0"/>
              <w:jc w:val="center"/>
              <w:rPr>
                <w:sz w:val="16"/>
                <w:szCs w:val="16"/>
                <w:lang w:val="fr-FR"/>
              </w:rPr>
            </w:pPr>
            <w:r w:rsidRPr="00167E92">
              <w:rPr>
                <w:sz w:val="16"/>
                <w:szCs w:val="16"/>
                <w:lang w:val="fr-FR"/>
              </w:rPr>
              <w:t>VUT</w:t>
            </w:r>
          </w:p>
        </w:tc>
        <w:tc>
          <w:tcPr>
            <w:tcW w:w="6532" w:type="dxa"/>
          </w:tcPr>
          <w:p w:rsidR="00D16C8C" w:rsidRPr="00167E92" w:rsidRDefault="00D16C8C" w:rsidP="00BA2CD9">
            <w:pPr>
              <w:pStyle w:val="texto0"/>
              <w:spacing w:line="248" w:lineRule="exact"/>
              <w:ind w:firstLine="0"/>
              <w:rPr>
                <w:sz w:val="16"/>
                <w:szCs w:val="16"/>
                <w:lang w:val="fr-FR"/>
              </w:rPr>
            </w:pPr>
            <w:r w:rsidRPr="00167E92">
              <w:rPr>
                <w:sz w:val="16"/>
                <w:szCs w:val="16"/>
                <w:lang w:val="fr-FR"/>
              </w:rPr>
              <w:t>VANUATU</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lang w:val="en-US"/>
              </w:rPr>
            </w:pPr>
            <w:r w:rsidRPr="00167E92">
              <w:rPr>
                <w:sz w:val="16"/>
                <w:szCs w:val="16"/>
                <w:lang w:val="en-US"/>
              </w:rPr>
              <w:t>W8</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VEN</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VENEZUELA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W9</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VNM</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VIETNAM (REPÚBLICA SOCIALISTA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X2</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VGB</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VÍRGENES. ISLAS (BRITÁNICAS)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X3</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VIR</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VÍRGENES. ISLAS (NORTEAMERICANAS)</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YE</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YEM</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YEMEN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Z1</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ZMB</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ZAMBIA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S4</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ZWE</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ZIMBABWE (REPÚBLICA DE)</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Z2</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PTY</w:t>
            </w:r>
          </w:p>
        </w:tc>
        <w:tc>
          <w:tcPr>
            <w:tcW w:w="6532" w:type="dxa"/>
          </w:tcPr>
          <w:p w:rsidR="00D16C8C" w:rsidRPr="00167E92" w:rsidRDefault="00D16C8C" w:rsidP="00BA2CD9">
            <w:pPr>
              <w:pStyle w:val="texto0"/>
              <w:spacing w:line="248" w:lineRule="exact"/>
              <w:ind w:firstLine="0"/>
              <w:rPr>
                <w:sz w:val="16"/>
                <w:szCs w:val="16"/>
              </w:rPr>
            </w:pPr>
            <w:r w:rsidRPr="00167E92">
              <w:rPr>
                <w:sz w:val="16"/>
                <w:szCs w:val="16"/>
              </w:rPr>
              <w:t>ZONA DEL CANAL DE PANAMÁ</w:t>
            </w:r>
          </w:p>
        </w:tc>
      </w:tr>
      <w:tr w:rsidR="00D16C8C" w:rsidRPr="00167E92">
        <w:tblPrEx>
          <w:tblCellMar>
            <w:top w:w="0" w:type="dxa"/>
            <w:bottom w:w="0" w:type="dxa"/>
          </w:tblCellMar>
        </w:tblPrEx>
        <w:trPr>
          <w:trHeight w:val="144"/>
        </w:trPr>
        <w:tc>
          <w:tcPr>
            <w:tcW w:w="1099" w:type="dxa"/>
          </w:tcPr>
          <w:p w:rsidR="00D16C8C" w:rsidRPr="00167E92" w:rsidRDefault="00D16C8C" w:rsidP="00BA2CD9">
            <w:pPr>
              <w:pStyle w:val="texto0"/>
              <w:spacing w:line="248" w:lineRule="exact"/>
              <w:ind w:firstLine="0"/>
              <w:jc w:val="center"/>
              <w:rPr>
                <w:sz w:val="16"/>
                <w:szCs w:val="16"/>
              </w:rPr>
            </w:pPr>
            <w:r w:rsidRPr="00167E92">
              <w:rPr>
                <w:sz w:val="16"/>
                <w:szCs w:val="16"/>
              </w:rPr>
              <w:t>NT</w:t>
            </w:r>
          </w:p>
        </w:tc>
        <w:tc>
          <w:tcPr>
            <w:tcW w:w="1081" w:type="dxa"/>
          </w:tcPr>
          <w:p w:rsidR="00D16C8C" w:rsidRPr="00167E92" w:rsidRDefault="00D16C8C" w:rsidP="00BA2CD9">
            <w:pPr>
              <w:pStyle w:val="texto0"/>
              <w:spacing w:line="248" w:lineRule="exact"/>
              <w:ind w:firstLine="0"/>
              <w:jc w:val="center"/>
              <w:rPr>
                <w:sz w:val="16"/>
                <w:szCs w:val="16"/>
              </w:rPr>
            </w:pPr>
            <w:r w:rsidRPr="00167E92">
              <w:rPr>
                <w:sz w:val="16"/>
                <w:szCs w:val="16"/>
              </w:rPr>
              <w:t>RUH</w:t>
            </w:r>
          </w:p>
        </w:tc>
        <w:tc>
          <w:tcPr>
            <w:tcW w:w="6532" w:type="dxa"/>
          </w:tcPr>
          <w:p w:rsidR="00D16C8C" w:rsidRPr="00167E92" w:rsidRDefault="00D16C8C" w:rsidP="00BA2CD9">
            <w:pPr>
              <w:pStyle w:val="texto0"/>
              <w:spacing w:line="248" w:lineRule="exact"/>
              <w:ind w:firstLine="0"/>
              <w:rPr>
                <w:sz w:val="16"/>
                <w:szCs w:val="16"/>
                <w:lang w:val="pt-BR"/>
              </w:rPr>
            </w:pPr>
            <w:r w:rsidRPr="00167E92">
              <w:rPr>
                <w:sz w:val="16"/>
                <w:szCs w:val="16"/>
                <w:lang w:val="pt-BR"/>
              </w:rPr>
              <w:t>ZONA NEUTRAL IRAQ-ARABIA SAUDITA</w:t>
            </w:r>
          </w:p>
        </w:tc>
      </w:tr>
    </w:tbl>
    <w:p w:rsidR="009C0833" w:rsidRDefault="009C0833" w:rsidP="00174667">
      <w:pPr>
        <w:pStyle w:val="texto0"/>
        <w:ind w:firstLine="0"/>
        <w:jc w:val="center"/>
        <w:rPr>
          <w:b/>
        </w:rPr>
      </w:pPr>
    </w:p>
    <w:p w:rsidR="00D16C8C" w:rsidRDefault="00D16C8C" w:rsidP="009C0833">
      <w:pPr>
        <w:pStyle w:val="texto0"/>
        <w:ind w:firstLine="0"/>
        <w:jc w:val="center"/>
        <w:outlineLvl w:val="1"/>
        <w:rPr>
          <w:b/>
        </w:rPr>
      </w:pPr>
      <w:r w:rsidRPr="005F0E49">
        <w:rPr>
          <w:b/>
        </w:rPr>
        <w:t>APÉNDICE 5</w:t>
      </w:r>
      <w:r w:rsidR="009C0833">
        <w:rPr>
          <w:b/>
        </w:rPr>
        <w:t xml:space="preserve"> </w:t>
      </w:r>
      <w:r w:rsidRPr="005F0E49">
        <w:rPr>
          <w:b/>
        </w:rPr>
        <w:t>CLAVES DE MONEDAS</w:t>
      </w:r>
    </w:p>
    <w:p w:rsidR="009C0833" w:rsidRPr="005F0E49" w:rsidRDefault="009C0833" w:rsidP="00174667">
      <w:pPr>
        <w:pStyle w:val="texto0"/>
        <w:ind w:firstLine="0"/>
        <w:jc w:val="center"/>
        <w:rPr>
          <w:b/>
        </w:rPr>
      </w:pPr>
    </w:p>
    <w:tbl>
      <w:tblPr>
        <w:tblW w:w="8712" w:type="dxa"/>
        <w:tblInd w:w="144" w:type="dxa"/>
        <w:tblLayout w:type="fixed"/>
        <w:tblCellMar>
          <w:left w:w="72" w:type="dxa"/>
          <w:right w:w="72" w:type="dxa"/>
        </w:tblCellMar>
        <w:tblLook w:val="0000" w:firstRow="0" w:lastRow="0" w:firstColumn="0" w:lastColumn="0" w:noHBand="0" w:noVBand="0"/>
      </w:tblPr>
      <w:tblGrid>
        <w:gridCol w:w="3679"/>
        <w:gridCol w:w="2250"/>
        <w:gridCol w:w="2783"/>
      </w:tblGrid>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shd w:val="solid" w:color="FFFFFF" w:fill="auto"/>
            <w:noWrap/>
          </w:tcPr>
          <w:p w:rsidR="00D16C8C" w:rsidRPr="00167E92" w:rsidRDefault="00D16C8C" w:rsidP="00174667">
            <w:pPr>
              <w:pStyle w:val="texto0"/>
              <w:ind w:firstLine="0"/>
              <w:jc w:val="center"/>
              <w:rPr>
                <w:b/>
                <w:sz w:val="16"/>
                <w:szCs w:val="16"/>
              </w:rPr>
            </w:pPr>
            <w:r w:rsidRPr="00167E92">
              <w:rPr>
                <w:b/>
                <w:sz w:val="16"/>
                <w:szCs w:val="16"/>
              </w:rPr>
              <w:t>PAÍS</w:t>
            </w:r>
          </w:p>
        </w:tc>
        <w:tc>
          <w:tcPr>
            <w:tcW w:w="2250" w:type="dxa"/>
            <w:tcBorders>
              <w:top w:val="single" w:sz="6" w:space="0" w:color="auto"/>
              <w:left w:val="single" w:sz="6" w:space="0" w:color="auto"/>
              <w:bottom w:val="single" w:sz="6" w:space="0" w:color="auto"/>
              <w:right w:val="single" w:sz="6" w:space="0" w:color="auto"/>
            </w:tcBorders>
            <w:shd w:val="solid" w:color="FFFFFF" w:fill="auto"/>
          </w:tcPr>
          <w:p w:rsidR="00D16C8C" w:rsidRPr="00167E92" w:rsidRDefault="00D16C8C" w:rsidP="00174667">
            <w:pPr>
              <w:pStyle w:val="texto0"/>
              <w:ind w:firstLine="0"/>
              <w:jc w:val="center"/>
              <w:rPr>
                <w:b/>
                <w:sz w:val="16"/>
                <w:szCs w:val="16"/>
              </w:rPr>
            </w:pPr>
            <w:r w:rsidRPr="00167E92">
              <w:rPr>
                <w:b/>
                <w:sz w:val="16"/>
                <w:szCs w:val="16"/>
              </w:rPr>
              <w:t>CLAVE MONEDA</w:t>
            </w:r>
          </w:p>
        </w:tc>
        <w:tc>
          <w:tcPr>
            <w:tcW w:w="2783" w:type="dxa"/>
            <w:tcBorders>
              <w:top w:val="single" w:sz="6" w:space="0" w:color="auto"/>
              <w:left w:val="single" w:sz="6" w:space="0" w:color="auto"/>
              <w:bottom w:val="single" w:sz="6" w:space="0" w:color="auto"/>
              <w:right w:val="single" w:sz="6" w:space="0" w:color="auto"/>
            </w:tcBorders>
            <w:shd w:val="solid" w:color="FFFFFF" w:fill="auto"/>
          </w:tcPr>
          <w:p w:rsidR="00D16C8C" w:rsidRPr="00167E92" w:rsidRDefault="00D16C8C" w:rsidP="00174667">
            <w:pPr>
              <w:pStyle w:val="texto0"/>
              <w:ind w:firstLine="0"/>
              <w:jc w:val="center"/>
              <w:rPr>
                <w:b/>
                <w:sz w:val="16"/>
                <w:szCs w:val="16"/>
              </w:rPr>
            </w:pPr>
            <w:r w:rsidRPr="00167E92">
              <w:rPr>
                <w:b/>
                <w:sz w:val="16"/>
                <w:szCs w:val="16"/>
              </w:rPr>
              <w:t>NOMBRE MONEDA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ÁFRICA CENTRAL</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XOF</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FRANCO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ALBANIA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ALL</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LEK</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ALEMANIA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ANTILLAS HOLAN</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ANG</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FLORÍN</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smartTag w:uri="urn:schemas-microsoft-com:office:smarttags" w:element="place">
              <w:r w:rsidRPr="00167E92">
                <w:rPr>
                  <w:sz w:val="16"/>
                  <w:szCs w:val="16"/>
                  <w:lang w:val="en-US"/>
                </w:rPr>
                <w:t>ARABIA</w:t>
              </w:r>
            </w:smartTag>
            <w:r w:rsidRPr="00167E92">
              <w:rPr>
                <w:sz w:val="16"/>
                <w:szCs w:val="16"/>
                <w:lang w:val="en-US"/>
              </w:rPr>
              <w:t xml:space="preserve"> SAUDITA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SAR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RIYAL</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ARGELIA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DZD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DINAR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ARGENTINA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ARP</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PESO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AUSTRALIA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AUD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b/>
                <w:sz w:val="16"/>
                <w:szCs w:val="16"/>
              </w:rPr>
            </w:pPr>
            <w:r w:rsidRPr="00167E92">
              <w:rPr>
                <w:sz w:val="16"/>
                <w:szCs w:val="16"/>
              </w:rPr>
              <w:t>AUSTRIA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BAHAMAS</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BSD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smartTag w:uri="urn:schemas-microsoft-com:office:smarttags" w:element="country-region">
              <w:smartTag w:uri="urn:schemas-microsoft-com:office:smarttags" w:element="place">
                <w:r w:rsidRPr="00167E92">
                  <w:rPr>
                    <w:sz w:val="16"/>
                    <w:szCs w:val="16"/>
                    <w:lang w:val="en-US"/>
                  </w:rPr>
                  <w:t>BAHRAIN</w:t>
                </w:r>
              </w:smartTag>
            </w:smartTag>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BHD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DINAR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BARBADOS</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BBD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BÉLGICA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BELICE</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BZD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BERMUDA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BMD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BOLIVIA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BOP</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BOLIVIANO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BRASIL</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BRC</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REAL</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BULGARIA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BGL</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LEV</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lastRenderedPageBreak/>
              <w:t>CANADÁ</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CAD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DOLAR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CHILE</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CLP</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PESO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CHINA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CNY</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YUAN CONTINENTAL</w:t>
            </w:r>
          </w:p>
        </w:tc>
      </w:tr>
      <w:tr w:rsidR="00D16C8C" w:rsidRPr="00167E92">
        <w:tblPrEx>
          <w:tblCellMar>
            <w:top w:w="0" w:type="dxa"/>
            <w:bottom w:w="0" w:type="dxa"/>
          </w:tblCellMar>
        </w:tblPrEx>
        <w:trPr>
          <w:trHeight w:val="144"/>
        </w:trPr>
        <w:tc>
          <w:tcPr>
            <w:tcW w:w="3679" w:type="dxa"/>
            <w:tcBorders>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CNE</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YUAN EXTRACONTINENTAL</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CHIPRE</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COLOMBIA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COP</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PESO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COREA DEL NORTE</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KPW</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WON</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COREA DEL SUR</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KRW</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WON</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COSTA RICA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CRC</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COLÓN</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CUBA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CUP</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PESO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CROACIA (REPÚBLICA DE)</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HRK</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KUNA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DINAMARCA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DKK</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20" w:lineRule="exact"/>
              <w:ind w:firstLine="0"/>
              <w:rPr>
                <w:sz w:val="16"/>
                <w:szCs w:val="16"/>
              </w:rPr>
            </w:pPr>
            <w:r w:rsidRPr="00167E92">
              <w:rPr>
                <w:sz w:val="16"/>
                <w:szCs w:val="16"/>
              </w:rPr>
              <w:t>CORONA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ECUADOR</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ECS</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b/>
                <w:strike/>
                <w:sz w:val="16"/>
                <w:szCs w:val="16"/>
              </w:rPr>
            </w:pPr>
            <w:r w:rsidRPr="00167E92">
              <w:rPr>
                <w:sz w:val="16"/>
                <w:szCs w:val="16"/>
              </w:rPr>
              <w:t>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EGIPTO</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EGP</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LIBRA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EL SALVADOR</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SVC</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COLÓN</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EM. ÁRABES UNIDOS</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AED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DIRHAM</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ESLOVENIA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ESPAÑA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ESTONIA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EURO</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679"/>
        <w:gridCol w:w="2250"/>
        <w:gridCol w:w="2783"/>
      </w:tblGrid>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ETIOPÍA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ETB</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BIRR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E.U.A.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USD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FED. RUSA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RUR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RUBLO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FIDJI</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FJD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FILIPINAS</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PHP</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PESO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FINLANDIA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FRANCIA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GHANA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GHC</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CEDI</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GRAN BRETAÑA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STG</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b/>
                <w:sz w:val="16"/>
                <w:szCs w:val="16"/>
                <w:lang w:val="pt-BR"/>
              </w:rPr>
            </w:pPr>
            <w:r w:rsidRPr="00167E92">
              <w:rPr>
                <w:sz w:val="16"/>
                <w:szCs w:val="16"/>
                <w:lang w:val="pt-BR"/>
              </w:rPr>
              <w:t>LIBRA ESTERLINA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GRECIA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GUATEMALA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GTO</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QUETZAL</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GUYANA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GYD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HAITÍ</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HTG</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GOURDE</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HOLANDA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HONDURAS</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HNL</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LEMPIRA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smartTag w:uri="urn:schemas-microsoft-com:office:smarttags" w:element="place">
              <w:r w:rsidRPr="00167E92">
                <w:rPr>
                  <w:sz w:val="16"/>
                  <w:szCs w:val="16"/>
                  <w:lang w:val="en-US"/>
                </w:rPr>
                <w:t>HONG KONG</w:t>
              </w:r>
            </w:smartTag>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HKD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HUNGRÍA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HUF</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FORÍN</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INDIA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INR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RUPIA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INDONESIA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IDR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RUPIA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IRAK</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IQD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DINAR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IRÁN</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IRR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RIYAL</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lastRenderedPageBreak/>
              <w:t>IRLANDA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ISLANDIA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ISK</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CORONA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ISRAEL</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ILS</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SHEKEL</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ITALIA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JAMAICA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JMD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JAPÓN</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JPY</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YEN</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JORDANIA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JOD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s-ES_tradnl"/>
              </w:rPr>
            </w:pPr>
            <w:r w:rsidRPr="00167E92">
              <w:rPr>
                <w:sz w:val="16"/>
                <w:szCs w:val="16"/>
                <w:lang w:val="es-ES_tradnl"/>
              </w:rPr>
              <w:t>DINAR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smartTag w:uri="urn:schemas-microsoft-com:office:smarttags" w:element="country-region">
              <w:smartTag w:uri="urn:schemas-microsoft-com:office:smarttags" w:element="place">
                <w:r w:rsidRPr="00167E92">
                  <w:rPr>
                    <w:sz w:val="16"/>
                    <w:szCs w:val="16"/>
                    <w:lang w:val="en-US"/>
                  </w:rPr>
                  <w:t>KENYA</w:t>
                </w:r>
              </w:smartTag>
            </w:smartTag>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KES</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CHELÍN</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smartTag w:uri="urn:schemas-microsoft-com:office:smarttags" w:element="country-region">
              <w:smartTag w:uri="urn:schemas-microsoft-com:office:smarttags" w:element="place">
                <w:r w:rsidRPr="00167E92">
                  <w:rPr>
                    <w:sz w:val="16"/>
                    <w:szCs w:val="16"/>
                    <w:lang w:val="en-US"/>
                  </w:rPr>
                  <w:t>KUWAIT</w:t>
                </w:r>
              </w:smartTag>
            </w:smartTag>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KWD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DINAR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en-US"/>
              </w:rPr>
            </w:pPr>
            <w:r w:rsidRPr="00167E92">
              <w:rPr>
                <w:sz w:val="16"/>
                <w:szCs w:val="16"/>
                <w:lang w:val="en-US"/>
              </w:rPr>
              <w:t>LETONIA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LIBANO</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LBP</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LIBRA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LIBIA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LYD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DINAR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LITUANIA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LTT</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LITAS</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LUXEMBURGO</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MALASIA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MYR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RINGGIT</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MALTA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lang w:val="fr-FR"/>
              </w:rPr>
            </w:pPr>
            <w:r w:rsidRPr="00167E92">
              <w:rPr>
                <w:sz w:val="16"/>
                <w:szCs w:val="16"/>
                <w:lang w:val="fr-FR"/>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MARRUECOS</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MAD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DIRHAM</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MÉXICO</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MXP</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PESO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MONTENEGRO</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174667">
            <w:pPr>
              <w:pStyle w:val="texto0"/>
              <w:ind w:firstLine="0"/>
              <w:rPr>
                <w:sz w:val="16"/>
                <w:szCs w:val="16"/>
              </w:rPr>
            </w:pPr>
            <w:r w:rsidRPr="00167E92">
              <w:rPr>
                <w:sz w:val="16"/>
                <w:szCs w:val="16"/>
              </w:rPr>
              <w:t>EURO</w:t>
            </w:r>
          </w:p>
        </w:tc>
      </w:tr>
    </w:tbl>
    <w:p w:rsidR="007C421B" w:rsidRPr="007C421B" w:rsidRDefault="007C421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3679"/>
        <w:gridCol w:w="2250"/>
        <w:gridCol w:w="2783"/>
      </w:tblGrid>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NICARAGUA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NIC</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CÓRDOBA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NIGERIA (FED)</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NGN</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NAIRA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NORUEGA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NOK</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CORONA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NUEVA ZELANDA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NZD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PAKISTÁN</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PKR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RUPIA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PALESTINA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ILS</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SHEKEL</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PANAMÁ</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PAB</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BALBOA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PARAGUAY</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fr-FR"/>
              </w:rPr>
            </w:pPr>
            <w:r w:rsidRPr="00167E92">
              <w:rPr>
                <w:sz w:val="16"/>
                <w:szCs w:val="16"/>
                <w:lang w:val="fr-FR"/>
              </w:rPr>
              <w:t>PYG</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fr-FR"/>
              </w:rPr>
            </w:pPr>
            <w:r w:rsidRPr="00167E92">
              <w:rPr>
                <w:sz w:val="16"/>
                <w:szCs w:val="16"/>
                <w:lang w:val="fr-FR"/>
              </w:rPr>
              <w:t>GUARANÍ</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fr-FR"/>
              </w:rPr>
            </w:pPr>
            <w:r w:rsidRPr="00167E92">
              <w:rPr>
                <w:sz w:val="16"/>
                <w:szCs w:val="16"/>
                <w:lang w:val="fr-FR"/>
              </w:rPr>
              <w:t>PERÚ</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fr-FR"/>
              </w:rPr>
            </w:pPr>
            <w:r w:rsidRPr="00167E92">
              <w:rPr>
                <w:sz w:val="16"/>
                <w:szCs w:val="16"/>
                <w:lang w:val="fr-FR"/>
              </w:rPr>
              <w:t>PES</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fr-FR"/>
              </w:rPr>
            </w:pPr>
            <w:r w:rsidRPr="00167E92">
              <w:rPr>
                <w:sz w:val="16"/>
                <w:szCs w:val="16"/>
                <w:lang w:val="fr-FR"/>
              </w:rPr>
              <w:t>N. SOL</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fr-FR"/>
              </w:rPr>
            </w:pPr>
            <w:r w:rsidRPr="00167E92">
              <w:rPr>
                <w:sz w:val="16"/>
                <w:szCs w:val="16"/>
                <w:lang w:val="fr-FR"/>
              </w:rPr>
              <w:t>POLONIA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PLZ</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ZLOTY</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PORTUGAL</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PUERTO RICO</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s-ES_tradnl"/>
              </w:rPr>
            </w:pPr>
            <w:r w:rsidRPr="00167E92">
              <w:rPr>
                <w:sz w:val="16"/>
                <w:szCs w:val="16"/>
                <w:lang w:val="es-ES_tradnl"/>
              </w:rPr>
              <w:t>USD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REPÚBLICA CHECA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CSK</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CORONA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s-ES_tradnl"/>
              </w:rPr>
            </w:pPr>
            <w:r w:rsidRPr="00167E92">
              <w:rPr>
                <w:sz w:val="16"/>
                <w:szCs w:val="16"/>
                <w:lang w:val="pt-BR"/>
              </w:rPr>
              <w:t>REPÚBLICA DEMOCRÁTICA DEL CONGO</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ZRZ</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lang w:val="pt-BR"/>
              </w:rPr>
              <w:t>FRANCO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REPÚBLICA DE SERBIA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RSD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DINAR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REPÚBLICA DOMINICANA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DOP</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PESO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REPÚBLICA ESLOVACA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RUMANIA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ROL</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LEU</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SINGAPUR</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SGD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SIRIA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SYP</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LIBRA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lastRenderedPageBreak/>
              <w:t>SRI-LANKA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LKR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RUPIA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SUECIA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SEK</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CORONA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SUIZA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CHF</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FRANCO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SURINAM</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SRG</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b/>
                <w:sz w:val="16"/>
                <w:szCs w:val="16"/>
                <w:lang w:val="en-US"/>
              </w:rPr>
            </w:pPr>
            <w:r w:rsidRPr="00167E92">
              <w:rPr>
                <w:sz w:val="16"/>
                <w:szCs w:val="16"/>
                <w:lang w:val="en-US"/>
              </w:rPr>
              <w:t xml:space="preserve">DÓLAR </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TAILANDIA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THB</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BAHT</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TAIWÁN</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s-ES_tradnl"/>
              </w:rPr>
            </w:pPr>
            <w:r w:rsidRPr="00167E92">
              <w:rPr>
                <w:sz w:val="16"/>
                <w:szCs w:val="16"/>
                <w:lang w:val="es-ES_tradnl"/>
              </w:rPr>
              <w:t>TWD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b/>
                <w:sz w:val="16"/>
                <w:szCs w:val="16"/>
              </w:rPr>
            </w:pPr>
            <w:r w:rsidRPr="00167E92">
              <w:rPr>
                <w:sz w:val="16"/>
                <w:szCs w:val="16"/>
              </w:rPr>
              <w:t>NUEVO 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smartTag w:uri="urn:schemas-microsoft-com:office:smarttags" w:element="country-region">
              <w:smartTag w:uri="urn:schemas-microsoft-com:office:smarttags" w:element="place">
                <w:r w:rsidRPr="00167E92">
                  <w:rPr>
                    <w:sz w:val="16"/>
                    <w:szCs w:val="16"/>
                    <w:lang w:val="en-US"/>
                  </w:rPr>
                  <w:t>TANZANIA</w:t>
                </w:r>
              </w:smartTag>
            </w:smartTag>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TZS</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CHELÍN</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TRINIDAD Y TOBAGO</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TTD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DÓLAR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TURQUÍA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TRL</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LIRA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UCRANIA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UAK</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HRYVNA</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UNIÓN SUDAFRICANA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ZAR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s-ES_tradnl"/>
              </w:rPr>
            </w:pPr>
            <w:r w:rsidRPr="00167E92">
              <w:rPr>
                <w:sz w:val="16"/>
                <w:szCs w:val="16"/>
                <w:lang w:val="es-ES_tradnl"/>
              </w:rPr>
              <w:t>RAND</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s-ES_tradnl"/>
              </w:rPr>
            </w:pPr>
            <w:r w:rsidRPr="00167E92">
              <w:rPr>
                <w:sz w:val="16"/>
                <w:szCs w:val="16"/>
                <w:lang w:val="es-ES_tradnl"/>
              </w:rPr>
              <w:t>URUGUAY</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s-ES_tradnl"/>
              </w:rPr>
            </w:pPr>
            <w:r w:rsidRPr="00167E92">
              <w:rPr>
                <w:sz w:val="16"/>
                <w:szCs w:val="16"/>
                <w:lang w:val="es-ES_tradnl"/>
              </w:rPr>
              <w:t>UYP</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PESO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U. MON. EUROPEA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EUR</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EURO</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VENEZUELA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VEB</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BOLIVAR FUERTE</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smartTag w:uri="urn:schemas-microsoft-com:office:smarttags" w:element="country-region">
              <w:smartTag w:uri="urn:schemas-microsoft-com:office:smarttags" w:element="place">
                <w:r w:rsidRPr="00167E92">
                  <w:rPr>
                    <w:sz w:val="16"/>
                    <w:szCs w:val="16"/>
                    <w:lang w:val="en-US"/>
                  </w:rPr>
                  <w:t>VIETNAM</w:t>
                </w:r>
              </w:smartTag>
            </w:smartTag>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VND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r w:rsidRPr="00167E92">
              <w:rPr>
                <w:sz w:val="16"/>
                <w:szCs w:val="16"/>
                <w:lang w:val="en-US"/>
              </w:rPr>
              <w:t>DONG</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n-US"/>
              </w:rPr>
            </w:pPr>
            <w:smartTag w:uri="urn:schemas-microsoft-com:office:smarttags" w:element="country-region">
              <w:smartTag w:uri="urn:schemas-microsoft-com:office:smarttags" w:element="place">
                <w:r w:rsidRPr="00167E92">
                  <w:rPr>
                    <w:sz w:val="16"/>
                    <w:szCs w:val="16"/>
                    <w:lang w:val="en-US"/>
                  </w:rPr>
                  <w:t>YEMEN</w:t>
                </w:r>
              </w:smartTag>
            </w:smartTag>
            <w:r w:rsidRPr="00167E92">
              <w:rPr>
                <w:sz w:val="16"/>
                <w:szCs w:val="16"/>
                <w:lang w:val="en-US"/>
              </w:rPr>
              <w:t xml:space="preserve"> (DEM. POP.)</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s-ES_tradnl"/>
              </w:rPr>
            </w:pPr>
            <w:r w:rsidRPr="00167E92">
              <w:rPr>
                <w:sz w:val="16"/>
                <w:szCs w:val="16"/>
                <w:lang w:val="es-ES_tradnl"/>
              </w:rPr>
              <w:t>YDD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lang w:val="es-ES_tradnl"/>
              </w:rPr>
            </w:pPr>
            <w:r w:rsidRPr="00167E92">
              <w:rPr>
                <w:sz w:val="16"/>
                <w:szCs w:val="16"/>
                <w:lang w:val="es-ES_tradnl"/>
              </w:rPr>
              <w:t>RIAL</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YUGOSLAVIA</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YUD</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DINAR</w:t>
            </w:r>
          </w:p>
        </w:tc>
      </w:tr>
      <w:tr w:rsidR="00D16C8C" w:rsidRPr="00167E92">
        <w:tblPrEx>
          <w:tblCellMar>
            <w:top w:w="0" w:type="dxa"/>
            <w:bottom w:w="0" w:type="dxa"/>
          </w:tblCellMar>
        </w:tblPrEx>
        <w:trPr>
          <w:trHeight w:val="144"/>
        </w:trPr>
        <w:tc>
          <w:tcPr>
            <w:tcW w:w="3679"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LOS DEMÁS PAÍSES</w:t>
            </w:r>
          </w:p>
        </w:tc>
        <w:tc>
          <w:tcPr>
            <w:tcW w:w="2250"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XXX</w:t>
            </w:r>
          </w:p>
        </w:tc>
        <w:tc>
          <w:tcPr>
            <w:tcW w:w="2783" w:type="dxa"/>
            <w:tcBorders>
              <w:top w:val="single" w:sz="6" w:space="0" w:color="auto"/>
              <w:left w:val="single" w:sz="6" w:space="0" w:color="auto"/>
              <w:bottom w:val="single" w:sz="6" w:space="0" w:color="auto"/>
              <w:right w:val="single" w:sz="6" w:space="0" w:color="auto"/>
            </w:tcBorders>
          </w:tcPr>
          <w:p w:rsidR="00D16C8C" w:rsidRPr="00167E92" w:rsidRDefault="00D16C8C" w:rsidP="00D46019">
            <w:pPr>
              <w:pStyle w:val="texto0"/>
              <w:spacing w:line="232" w:lineRule="exact"/>
              <w:ind w:firstLine="0"/>
              <w:rPr>
                <w:sz w:val="16"/>
                <w:szCs w:val="16"/>
              </w:rPr>
            </w:pPr>
            <w:r w:rsidRPr="00167E92">
              <w:rPr>
                <w:sz w:val="16"/>
                <w:szCs w:val="16"/>
              </w:rPr>
              <w:t>OTRAS MONEDAS</w:t>
            </w:r>
          </w:p>
        </w:tc>
      </w:tr>
    </w:tbl>
    <w:p w:rsidR="007E68C5" w:rsidRDefault="007E68C5" w:rsidP="00174667">
      <w:pPr>
        <w:pStyle w:val="texto0"/>
        <w:ind w:firstLine="0"/>
        <w:jc w:val="center"/>
        <w:rPr>
          <w:b/>
        </w:rPr>
      </w:pPr>
    </w:p>
    <w:p w:rsidR="00D16C8C" w:rsidRDefault="00D16C8C" w:rsidP="007E68C5">
      <w:pPr>
        <w:pStyle w:val="texto0"/>
        <w:ind w:firstLine="0"/>
        <w:jc w:val="center"/>
        <w:outlineLvl w:val="1"/>
        <w:rPr>
          <w:b/>
        </w:rPr>
      </w:pPr>
      <w:r w:rsidRPr="005F0E49">
        <w:rPr>
          <w:b/>
        </w:rPr>
        <w:t>APÉNDICE 6</w:t>
      </w:r>
      <w:r w:rsidR="007E68C5">
        <w:rPr>
          <w:b/>
        </w:rPr>
        <w:t xml:space="preserve"> </w:t>
      </w:r>
      <w:r w:rsidRPr="005F0E49">
        <w:rPr>
          <w:b/>
        </w:rPr>
        <w:t>RECINTOS FISCALIZADOS</w:t>
      </w:r>
    </w:p>
    <w:p w:rsidR="007E68C5" w:rsidRPr="005F0E49" w:rsidRDefault="007E68C5" w:rsidP="00174667">
      <w:pPr>
        <w:pStyle w:val="texto0"/>
        <w:ind w:firstLine="0"/>
        <w:jc w:val="center"/>
        <w:rPr>
          <w:b/>
        </w:rPr>
      </w:pPr>
    </w:p>
    <w:tbl>
      <w:tblPr>
        <w:tblW w:w="8712" w:type="dxa"/>
        <w:tblInd w:w="144" w:type="dxa"/>
        <w:tblLayout w:type="fixed"/>
        <w:tblCellMar>
          <w:left w:w="70" w:type="dxa"/>
          <w:right w:w="70" w:type="dxa"/>
        </w:tblCellMar>
        <w:tblLook w:val="0000" w:firstRow="0" w:lastRow="0" w:firstColumn="0" w:lastColumn="0" w:noHBand="0" w:noVBand="0"/>
      </w:tblPr>
      <w:tblGrid>
        <w:gridCol w:w="1636"/>
        <w:gridCol w:w="810"/>
        <w:gridCol w:w="6266"/>
      </w:tblGrid>
      <w:tr w:rsidR="00D16C8C" w:rsidRPr="005F0E49">
        <w:tblPrEx>
          <w:tblCellMar>
            <w:top w:w="0" w:type="dxa"/>
            <w:bottom w:w="0" w:type="dxa"/>
          </w:tblCellMar>
        </w:tblPrEx>
        <w:trPr>
          <w:trHeight w:val="20"/>
        </w:trPr>
        <w:tc>
          <w:tcPr>
            <w:tcW w:w="1636" w:type="dxa"/>
            <w:tcBorders>
              <w:top w:val="single" w:sz="6" w:space="0" w:color="auto"/>
              <w:left w:val="single" w:sz="6" w:space="0" w:color="auto"/>
              <w:bottom w:val="single" w:sz="6" w:space="0" w:color="auto"/>
              <w:right w:val="single" w:sz="6" w:space="0" w:color="auto"/>
            </w:tcBorders>
            <w:noWrap/>
          </w:tcPr>
          <w:p w:rsidR="00D16C8C" w:rsidRPr="005F0E49" w:rsidRDefault="00D16C8C" w:rsidP="00D46019">
            <w:pPr>
              <w:pStyle w:val="texto0"/>
              <w:spacing w:after="60" w:line="212" w:lineRule="exact"/>
              <w:ind w:firstLine="0"/>
              <w:jc w:val="center"/>
              <w:rPr>
                <w:b/>
              </w:rPr>
            </w:pPr>
            <w:r w:rsidRPr="005F0E49">
              <w:rPr>
                <w:b/>
              </w:rPr>
              <w:t>Aduana</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rPr>
                <w:b/>
              </w:rPr>
            </w:pPr>
            <w:r w:rsidRPr="005F0E49">
              <w:rPr>
                <w:b/>
              </w:rPr>
              <w:t>Clave</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rPr>
                <w:b/>
              </w:rPr>
            </w:pPr>
            <w:r w:rsidRPr="005F0E49">
              <w:rPr>
                <w:b/>
              </w:rPr>
              <w:t>Recinto Fiscalizado</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rPr>
                <w:b/>
              </w:rPr>
            </w:pPr>
            <w:r w:rsidRPr="005F0E49">
              <w:t>Acapulco</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248</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Administración Portuaria Integral Acapulco, S.A. de C.V.</w:t>
            </w:r>
          </w:p>
        </w:tc>
      </w:tr>
      <w:tr w:rsidR="00174667" w:rsidRPr="005F0E49">
        <w:tblPrEx>
          <w:tblCellMar>
            <w:top w:w="0" w:type="dxa"/>
            <w:bottom w:w="0" w:type="dxa"/>
          </w:tblCellMar>
        </w:tblPrEx>
        <w:trPr>
          <w:trHeight w:val="20"/>
        </w:trPr>
        <w:tc>
          <w:tcPr>
            <w:tcW w:w="1636" w:type="dxa"/>
            <w:vMerge w:val="restart"/>
            <w:tcBorders>
              <w:top w:val="single" w:sz="6" w:space="0" w:color="auto"/>
              <w:left w:val="single" w:sz="6" w:space="0" w:color="auto"/>
              <w:right w:val="single" w:sz="6" w:space="0" w:color="auto"/>
            </w:tcBorders>
          </w:tcPr>
          <w:p w:rsidR="00174667" w:rsidRPr="005F0E49" w:rsidRDefault="00174667" w:rsidP="00D46019">
            <w:pPr>
              <w:pStyle w:val="texto0"/>
              <w:spacing w:after="60" w:line="212" w:lineRule="exact"/>
              <w:ind w:firstLine="0"/>
            </w:pPr>
            <w:r w:rsidRPr="005F0E49">
              <w:t>Aeropuerto Internacional de la Ciudad de México</w:t>
            </w:r>
          </w:p>
        </w:tc>
        <w:tc>
          <w:tcPr>
            <w:tcW w:w="810" w:type="dxa"/>
            <w:tcBorders>
              <w:top w:val="single" w:sz="6" w:space="0" w:color="auto"/>
              <w:left w:val="single" w:sz="6" w:space="0" w:color="auto"/>
              <w:bottom w:val="single" w:sz="6" w:space="0" w:color="auto"/>
              <w:right w:val="single" w:sz="6" w:space="0" w:color="auto"/>
            </w:tcBorders>
          </w:tcPr>
          <w:p w:rsidR="00174667" w:rsidRPr="005F0E49" w:rsidRDefault="00174667" w:rsidP="00D46019">
            <w:pPr>
              <w:pStyle w:val="texto0"/>
              <w:spacing w:after="60" w:line="212" w:lineRule="exact"/>
              <w:ind w:firstLine="0"/>
              <w:jc w:val="center"/>
            </w:pPr>
            <w:r w:rsidRPr="005F0E49">
              <w:t>3</w:t>
            </w:r>
          </w:p>
        </w:tc>
        <w:tc>
          <w:tcPr>
            <w:tcW w:w="6266" w:type="dxa"/>
            <w:tcBorders>
              <w:top w:val="single" w:sz="6" w:space="0" w:color="auto"/>
              <w:left w:val="single" w:sz="6" w:space="0" w:color="auto"/>
              <w:bottom w:val="single" w:sz="6" w:space="0" w:color="auto"/>
              <w:right w:val="single" w:sz="6" w:space="0" w:color="auto"/>
            </w:tcBorders>
          </w:tcPr>
          <w:p w:rsidR="00174667" w:rsidRPr="005F0E49" w:rsidRDefault="00174667" w:rsidP="00D46019">
            <w:pPr>
              <w:pStyle w:val="texto0"/>
              <w:spacing w:after="60" w:line="212" w:lineRule="exact"/>
              <w:ind w:firstLine="0"/>
            </w:pPr>
            <w:r w:rsidRPr="005F0E49">
              <w:t>Aerovías de México, S.A. de C.V.</w:t>
            </w:r>
          </w:p>
        </w:tc>
      </w:tr>
      <w:tr w:rsidR="00174667" w:rsidRPr="005F0E49">
        <w:tblPrEx>
          <w:tblCellMar>
            <w:top w:w="0" w:type="dxa"/>
            <w:bottom w:w="0" w:type="dxa"/>
          </w:tblCellMar>
        </w:tblPrEx>
        <w:trPr>
          <w:trHeight w:val="20"/>
        </w:trPr>
        <w:tc>
          <w:tcPr>
            <w:tcW w:w="1636" w:type="dxa"/>
            <w:vMerge/>
            <w:tcBorders>
              <w:left w:val="single" w:sz="6" w:space="0" w:color="auto"/>
              <w:right w:val="single" w:sz="6" w:space="0" w:color="auto"/>
            </w:tcBorders>
          </w:tcPr>
          <w:p w:rsidR="00174667" w:rsidRPr="005F0E49" w:rsidRDefault="00174667"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174667" w:rsidRPr="005F0E49" w:rsidRDefault="00174667" w:rsidP="00D46019">
            <w:pPr>
              <w:pStyle w:val="texto0"/>
              <w:spacing w:after="60" w:line="212" w:lineRule="exact"/>
              <w:ind w:firstLine="0"/>
              <w:jc w:val="center"/>
            </w:pPr>
            <w:r w:rsidRPr="005F0E49">
              <w:t>4</w:t>
            </w:r>
          </w:p>
        </w:tc>
        <w:tc>
          <w:tcPr>
            <w:tcW w:w="6266" w:type="dxa"/>
            <w:tcBorders>
              <w:top w:val="single" w:sz="6" w:space="0" w:color="auto"/>
              <w:left w:val="single" w:sz="6" w:space="0" w:color="auto"/>
              <w:bottom w:val="single" w:sz="6" w:space="0" w:color="auto"/>
              <w:right w:val="single" w:sz="6" w:space="0" w:color="auto"/>
            </w:tcBorders>
          </w:tcPr>
          <w:p w:rsidR="00174667" w:rsidRPr="005F0E49" w:rsidRDefault="00174667" w:rsidP="00D46019">
            <w:pPr>
              <w:pStyle w:val="texto0"/>
              <w:spacing w:after="60" w:line="212" w:lineRule="exact"/>
              <w:ind w:firstLine="0"/>
              <w:rPr>
                <w:strike/>
              </w:rPr>
            </w:pPr>
            <w:r w:rsidRPr="005F0E49">
              <w:t>AAACESA Almacenes Fiscalizados, S.A. de C.V.</w:t>
            </w:r>
          </w:p>
        </w:tc>
      </w:tr>
      <w:tr w:rsidR="00174667" w:rsidRPr="005F0E49">
        <w:tblPrEx>
          <w:tblCellMar>
            <w:top w:w="0" w:type="dxa"/>
            <w:bottom w:w="0" w:type="dxa"/>
          </w:tblCellMar>
        </w:tblPrEx>
        <w:trPr>
          <w:trHeight w:val="20"/>
        </w:trPr>
        <w:tc>
          <w:tcPr>
            <w:tcW w:w="1636" w:type="dxa"/>
            <w:vMerge/>
            <w:tcBorders>
              <w:left w:val="single" w:sz="6" w:space="0" w:color="auto"/>
              <w:right w:val="single" w:sz="6" w:space="0" w:color="auto"/>
            </w:tcBorders>
          </w:tcPr>
          <w:p w:rsidR="00174667" w:rsidRPr="005F0E49" w:rsidRDefault="00174667"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174667" w:rsidRPr="005F0E49" w:rsidRDefault="00174667" w:rsidP="00D46019">
            <w:pPr>
              <w:pStyle w:val="texto0"/>
              <w:spacing w:after="60" w:line="212" w:lineRule="exact"/>
              <w:ind w:firstLine="0"/>
              <w:jc w:val="center"/>
              <w:rPr>
                <w:lang w:val="es-ES_tradnl"/>
              </w:rPr>
            </w:pPr>
            <w:r w:rsidRPr="005F0E49">
              <w:rPr>
                <w:lang w:val="es-ES_tradnl"/>
              </w:rPr>
              <w:t>6</w:t>
            </w:r>
          </w:p>
        </w:tc>
        <w:tc>
          <w:tcPr>
            <w:tcW w:w="6266" w:type="dxa"/>
            <w:tcBorders>
              <w:top w:val="single" w:sz="6" w:space="0" w:color="auto"/>
              <w:left w:val="single" w:sz="6" w:space="0" w:color="auto"/>
              <w:bottom w:val="single" w:sz="6" w:space="0" w:color="auto"/>
              <w:right w:val="single" w:sz="6" w:space="0" w:color="auto"/>
            </w:tcBorders>
          </w:tcPr>
          <w:p w:rsidR="00174667" w:rsidRPr="005F0E49" w:rsidRDefault="00174667" w:rsidP="00D46019">
            <w:pPr>
              <w:pStyle w:val="texto0"/>
              <w:spacing w:after="60" w:line="212" w:lineRule="exact"/>
              <w:ind w:firstLine="0"/>
              <w:rPr>
                <w:lang w:val="es-ES_tradnl"/>
              </w:rPr>
            </w:pPr>
            <w:r w:rsidRPr="005F0E49">
              <w:t>American Airlines de México, S.A. de C.V.</w:t>
            </w:r>
            <w:r w:rsidRPr="005F0E49">
              <w:rPr>
                <w:lang w:val="es-ES_tradnl"/>
              </w:rPr>
              <w:t xml:space="preserve"> </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rPr>
                <w:lang w:val="en-US"/>
              </w:rPr>
            </w:pPr>
            <w:r w:rsidRPr="005F0E49">
              <w:rPr>
                <w:lang w:val="en-US"/>
              </w:rPr>
              <w:t>7</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Talma México Servicios Aeroportuarios, S.A. de C. 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8</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 xml:space="preserve">Iberia de México, S.A. </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10</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 xml:space="preserve">Cargo Service Center de México, S.A. de C.V. </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12</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DHL Express México,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rPr>
                <w:b/>
              </w:rPr>
            </w:pPr>
            <w:r w:rsidRPr="005F0E49">
              <w:t>13</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CCO Almacén Fiscal,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14</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 xml:space="preserve">Lufthansa Cargo Servicios Logísticos de México, S.A. de C.V. </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15</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Tramitadores Asociados de Aerocarga,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16</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Transportación México Express,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17</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United Parcel Service de México,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18</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 xml:space="preserve">Varig de México, S.A. de C.V. </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262</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Interpuerto Multimodal de México,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263</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World Express Cargo de México,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266</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México Cargo Handling, S.A.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279</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Talma Servicios de Carga,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12" w:lineRule="exact"/>
              <w:ind w:firstLine="0"/>
            </w:pPr>
            <w:r w:rsidRPr="005F0E49">
              <w:t>Aguascalientes</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165</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 xml:space="preserve">Centros de Intercambio de Carga Express Estafeta, S.A. de C.V. </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224</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Nafta Rail, S. de R.L. de C.V.</w:t>
            </w:r>
          </w:p>
        </w:tc>
      </w:tr>
    </w:tbl>
    <w:p w:rsidR="007C421B" w:rsidRPr="007C421B" w:rsidRDefault="007C421B">
      <w:pPr>
        <w:rPr>
          <w:sz w:val="2"/>
        </w:rPr>
      </w:pPr>
    </w:p>
    <w:tbl>
      <w:tblPr>
        <w:tblW w:w="8712" w:type="dxa"/>
        <w:tblInd w:w="144" w:type="dxa"/>
        <w:tblLayout w:type="fixed"/>
        <w:tblCellMar>
          <w:left w:w="70" w:type="dxa"/>
          <w:right w:w="70" w:type="dxa"/>
        </w:tblCellMar>
        <w:tblLook w:val="0000" w:firstRow="0" w:lastRow="0" w:firstColumn="0" w:lastColumn="0" w:noHBand="0" w:noVBand="0"/>
      </w:tblPr>
      <w:tblGrid>
        <w:gridCol w:w="1636"/>
        <w:gridCol w:w="810"/>
        <w:gridCol w:w="6266"/>
      </w:tblGrid>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12" w:lineRule="exact"/>
              <w:ind w:firstLine="0"/>
            </w:pPr>
            <w:r w:rsidRPr="005F0E49">
              <w:lastRenderedPageBreak/>
              <w:t xml:space="preserve">Altamira </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19</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Altamira Terminal Multimodal,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20</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Altamira Terminal Portuaria,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225</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Integradora de Servicios, Transporte y Almacenaje,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22</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Infraestructura Portuaria Mexicana,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166</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Administración Portuaria Integral de Altamira,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179</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rPr>
                <w:b/>
              </w:rPr>
            </w:pPr>
            <w:r w:rsidRPr="005F0E49">
              <w:t>D.A. Hinojosa Terminal Multiusos,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180</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rPr>
                <w:b/>
              </w:rPr>
            </w:pPr>
            <w:r w:rsidRPr="005F0E49">
              <w:t>Inmobiliaria Portuaria de Altamira, S. de R.L.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201</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Cooper T. Smith de México,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203</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Grupo Castañeda,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245</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Almacenamiento y Logística Portuaria de Altamira,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274</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Administración Portuaria Integral de Altamira,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283</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Altamira Terminal de Multiservicios, S. de R.L.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286</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Almacenamiento y Logística Portuaria de Altamira,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12" w:lineRule="exact"/>
              <w:ind w:firstLine="0"/>
            </w:pPr>
            <w:r w:rsidRPr="005F0E49">
              <w:t>Cancún</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54</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Administración Portuaria Integral de Quintana Roo,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175</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 xml:space="preserve">Caribbean Logistics, S.A. de C.V. </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238</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rPr>
                <w:b/>
              </w:rPr>
            </w:pPr>
            <w:r w:rsidRPr="005F0E49">
              <w:t>Cargo RF,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Chihuahua</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171</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Aeropuerto de Chihuahua,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12" w:lineRule="exact"/>
              <w:ind w:firstLine="0"/>
            </w:pPr>
            <w:r w:rsidRPr="005F0E49">
              <w:t>Ciudad Hidalgo</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237</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 xml:space="preserve">Administración Portuaria Integral de Puerto Madero, S.A. de C.V. </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270</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R.F. del Sureste,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12" w:lineRule="exact"/>
              <w:ind w:firstLine="0"/>
            </w:pPr>
            <w:r w:rsidRPr="005F0E49">
              <w:t>Ciudad Juárez</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167</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Accel Recinto Fiscalizado, S.A.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174</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Aeropuerto de Ciudad Juárez,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12" w:lineRule="exact"/>
              <w:ind w:firstLine="0"/>
            </w:pPr>
            <w:r w:rsidRPr="005F0E49">
              <w:t>Coatzacoalcos</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23</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Administración Portuaria Integral de Coatzacoalcos, S.A.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24</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Vopak México, S.A. de C.V.</w:t>
            </w:r>
          </w:p>
        </w:tc>
      </w:tr>
    </w:tbl>
    <w:p w:rsidR="007C421B" w:rsidRPr="007C421B" w:rsidRDefault="007C421B">
      <w:pPr>
        <w:rPr>
          <w:sz w:val="2"/>
        </w:rPr>
      </w:pPr>
    </w:p>
    <w:tbl>
      <w:tblPr>
        <w:tblW w:w="8712" w:type="dxa"/>
        <w:tblInd w:w="144" w:type="dxa"/>
        <w:tblLayout w:type="fixed"/>
        <w:tblCellMar>
          <w:left w:w="70" w:type="dxa"/>
          <w:right w:w="70" w:type="dxa"/>
        </w:tblCellMar>
        <w:tblLook w:val="0000" w:firstRow="0" w:lastRow="0" w:firstColumn="0" w:lastColumn="0" w:noHBand="0" w:noVBand="0"/>
      </w:tblPr>
      <w:tblGrid>
        <w:gridCol w:w="1636"/>
        <w:gridCol w:w="810"/>
        <w:gridCol w:w="6266"/>
      </w:tblGrid>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12" w:lineRule="exact"/>
              <w:ind w:firstLine="0"/>
            </w:pPr>
            <w:r w:rsidRPr="005F0E49">
              <w:t>Colombia</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25</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Dicex Integraciones,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26</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Mex Securit,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151</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S.R. Asesores Aduanales de Nuevo Laredo, S.C.</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161</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Santos Esquivel y Cía, S.C.</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176</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Centro de Carga y Descarga de Colombia, S.A.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178</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 xml:space="preserve">Grupo Coordinador de Importadores, S.A. de C.V. </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00" w:lineRule="exact"/>
              <w:ind w:firstLine="0"/>
            </w:pPr>
            <w:r w:rsidRPr="005F0E49">
              <w:t>Ensenada</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27</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Ensenada International Terminal, S.A.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78</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Administración Portuaria Integral de Ensenada,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00" w:lineRule="exact"/>
              <w:ind w:firstLine="0"/>
            </w:pPr>
            <w:r w:rsidRPr="005F0E49">
              <w:t>Guadalajara</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28</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Almacenadora</w:t>
            </w:r>
            <w:r w:rsidRPr="005F0E49">
              <w:rPr>
                <w:b/>
              </w:rPr>
              <w:t xml:space="preserve"> </w:t>
            </w:r>
            <w:r w:rsidRPr="005F0E49">
              <w:t>GWTC,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162</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Ferrocarril Mexicano,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228</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CLA Guadalajara, S.A.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277</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Federal Express Holdings (México) y Compañía, Sociedad en Nombre Colectivo de Capital Variable.</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00" w:lineRule="exact"/>
              <w:ind w:firstLine="0"/>
            </w:pPr>
            <w:r w:rsidRPr="005F0E49">
              <w:t xml:space="preserve">Guanajuato </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196</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Ferrocarril Mexicano, S.A.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265</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GTO Logistics Center,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Guaymas</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30</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Administración Portuaria Integral de Guaymas,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00" w:lineRule="exact"/>
              <w:ind w:firstLine="0"/>
            </w:pPr>
            <w:r w:rsidRPr="005F0E49">
              <w:t>Lázaro Cárdenas</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31</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Administración Portuaria Integral de Lázaro Cárdenas,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33</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AAK México,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173</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UTTSA,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199</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 xml:space="preserve">Promotora Inmobiliaria del Balsas, S.A. de C.V. </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200</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 xml:space="preserve">L.C. Terminal Portuaria de Contenedores, S.A. de C.V. </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221</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Promotora Inmobiliaria del Balsas,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232</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Arcelormittal Portuarios,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249</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L.C. Multipurpose Terminal,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257</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APM Terminals Lázaro Cárdenas, S.A.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259</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SSA Lázaro Cárdenas, S.A. de C.V.</w:t>
            </w:r>
          </w:p>
        </w:tc>
      </w:tr>
    </w:tbl>
    <w:p w:rsidR="007C421B" w:rsidRPr="007C421B" w:rsidRDefault="007C421B">
      <w:pPr>
        <w:rPr>
          <w:sz w:val="2"/>
        </w:rPr>
      </w:pPr>
    </w:p>
    <w:tbl>
      <w:tblPr>
        <w:tblW w:w="8712" w:type="dxa"/>
        <w:tblInd w:w="144" w:type="dxa"/>
        <w:tblLayout w:type="fixed"/>
        <w:tblCellMar>
          <w:left w:w="70" w:type="dxa"/>
          <w:right w:w="70" w:type="dxa"/>
        </w:tblCellMar>
        <w:tblLook w:val="0000" w:firstRow="0" w:lastRow="0" w:firstColumn="0" w:lastColumn="0" w:noHBand="0" w:noVBand="0"/>
      </w:tblPr>
      <w:tblGrid>
        <w:gridCol w:w="1636"/>
        <w:gridCol w:w="810"/>
        <w:gridCol w:w="6266"/>
      </w:tblGrid>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00" w:lineRule="exact"/>
              <w:ind w:firstLine="0"/>
            </w:pPr>
            <w:r w:rsidRPr="005F0E49">
              <w:t>Manzanillo</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35</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Administración Portuaria Integral de Manzanillo,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36</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Comercializadora La Junta,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38</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Operadora de la Cuenca del Pacífico,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39</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SSA México,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40</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Terminal Internacional de Manzanillo,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77</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Corporación Multimodal,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229</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Maniobras Integradas del Puerto,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rPr>
                <w:b/>
              </w:rPr>
            </w:pPr>
            <w:r w:rsidRPr="005F0E49">
              <w:t>242</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Frigorífico de Manzanillo,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241</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Contecon Manzanillo,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00"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jc w:val="center"/>
            </w:pPr>
            <w:r w:rsidRPr="005F0E49">
              <w:t>254</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00" w:lineRule="exact"/>
              <w:ind w:firstLine="0"/>
            </w:pPr>
            <w:r w:rsidRPr="005F0E49">
              <w:t>Terminal Marítima Hazesa, S.A.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284</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Cemex, S.A.B.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 xml:space="preserve">Matamoros </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227</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Profesionales Mexicanos del Comercio Exterior, S.C.</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12" w:lineRule="exact"/>
              <w:ind w:firstLine="0"/>
            </w:pPr>
            <w:r w:rsidRPr="005F0E49">
              <w:t>Mazatlán</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235</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Terminal Marítima Mazatlán, S.A.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273</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Almacenes y Frigoríficos Ameriben,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México</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145</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Ferrocarril y Terminal del Valle de México,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12" w:lineRule="exact"/>
              <w:ind w:firstLine="0"/>
            </w:pPr>
            <w:r w:rsidRPr="005F0E49">
              <w:t>Monterrey</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rPr>
                <w:lang w:val="fr-FR"/>
              </w:rPr>
            </w:pPr>
            <w:r w:rsidRPr="005F0E49">
              <w:rPr>
                <w:lang w:val="fr-FR"/>
              </w:rPr>
              <w:t>45</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rPr>
                <w:strike/>
              </w:rPr>
            </w:pPr>
            <w:r w:rsidRPr="005F0E49">
              <w:t>Kansas City Southern de México,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158</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 xml:space="preserve">Aeropuerto de Monterrey, S.A. de C.V. </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164</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United Parcel Service de México,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204</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Ferrocarril Mexicano,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pPr>
            <w:r w:rsidRPr="005F0E49">
              <w:t>223</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DHL Express México,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rPr>
                <w:lang w:val="fr-FR"/>
              </w:rPr>
            </w:pPr>
            <w:r w:rsidRPr="005F0E49">
              <w:rPr>
                <w:lang w:val="fr-FR"/>
              </w:rPr>
              <w:t>243</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Federal Express Holdings (México) y Compañía, S.N.C.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jc w:val="center"/>
              <w:rPr>
                <w:lang w:val="fr-FR"/>
              </w:rPr>
            </w:pPr>
            <w:r w:rsidRPr="005F0E49">
              <w:rPr>
                <w:lang w:val="fr-FR"/>
              </w:rPr>
              <w:t>260</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12" w:lineRule="exact"/>
              <w:ind w:firstLine="0"/>
            </w:pPr>
            <w:r w:rsidRPr="005F0E49">
              <w:t>OMA Logística, S.A. de C.V.</w:t>
            </w:r>
          </w:p>
        </w:tc>
      </w:tr>
    </w:tbl>
    <w:p w:rsidR="007C421B" w:rsidRPr="007C421B" w:rsidRDefault="007C421B">
      <w:pPr>
        <w:rPr>
          <w:sz w:val="2"/>
        </w:rPr>
      </w:pPr>
    </w:p>
    <w:tbl>
      <w:tblPr>
        <w:tblW w:w="8712" w:type="dxa"/>
        <w:tblInd w:w="144" w:type="dxa"/>
        <w:tblLayout w:type="fixed"/>
        <w:tblCellMar>
          <w:left w:w="70" w:type="dxa"/>
          <w:right w:w="70" w:type="dxa"/>
        </w:tblCellMar>
        <w:tblLook w:val="0000" w:firstRow="0" w:lastRow="0" w:firstColumn="0" w:lastColumn="0" w:noHBand="0" w:noVBand="0"/>
      </w:tblPr>
      <w:tblGrid>
        <w:gridCol w:w="1636"/>
        <w:gridCol w:w="810"/>
        <w:gridCol w:w="6266"/>
      </w:tblGrid>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34" w:lineRule="exact"/>
              <w:ind w:firstLine="0"/>
            </w:pPr>
            <w:r w:rsidRPr="005F0E49">
              <w:t>Nogales</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46</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Servicios de Almacén Fiscalizado de Nogales, S.A.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177</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Grupo Inmobiliario Maymar,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34" w:lineRule="exact"/>
              <w:ind w:firstLine="0"/>
            </w:pPr>
            <w:r w:rsidRPr="005F0E49">
              <w:t>Nuevo Laredo</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149</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PG Servicios de Logística, S.C.</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240</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rPr>
                <w:lang w:val="en-US"/>
              </w:rPr>
            </w:pPr>
            <w:r w:rsidRPr="005F0E49">
              <w:t>Loginspecs, S.C.</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34" w:lineRule="exact"/>
              <w:ind w:firstLine="0"/>
            </w:pPr>
            <w:r w:rsidRPr="005F0E49">
              <w:t>Piedras Negras</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150</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Mercurio Cargo, S.A.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267</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Consultores de Logística en Comercio Exterior,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34" w:lineRule="exact"/>
              <w:ind w:firstLine="0"/>
            </w:pPr>
            <w:r w:rsidRPr="005F0E49">
              <w:t>Progreso</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47</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Administración Portuaria Integral de Progreso,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49</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Grupo de Desarrollo del Sureste,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50</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Multisur,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184</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rPr>
                <w:b/>
              </w:rPr>
            </w:pPr>
            <w:r w:rsidRPr="005F0E49">
              <w:t xml:space="preserve">Terminal de Contenedores de Yucatán, S.A. de C.V. </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264</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Cargo RF,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Puebla</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198</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 xml:space="preserve">A/WTC Puebla, S.A. de C.V. </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Querétaro</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210</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rPr>
                <w:lang w:val="pt-BR"/>
              </w:rPr>
            </w:pPr>
            <w:r w:rsidRPr="005F0E49">
              <w:rPr>
                <w:lang w:val="pt-BR"/>
              </w:rPr>
              <w:t>Terminal Logistics,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Reynosa</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52</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rPr>
                <w:b/>
              </w:rPr>
            </w:pPr>
            <w:r w:rsidRPr="005F0E49">
              <w:t>Recintos Fiscalizados del Noreste,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Salina Cruz</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53</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Administración Portuaria Integral de Salina Cruz,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34" w:lineRule="exact"/>
              <w:ind w:firstLine="0"/>
            </w:pPr>
            <w:r w:rsidRPr="005F0E49">
              <w:t>Tampico</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218</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Administración Portuaria Integral de Tampico, S.A.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rPr>
                <w:b/>
              </w:rPr>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55</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Gremio Unido de Alijadores, S.C. de R.L.</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Tijuana</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269</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Carga Aérea Matrix, S. de R.L.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34" w:lineRule="exact"/>
              <w:ind w:firstLine="0"/>
              <w:rPr>
                <w:lang w:val="en-US"/>
              </w:rPr>
            </w:pPr>
            <w:smartTag w:uri="urn:schemas-microsoft-com:office:smarttags" w:element="City">
              <w:smartTag w:uri="urn:schemas-microsoft-com:office:smarttags" w:element="place">
                <w:r w:rsidRPr="005F0E49">
                  <w:rPr>
                    <w:lang w:val="en-US"/>
                  </w:rPr>
                  <w:t>Toluca</w:t>
                </w:r>
              </w:smartTag>
            </w:smartTag>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rPr>
                <w:lang w:val="en-US"/>
              </w:rPr>
            </w:pPr>
            <w:r w:rsidRPr="005F0E49">
              <w:rPr>
                <w:lang w:val="en-US"/>
              </w:rPr>
              <w:t>56</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Talma México Servicios Aeroportuarios,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57</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Federal Express Holdings (México) y Compañía, Sociedad en Nombre Colectivo de Capital Variable.</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197</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 xml:space="preserve">Vamos a México, S.A. de C.V. </w:t>
            </w:r>
          </w:p>
        </w:tc>
      </w:tr>
    </w:tbl>
    <w:p w:rsidR="007C421B" w:rsidRPr="007C421B" w:rsidRDefault="007C421B">
      <w:pPr>
        <w:rPr>
          <w:sz w:val="2"/>
        </w:rPr>
      </w:pPr>
    </w:p>
    <w:tbl>
      <w:tblPr>
        <w:tblW w:w="8712" w:type="dxa"/>
        <w:tblInd w:w="144" w:type="dxa"/>
        <w:tblLayout w:type="fixed"/>
        <w:tblCellMar>
          <w:left w:w="70" w:type="dxa"/>
          <w:right w:w="70" w:type="dxa"/>
        </w:tblCellMar>
        <w:tblLook w:val="0000" w:firstRow="0" w:lastRow="0" w:firstColumn="0" w:lastColumn="0" w:noHBand="0" w:noVBand="0"/>
      </w:tblPr>
      <w:tblGrid>
        <w:gridCol w:w="1636"/>
        <w:gridCol w:w="810"/>
        <w:gridCol w:w="6266"/>
      </w:tblGrid>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34" w:lineRule="exact"/>
              <w:ind w:firstLine="0"/>
            </w:pPr>
            <w:r w:rsidRPr="005F0E49">
              <w:t>Tuxpan</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246</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FR Terminales, S.A. de C.V.</w:t>
            </w:r>
            <w:r w:rsidRPr="005F0E49">
              <w:rPr>
                <w:b/>
                <w:i/>
              </w:rPr>
              <w:t xml:space="preserve"> </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251</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 xml:space="preserve">Administración Portuaria Integral de Tuxpan, S.A. de C.V. </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256</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Tuxpan Port Terminal, S.A.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261</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Terminales Marítimas Transunisa, S.A. de C.V.</w:t>
            </w:r>
          </w:p>
        </w:tc>
      </w:tr>
      <w:tr w:rsidR="00D16C8C" w:rsidRPr="005F0E49">
        <w:tblPrEx>
          <w:tblCellMar>
            <w:top w:w="0" w:type="dxa"/>
            <w:bottom w:w="0" w:type="dxa"/>
          </w:tblCellMar>
        </w:tblPrEx>
        <w:trPr>
          <w:trHeight w:val="20"/>
        </w:trPr>
        <w:tc>
          <w:tcPr>
            <w:tcW w:w="1636" w:type="dxa"/>
            <w:tcBorders>
              <w:top w:val="single" w:sz="6" w:space="0" w:color="auto"/>
              <w:left w:val="single" w:sz="6" w:space="0" w:color="auto"/>
              <w:right w:val="single" w:sz="6" w:space="0" w:color="auto"/>
            </w:tcBorders>
          </w:tcPr>
          <w:p w:rsidR="00D16C8C" w:rsidRPr="005F0E49" w:rsidRDefault="00D16C8C" w:rsidP="00D46019">
            <w:pPr>
              <w:pStyle w:val="texto0"/>
              <w:spacing w:after="60" w:line="234" w:lineRule="exact"/>
              <w:ind w:firstLine="0"/>
            </w:pPr>
            <w:r w:rsidRPr="005F0E49">
              <w:t>Veracruz</w:t>
            </w: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63</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Administración Portuaria Integral de Veracruz,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64</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Almacenadora Golmex,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66</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 xml:space="preserve">CIF Almacenajes y Servicios, S.A. de C.V. </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67</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Corporación Integral de Comercio Exterior,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71</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Reparación Integral de Contenedores, S.A.P.I.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73</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Terminales de Cargas Especializadas,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74</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Vopak México,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146</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 xml:space="preserve">Cargill de México, S.A. de C.V. </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172</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Servicios Especiales Portuarios,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233</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Excellence Sea &amp; Land Logistics,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255</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SSA México,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271</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Servicios Maniobras y Almacenamientos de Veracruz,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275</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Internacional de Contenedores Asociados de Veracruz,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276</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Corporación Portuaria de Veracruz,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278</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SSA México, S.A. de C.V.</w:t>
            </w:r>
          </w:p>
        </w:tc>
      </w:tr>
      <w:tr w:rsidR="00D16C8C" w:rsidRPr="005F0E49">
        <w:tblPrEx>
          <w:tblCellMar>
            <w:top w:w="0" w:type="dxa"/>
            <w:bottom w:w="0" w:type="dxa"/>
          </w:tblCellMar>
        </w:tblPrEx>
        <w:trPr>
          <w:trHeight w:val="20"/>
        </w:trPr>
        <w:tc>
          <w:tcPr>
            <w:tcW w:w="1636" w:type="dxa"/>
            <w:tcBorders>
              <w:left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280</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Opever, S.A. de C.V.</w:t>
            </w:r>
          </w:p>
        </w:tc>
      </w:tr>
      <w:tr w:rsidR="00D16C8C" w:rsidRPr="005F0E49">
        <w:tblPrEx>
          <w:tblCellMar>
            <w:top w:w="0" w:type="dxa"/>
            <w:bottom w:w="0" w:type="dxa"/>
          </w:tblCellMar>
        </w:tblPrEx>
        <w:trPr>
          <w:trHeight w:val="20"/>
        </w:trPr>
        <w:tc>
          <w:tcPr>
            <w:tcW w:w="1636" w:type="dxa"/>
            <w:tcBorders>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p>
        </w:tc>
        <w:tc>
          <w:tcPr>
            <w:tcW w:w="81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jc w:val="center"/>
            </w:pPr>
            <w:r w:rsidRPr="005F0E49">
              <w:t>281</w:t>
            </w:r>
          </w:p>
        </w:tc>
        <w:tc>
          <w:tcPr>
            <w:tcW w:w="6266"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after="60" w:line="234" w:lineRule="exact"/>
              <w:ind w:firstLine="0"/>
            </w:pPr>
            <w:r w:rsidRPr="005F0E49">
              <w:t>Puerto Especializados Transnacionales PETRA, S.A. de C.V.</w:t>
            </w:r>
          </w:p>
        </w:tc>
      </w:tr>
    </w:tbl>
    <w:p w:rsidR="007E68C5" w:rsidRDefault="007E68C5" w:rsidP="00174667">
      <w:pPr>
        <w:pStyle w:val="texto0"/>
        <w:ind w:firstLine="0"/>
        <w:jc w:val="center"/>
        <w:rPr>
          <w:b/>
        </w:rPr>
      </w:pPr>
    </w:p>
    <w:p w:rsidR="00D16C8C" w:rsidRDefault="00D16C8C" w:rsidP="007E68C5">
      <w:pPr>
        <w:pStyle w:val="texto0"/>
        <w:ind w:firstLine="0"/>
        <w:jc w:val="center"/>
        <w:outlineLvl w:val="1"/>
        <w:rPr>
          <w:b/>
        </w:rPr>
      </w:pPr>
      <w:r w:rsidRPr="005F0E49">
        <w:rPr>
          <w:b/>
        </w:rPr>
        <w:t>APÉNDICE 7</w:t>
      </w:r>
      <w:r w:rsidR="007E68C5">
        <w:rPr>
          <w:b/>
        </w:rPr>
        <w:t xml:space="preserve"> </w:t>
      </w:r>
      <w:r w:rsidRPr="005F0E49">
        <w:rPr>
          <w:b/>
        </w:rPr>
        <w:t>UNIDADES DE MEDIDA</w:t>
      </w:r>
    </w:p>
    <w:p w:rsidR="007E68C5" w:rsidRPr="005F0E49" w:rsidRDefault="007E68C5" w:rsidP="00174667">
      <w:pPr>
        <w:pStyle w:val="texto0"/>
        <w:ind w:firstLine="0"/>
        <w:jc w:val="center"/>
        <w:rPr>
          <w:b/>
        </w:rPr>
      </w:pPr>
    </w:p>
    <w:tbl>
      <w:tblPr>
        <w:tblW w:w="5148" w:type="dxa"/>
        <w:tblInd w:w="2052" w:type="dxa"/>
        <w:tblLayout w:type="fixed"/>
        <w:tblCellMar>
          <w:left w:w="72" w:type="dxa"/>
          <w:right w:w="72" w:type="dxa"/>
        </w:tblCellMar>
        <w:tblLook w:val="0000" w:firstRow="0" w:lastRow="0" w:firstColumn="0" w:lastColumn="0" w:noHBand="0" w:noVBand="0"/>
      </w:tblPr>
      <w:tblGrid>
        <w:gridCol w:w="1458"/>
        <w:gridCol w:w="3690"/>
      </w:tblGrid>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noWrap/>
          </w:tcPr>
          <w:p w:rsidR="00D16C8C" w:rsidRPr="005F0E49" w:rsidRDefault="00D16C8C" w:rsidP="00D46019">
            <w:pPr>
              <w:pStyle w:val="texto0"/>
              <w:spacing w:line="430" w:lineRule="exact"/>
              <w:ind w:firstLine="0"/>
              <w:jc w:val="center"/>
              <w:rPr>
                <w:b/>
                <w:szCs w:val="16"/>
              </w:rPr>
            </w:pPr>
            <w:r w:rsidRPr="005F0E49">
              <w:rPr>
                <w:b/>
                <w:szCs w:val="16"/>
              </w:rPr>
              <w:t>CLAVE</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b/>
                <w:szCs w:val="16"/>
              </w:rPr>
            </w:pPr>
            <w:r w:rsidRPr="005F0E49">
              <w:rPr>
                <w:b/>
                <w:szCs w:val="16"/>
              </w:rPr>
              <w:t>DESCRIPCIÓN</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1</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KILO</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2</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GRAMO</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3</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METRO LINEAL</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4</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METRO CUADRADO</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5</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METRO CÚBICO</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6</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PIEZA</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7</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CABEZA</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8</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LITRO</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9</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PAR</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lastRenderedPageBreak/>
              <w:t>10</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KILOWATT</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11</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MILLAR</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12</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JUEGO</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13</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KILOWATT/HORA</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14</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TONELADA</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15</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BARRIL</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16</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GRAMO NETO</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17</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DECENAS</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18</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CIENTOS</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19</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DOCENAS</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20</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 xml:space="preserve">CAJA </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21</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 xml:space="preserve">BOTELLA </w:t>
            </w:r>
          </w:p>
        </w:tc>
      </w:tr>
      <w:tr w:rsidR="00D16C8C" w:rsidRPr="005F0E49">
        <w:tblPrEx>
          <w:tblCellMar>
            <w:top w:w="0" w:type="dxa"/>
            <w:bottom w:w="0" w:type="dxa"/>
          </w:tblCellMar>
        </w:tblPrEx>
        <w:trPr>
          <w:trHeight w:val="144"/>
        </w:trPr>
        <w:tc>
          <w:tcPr>
            <w:tcW w:w="1458"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jc w:val="center"/>
              <w:rPr>
                <w:szCs w:val="16"/>
              </w:rPr>
            </w:pPr>
            <w:r w:rsidRPr="005F0E49">
              <w:rPr>
                <w:szCs w:val="16"/>
              </w:rPr>
              <w:t>22</w:t>
            </w:r>
          </w:p>
        </w:tc>
        <w:tc>
          <w:tcPr>
            <w:tcW w:w="3690" w:type="dxa"/>
            <w:tcBorders>
              <w:top w:val="single" w:sz="6" w:space="0" w:color="auto"/>
              <w:left w:val="single" w:sz="6" w:space="0" w:color="auto"/>
              <w:bottom w:val="single" w:sz="6" w:space="0" w:color="auto"/>
              <w:right w:val="single" w:sz="6" w:space="0" w:color="auto"/>
            </w:tcBorders>
          </w:tcPr>
          <w:p w:rsidR="00D16C8C" w:rsidRPr="005F0E49" w:rsidRDefault="00D16C8C" w:rsidP="00D46019">
            <w:pPr>
              <w:pStyle w:val="texto0"/>
              <w:spacing w:line="430" w:lineRule="exact"/>
              <w:ind w:firstLine="0"/>
              <w:rPr>
                <w:szCs w:val="16"/>
              </w:rPr>
            </w:pPr>
            <w:r w:rsidRPr="005F0E49">
              <w:rPr>
                <w:szCs w:val="16"/>
              </w:rPr>
              <w:t>CARAT</w:t>
            </w:r>
            <w:r w:rsidRPr="005F0E49">
              <w:rPr>
                <w:position w:val="8"/>
                <w:szCs w:val="16"/>
              </w:rPr>
              <w:t xml:space="preserve"> </w:t>
            </w:r>
          </w:p>
        </w:tc>
      </w:tr>
    </w:tbl>
    <w:p w:rsidR="00FC28F4" w:rsidRDefault="00FC28F4" w:rsidP="00D46019">
      <w:pPr>
        <w:pStyle w:val="texto0"/>
        <w:spacing w:line="160" w:lineRule="exact"/>
      </w:pPr>
    </w:p>
    <w:p w:rsidR="00FC28F4" w:rsidRDefault="00FC28F4" w:rsidP="00D16C8C">
      <w:pPr>
        <w:pStyle w:val="texto0"/>
        <w:sectPr w:rsidR="00FC28F4" w:rsidSect="00EE1849">
          <w:headerReference w:type="even" r:id="rId9"/>
          <w:headerReference w:type="default" r:id="rId10"/>
          <w:pgSz w:w="12240" w:h="15840" w:code="1"/>
          <w:pgMar w:top="1152" w:right="1699" w:bottom="1296" w:left="1699" w:header="706" w:footer="706" w:gutter="0"/>
          <w:pgNumType w:start="8"/>
          <w:cols w:space="708"/>
          <w:docGrid w:linePitch="326"/>
        </w:sectPr>
      </w:pPr>
    </w:p>
    <w:p w:rsidR="00D16C8C" w:rsidRDefault="00D16C8C" w:rsidP="007E68C5">
      <w:pPr>
        <w:pStyle w:val="texto0"/>
        <w:ind w:firstLine="0"/>
        <w:jc w:val="center"/>
        <w:outlineLvl w:val="1"/>
        <w:rPr>
          <w:b/>
        </w:rPr>
      </w:pPr>
      <w:r w:rsidRPr="005F0E49">
        <w:rPr>
          <w:b/>
        </w:rPr>
        <w:lastRenderedPageBreak/>
        <w:t>APÉNDICE 8</w:t>
      </w:r>
      <w:r w:rsidR="007E68C5">
        <w:rPr>
          <w:b/>
        </w:rPr>
        <w:t xml:space="preserve"> </w:t>
      </w:r>
      <w:r w:rsidRPr="005F0E49">
        <w:rPr>
          <w:b/>
        </w:rPr>
        <w:t>IDENTIFICADORES</w:t>
      </w:r>
    </w:p>
    <w:p w:rsidR="007E68C5" w:rsidRPr="005F0E49" w:rsidRDefault="007E68C5" w:rsidP="00174667">
      <w:pPr>
        <w:pStyle w:val="texto0"/>
        <w:ind w:firstLine="0"/>
        <w:jc w:val="center"/>
        <w:rPr>
          <w:b/>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firstLine="0"/>
              <w:jc w:val="center"/>
              <w:rPr>
                <w:b/>
                <w:sz w:val="16"/>
                <w:szCs w:val="16"/>
              </w:rPr>
            </w:pPr>
            <w:r w:rsidRPr="00FC28F4">
              <w:rPr>
                <w:b/>
                <w:sz w:val="16"/>
                <w:szCs w:val="16"/>
              </w:rPr>
              <w:t>Clave</w:t>
            </w:r>
          </w:p>
        </w:tc>
        <w:tc>
          <w:tcPr>
            <w:tcW w:w="596" w:type="dxa"/>
            <w:shd w:val="clear" w:color="auto" w:fill="auto"/>
          </w:tcPr>
          <w:p w:rsidR="00D16C8C" w:rsidRPr="00FC28F4" w:rsidRDefault="00D16C8C" w:rsidP="00D46019">
            <w:pPr>
              <w:pStyle w:val="texto0"/>
              <w:spacing w:after="40" w:line="180" w:lineRule="exact"/>
              <w:ind w:firstLine="0"/>
              <w:jc w:val="center"/>
              <w:rPr>
                <w:b/>
                <w:sz w:val="16"/>
                <w:szCs w:val="16"/>
              </w:rPr>
            </w:pPr>
            <w:r w:rsidRPr="00FC28F4">
              <w:rPr>
                <w:b/>
                <w:sz w:val="16"/>
                <w:szCs w:val="16"/>
              </w:rPr>
              <w:t>Nivel</w:t>
            </w:r>
          </w:p>
        </w:tc>
        <w:tc>
          <w:tcPr>
            <w:tcW w:w="3005" w:type="dxa"/>
            <w:shd w:val="clear" w:color="auto" w:fill="auto"/>
          </w:tcPr>
          <w:p w:rsidR="00D16C8C" w:rsidRPr="00FC28F4" w:rsidRDefault="00D16C8C" w:rsidP="00D46019">
            <w:pPr>
              <w:pStyle w:val="texto0"/>
              <w:spacing w:after="40" w:line="180" w:lineRule="exact"/>
              <w:ind w:firstLine="0"/>
              <w:jc w:val="center"/>
              <w:rPr>
                <w:b/>
                <w:sz w:val="16"/>
                <w:szCs w:val="16"/>
              </w:rPr>
            </w:pPr>
            <w:r w:rsidRPr="00FC28F4">
              <w:rPr>
                <w:b/>
                <w:sz w:val="16"/>
                <w:szCs w:val="16"/>
              </w:rPr>
              <w:t>Supuestos de Aplicación</w:t>
            </w:r>
          </w:p>
        </w:tc>
        <w:tc>
          <w:tcPr>
            <w:tcW w:w="2477" w:type="dxa"/>
            <w:shd w:val="clear" w:color="auto" w:fill="auto"/>
          </w:tcPr>
          <w:p w:rsidR="00D16C8C" w:rsidRPr="00FC28F4" w:rsidRDefault="00D16C8C" w:rsidP="00D46019">
            <w:pPr>
              <w:pStyle w:val="texto0"/>
              <w:spacing w:after="40" w:line="180" w:lineRule="exact"/>
              <w:ind w:firstLine="0"/>
              <w:jc w:val="center"/>
              <w:rPr>
                <w:b/>
                <w:sz w:val="16"/>
                <w:szCs w:val="16"/>
              </w:rPr>
            </w:pPr>
            <w:r w:rsidRPr="00FC28F4">
              <w:rPr>
                <w:b/>
                <w:sz w:val="16"/>
                <w:szCs w:val="16"/>
              </w:rPr>
              <w:t>Complemento 1</w:t>
            </w:r>
          </w:p>
        </w:tc>
        <w:tc>
          <w:tcPr>
            <w:tcW w:w="2474" w:type="dxa"/>
            <w:shd w:val="clear" w:color="auto" w:fill="auto"/>
          </w:tcPr>
          <w:p w:rsidR="00D16C8C" w:rsidRPr="00FC28F4" w:rsidRDefault="00D16C8C" w:rsidP="00D46019">
            <w:pPr>
              <w:pStyle w:val="texto0"/>
              <w:spacing w:after="40" w:line="180" w:lineRule="exact"/>
              <w:ind w:firstLine="0"/>
              <w:jc w:val="center"/>
              <w:rPr>
                <w:b/>
                <w:sz w:val="16"/>
                <w:szCs w:val="16"/>
              </w:rPr>
            </w:pPr>
            <w:r w:rsidRPr="00FC28F4">
              <w:rPr>
                <w:b/>
                <w:sz w:val="16"/>
                <w:szCs w:val="16"/>
              </w:rPr>
              <w:t>Complemento 2</w:t>
            </w:r>
          </w:p>
        </w:tc>
        <w:tc>
          <w:tcPr>
            <w:tcW w:w="1622" w:type="dxa"/>
            <w:shd w:val="clear" w:color="auto" w:fill="auto"/>
          </w:tcPr>
          <w:p w:rsidR="00D16C8C" w:rsidRPr="00FC28F4" w:rsidRDefault="00D16C8C" w:rsidP="00D46019">
            <w:pPr>
              <w:pStyle w:val="texto0"/>
              <w:spacing w:after="40" w:line="180" w:lineRule="exact"/>
              <w:ind w:firstLine="0"/>
              <w:jc w:val="center"/>
              <w:rPr>
                <w:b/>
                <w:sz w:val="16"/>
                <w:szCs w:val="16"/>
              </w:rPr>
            </w:pPr>
            <w:r w:rsidRPr="00FC28F4">
              <w:rPr>
                <w:b/>
                <w:sz w:val="16"/>
                <w:szCs w:val="16"/>
              </w:rPr>
              <w:t>Complemento 3</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68" w:lineRule="exact"/>
              <w:ind w:left="396" w:hanging="396"/>
              <w:rPr>
                <w:sz w:val="16"/>
                <w:szCs w:val="16"/>
              </w:rPr>
            </w:pPr>
            <w:r w:rsidRPr="00FC28F4">
              <w:rPr>
                <w:b/>
                <w:sz w:val="16"/>
                <w:szCs w:val="16"/>
              </w:rPr>
              <w:t>AC</w:t>
            </w:r>
            <w:r w:rsidRPr="00FC28F4">
              <w:rPr>
                <w:sz w:val="16"/>
                <w:szCs w:val="16"/>
              </w:rPr>
              <w:t>-</w:t>
            </w:r>
            <w:r w:rsidRPr="00FC28F4">
              <w:rPr>
                <w:sz w:val="16"/>
                <w:szCs w:val="16"/>
              </w:rPr>
              <w:tab/>
              <w:t xml:space="preserve">ALMACEN GENERAL DE DEPÓSITO CERTIFICADO. </w:t>
            </w:r>
          </w:p>
        </w:tc>
        <w:tc>
          <w:tcPr>
            <w:tcW w:w="596" w:type="dxa"/>
            <w:shd w:val="clear" w:color="auto" w:fill="auto"/>
          </w:tcPr>
          <w:p w:rsidR="00D16C8C" w:rsidRPr="00FC28F4" w:rsidRDefault="00D16C8C" w:rsidP="00D46019">
            <w:pPr>
              <w:pStyle w:val="texto0"/>
              <w:spacing w:after="40" w:line="168"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Identificar a un Almacén General de Depósito certificado.</w:t>
            </w:r>
          </w:p>
        </w:tc>
        <w:tc>
          <w:tcPr>
            <w:tcW w:w="2477"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Número de registro como Almacén General de Depósito certificado.</w:t>
            </w:r>
          </w:p>
        </w:tc>
        <w:tc>
          <w:tcPr>
            <w:tcW w:w="2474"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68" w:lineRule="exact"/>
              <w:ind w:left="396" w:hanging="396"/>
              <w:rPr>
                <w:sz w:val="16"/>
                <w:szCs w:val="16"/>
              </w:rPr>
            </w:pPr>
            <w:r w:rsidRPr="00FC28F4">
              <w:rPr>
                <w:b/>
                <w:sz w:val="16"/>
                <w:szCs w:val="16"/>
              </w:rPr>
              <w:t>AE</w:t>
            </w:r>
            <w:r w:rsidRPr="00FC28F4">
              <w:rPr>
                <w:sz w:val="16"/>
                <w:szCs w:val="16"/>
              </w:rPr>
              <w:t>-</w:t>
            </w:r>
            <w:r w:rsidRPr="00FC28F4">
              <w:rPr>
                <w:sz w:val="16"/>
                <w:szCs w:val="16"/>
              </w:rPr>
              <w:tab/>
              <w:t>EMPRESA DE COMERCIO EXTERIOR.</w:t>
            </w:r>
          </w:p>
        </w:tc>
        <w:tc>
          <w:tcPr>
            <w:tcW w:w="596" w:type="dxa"/>
            <w:shd w:val="clear" w:color="auto" w:fill="auto"/>
          </w:tcPr>
          <w:p w:rsidR="00D16C8C" w:rsidRPr="00FC28F4" w:rsidRDefault="00D16C8C" w:rsidP="00D46019">
            <w:pPr>
              <w:pStyle w:val="texto0"/>
              <w:spacing w:after="40" w:line="168"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Declarar la autorización de empresa de comercio exterior.</w:t>
            </w:r>
          </w:p>
        </w:tc>
        <w:tc>
          <w:tcPr>
            <w:tcW w:w="2477"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Número de autorización de empresa de comercio exterior.</w:t>
            </w:r>
          </w:p>
        </w:tc>
        <w:tc>
          <w:tcPr>
            <w:tcW w:w="2474"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68" w:lineRule="exact"/>
              <w:ind w:left="396" w:hanging="396"/>
              <w:rPr>
                <w:sz w:val="16"/>
                <w:szCs w:val="16"/>
              </w:rPr>
            </w:pPr>
            <w:r w:rsidRPr="00FC28F4">
              <w:rPr>
                <w:b/>
                <w:sz w:val="16"/>
                <w:szCs w:val="16"/>
              </w:rPr>
              <w:t>AF</w:t>
            </w:r>
            <w:r w:rsidRPr="00FC28F4">
              <w:rPr>
                <w:sz w:val="16"/>
                <w:szCs w:val="16"/>
              </w:rPr>
              <w:t xml:space="preserve"> -</w:t>
            </w:r>
            <w:r w:rsidRPr="00FC28F4">
              <w:rPr>
                <w:sz w:val="16"/>
                <w:szCs w:val="16"/>
              </w:rPr>
              <w:tab/>
              <w:t>ACTIVO FIJO.</w:t>
            </w:r>
          </w:p>
        </w:tc>
        <w:tc>
          <w:tcPr>
            <w:tcW w:w="596" w:type="dxa"/>
            <w:shd w:val="clear" w:color="auto" w:fill="auto"/>
          </w:tcPr>
          <w:p w:rsidR="00D16C8C" w:rsidRPr="00FC28F4" w:rsidRDefault="00D16C8C" w:rsidP="00D46019">
            <w:pPr>
              <w:pStyle w:val="texto0"/>
              <w:spacing w:after="40" w:line="168"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Identificar el activo fijo, únicamente cuando la clave de documento no sea exclusiva para dicha mercancía.</w:t>
            </w:r>
          </w:p>
        </w:tc>
        <w:tc>
          <w:tcPr>
            <w:tcW w:w="2477"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68" w:lineRule="exact"/>
              <w:ind w:left="396" w:hanging="396"/>
              <w:rPr>
                <w:sz w:val="16"/>
                <w:szCs w:val="16"/>
              </w:rPr>
            </w:pPr>
            <w:r w:rsidRPr="00FC28F4">
              <w:rPr>
                <w:b/>
                <w:sz w:val="16"/>
                <w:szCs w:val="16"/>
              </w:rPr>
              <w:t>AG</w:t>
            </w:r>
            <w:r w:rsidRPr="00FC28F4">
              <w:rPr>
                <w:sz w:val="16"/>
                <w:szCs w:val="16"/>
              </w:rPr>
              <w:t>-</w:t>
            </w:r>
            <w:r w:rsidRPr="00FC28F4">
              <w:rPr>
                <w:sz w:val="16"/>
                <w:szCs w:val="16"/>
              </w:rPr>
              <w:tab/>
              <w:t>ALMACEN GENERAL DE DEPÓSITO FISCAL.</w:t>
            </w:r>
          </w:p>
        </w:tc>
        <w:tc>
          <w:tcPr>
            <w:tcW w:w="596" w:type="dxa"/>
            <w:shd w:val="clear" w:color="auto" w:fill="auto"/>
          </w:tcPr>
          <w:p w:rsidR="00D16C8C" w:rsidRPr="00FC28F4" w:rsidRDefault="00D16C8C" w:rsidP="00D46019">
            <w:pPr>
              <w:pStyle w:val="texto0"/>
              <w:spacing w:after="40" w:line="168"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Identificar a un Almacén General DE Depósito.</w:t>
            </w:r>
          </w:p>
        </w:tc>
        <w:tc>
          <w:tcPr>
            <w:tcW w:w="2477"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Clave de Almacén General de Depósito.</w:t>
            </w:r>
          </w:p>
        </w:tc>
        <w:tc>
          <w:tcPr>
            <w:tcW w:w="2474"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68" w:lineRule="exact"/>
              <w:ind w:left="396" w:hanging="396"/>
              <w:rPr>
                <w:sz w:val="16"/>
                <w:szCs w:val="16"/>
              </w:rPr>
            </w:pPr>
            <w:r w:rsidRPr="00FC28F4">
              <w:rPr>
                <w:b/>
                <w:sz w:val="16"/>
                <w:szCs w:val="16"/>
              </w:rPr>
              <w:t>AI</w:t>
            </w:r>
            <w:r w:rsidRPr="00FC28F4">
              <w:rPr>
                <w:sz w:val="16"/>
                <w:szCs w:val="16"/>
              </w:rPr>
              <w:t>-</w:t>
            </w:r>
            <w:r w:rsidRPr="00FC28F4">
              <w:rPr>
                <w:sz w:val="16"/>
                <w:szCs w:val="16"/>
              </w:rPr>
              <w:tab/>
              <w:t>OPERACIONES DE COMERCIO EXTERIOR CON AMPARO.</w:t>
            </w:r>
          </w:p>
        </w:tc>
        <w:tc>
          <w:tcPr>
            <w:tcW w:w="596" w:type="dxa"/>
            <w:shd w:val="clear" w:color="auto" w:fill="auto"/>
          </w:tcPr>
          <w:p w:rsidR="00D16C8C" w:rsidRPr="00FC28F4" w:rsidRDefault="00D16C8C" w:rsidP="00D46019">
            <w:pPr>
              <w:pStyle w:val="texto0"/>
              <w:spacing w:after="40" w:line="168"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Declarar operaciones de comercio exterior que se realizan con amparo.</w:t>
            </w:r>
          </w:p>
        </w:tc>
        <w:tc>
          <w:tcPr>
            <w:tcW w:w="2477"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Número del expediente y año del amparo, el número del Juzgado que conoce el amparo; la clave del municipio y de la entidad federativa donde se localiza dicho Juzgado; y el tipo de resolución que se presenta para el despacho aduanero, conforme a lo siguiente:</w:t>
            </w:r>
          </w:p>
          <w:p w:rsidR="00D16C8C" w:rsidRPr="00FC28F4" w:rsidRDefault="00FC28F4" w:rsidP="00D46019">
            <w:pPr>
              <w:pStyle w:val="texto0"/>
              <w:spacing w:after="40" w:line="168" w:lineRule="exact"/>
              <w:ind w:left="327" w:hanging="327"/>
              <w:rPr>
                <w:sz w:val="16"/>
                <w:szCs w:val="16"/>
              </w:rPr>
            </w:pPr>
            <w:r>
              <w:rPr>
                <w:sz w:val="16"/>
                <w:szCs w:val="16"/>
              </w:rPr>
              <w:t>●</w:t>
            </w:r>
            <w:r w:rsidR="00D16C8C" w:rsidRPr="00FC28F4">
              <w:rPr>
                <w:sz w:val="16"/>
                <w:szCs w:val="16"/>
              </w:rPr>
              <w:tab/>
              <w:t>SP: Suspensión provisional.</w:t>
            </w:r>
          </w:p>
          <w:p w:rsidR="00D16C8C" w:rsidRPr="00FC28F4" w:rsidRDefault="00FC28F4" w:rsidP="00D46019">
            <w:pPr>
              <w:pStyle w:val="texto0"/>
              <w:spacing w:after="40" w:line="168" w:lineRule="exact"/>
              <w:ind w:left="327" w:hanging="327"/>
              <w:rPr>
                <w:sz w:val="16"/>
                <w:szCs w:val="16"/>
              </w:rPr>
            </w:pPr>
            <w:r>
              <w:rPr>
                <w:sz w:val="16"/>
                <w:szCs w:val="16"/>
              </w:rPr>
              <w:t>●</w:t>
            </w:r>
            <w:r w:rsidR="00D16C8C" w:rsidRPr="00FC28F4">
              <w:rPr>
                <w:sz w:val="16"/>
                <w:szCs w:val="16"/>
              </w:rPr>
              <w:tab/>
              <w:t>SD: Suspensión definitiva.</w:t>
            </w:r>
          </w:p>
          <w:p w:rsidR="00D16C8C" w:rsidRPr="00FC28F4" w:rsidRDefault="00FC28F4" w:rsidP="00D46019">
            <w:pPr>
              <w:pStyle w:val="texto0"/>
              <w:spacing w:after="40" w:line="168" w:lineRule="exact"/>
              <w:ind w:left="327" w:hanging="327"/>
              <w:rPr>
                <w:sz w:val="16"/>
                <w:szCs w:val="16"/>
              </w:rPr>
            </w:pPr>
            <w:r>
              <w:rPr>
                <w:sz w:val="16"/>
                <w:szCs w:val="16"/>
              </w:rPr>
              <w:t>●</w:t>
            </w:r>
            <w:r w:rsidR="00D16C8C" w:rsidRPr="00FC28F4">
              <w:rPr>
                <w:sz w:val="16"/>
                <w:szCs w:val="16"/>
              </w:rPr>
              <w:tab/>
              <w:t>AC: Amparo concedido.</w:t>
            </w:r>
          </w:p>
        </w:tc>
        <w:tc>
          <w:tcPr>
            <w:tcW w:w="2474"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Declarar el tipo del acto reclamado:</w:t>
            </w:r>
          </w:p>
          <w:p w:rsidR="00D16C8C" w:rsidRPr="00FC28F4" w:rsidRDefault="00D16C8C" w:rsidP="00D46019">
            <w:pPr>
              <w:pStyle w:val="texto0"/>
              <w:spacing w:after="40" w:line="168" w:lineRule="exact"/>
              <w:ind w:left="370" w:hanging="370"/>
              <w:rPr>
                <w:sz w:val="16"/>
                <w:szCs w:val="16"/>
              </w:rPr>
            </w:pPr>
            <w:r w:rsidRPr="00FC28F4">
              <w:rPr>
                <w:sz w:val="16"/>
                <w:szCs w:val="16"/>
              </w:rPr>
              <w:t>1.</w:t>
            </w:r>
            <w:r w:rsidRPr="00FC28F4">
              <w:rPr>
                <w:sz w:val="16"/>
                <w:szCs w:val="16"/>
              </w:rPr>
              <w:tab/>
              <w:t>No aplica.</w:t>
            </w:r>
          </w:p>
          <w:p w:rsidR="00D16C8C" w:rsidRPr="00FC28F4" w:rsidRDefault="00D16C8C" w:rsidP="00D46019">
            <w:pPr>
              <w:pStyle w:val="texto0"/>
              <w:spacing w:after="40" w:line="168" w:lineRule="exact"/>
              <w:ind w:left="370" w:hanging="370"/>
              <w:rPr>
                <w:sz w:val="16"/>
                <w:szCs w:val="16"/>
              </w:rPr>
            </w:pPr>
            <w:r w:rsidRPr="00FC28F4">
              <w:rPr>
                <w:sz w:val="16"/>
                <w:szCs w:val="16"/>
              </w:rPr>
              <w:t>2.</w:t>
            </w:r>
            <w:r w:rsidRPr="00FC28F4">
              <w:rPr>
                <w:sz w:val="16"/>
                <w:szCs w:val="16"/>
              </w:rPr>
              <w:tab/>
              <w:t>Ley Aduanera:</w:t>
            </w:r>
          </w:p>
          <w:p w:rsidR="00D16C8C" w:rsidRPr="00FC28F4" w:rsidRDefault="00D16C8C" w:rsidP="00D46019">
            <w:pPr>
              <w:pStyle w:val="texto0"/>
              <w:spacing w:after="40" w:line="168" w:lineRule="exact"/>
              <w:ind w:left="640" w:hanging="270"/>
              <w:rPr>
                <w:sz w:val="16"/>
                <w:szCs w:val="16"/>
              </w:rPr>
            </w:pPr>
            <w:r w:rsidRPr="00FC28F4">
              <w:rPr>
                <w:sz w:val="16"/>
                <w:szCs w:val="16"/>
              </w:rPr>
              <w:t>a)</w:t>
            </w:r>
            <w:r w:rsidRPr="00FC28F4">
              <w:rPr>
                <w:sz w:val="16"/>
                <w:szCs w:val="16"/>
              </w:rPr>
              <w:tab/>
              <w:t>Artículo 84-A y 86-A</w:t>
            </w:r>
          </w:p>
          <w:p w:rsidR="00D16C8C" w:rsidRPr="00FC28F4" w:rsidRDefault="00D16C8C" w:rsidP="00D46019">
            <w:pPr>
              <w:pStyle w:val="texto0"/>
              <w:spacing w:after="40" w:line="168" w:lineRule="exact"/>
              <w:ind w:left="640" w:hanging="270"/>
              <w:rPr>
                <w:sz w:val="16"/>
                <w:szCs w:val="16"/>
              </w:rPr>
            </w:pPr>
            <w:r w:rsidRPr="00FC28F4">
              <w:rPr>
                <w:sz w:val="16"/>
                <w:szCs w:val="16"/>
              </w:rPr>
              <w:t>b)</w:t>
            </w:r>
            <w:r w:rsidRPr="00FC28F4">
              <w:rPr>
                <w:sz w:val="16"/>
                <w:szCs w:val="16"/>
              </w:rPr>
              <w:tab/>
              <w:t>Otros.</w:t>
            </w:r>
          </w:p>
          <w:p w:rsidR="00D16C8C" w:rsidRPr="00FC28F4" w:rsidRDefault="00D16C8C" w:rsidP="00D46019">
            <w:pPr>
              <w:pStyle w:val="texto0"/>
              <w:spacing w:after="40" w:line="168" w:lineRule="exact"/>
              <w:ind w:left="370" w:hanging="370"/>
              <w:rPr>
                <w:sz w:val="16"/>
                <w:szCs w:val="16"/>
              </w:rPr>
            </w:pPr>
            <w:r w:rsidRPr="00FC28F4">
              <w:rPr>
                <w:sz w:val="16"/>
                <w:szCs w:val="16"/>
              </w:rPr>
              <w:t>3.</w:t>
            </w:r>
            <w:r w:rsidRPr="00FC28F4">
              <w:rPr>
                <w:sz w:val="16"/>
                <w:szCs w:val="16"/>
              </w:rPr>
              <w:tab/>
              <w:t>IGI:</w:t>
            </w:r>
          </w:p>
          <w:p w:rsidR="00D16C8C" w:rsidRPr="00FC28F4" w:rsidRDefault="00D16C8C" w:rsidP="00D46019">
            <w:pPr>
              <w:pStyle w:val="texto0"/>
              <w:spacing w:after="40" w:line="168" w:lineRule="exact"/>
              <w:ind w:left="640" w:hanging="270"/>
              <w:rPr>
                <w:sz w:val="16"/>
                <w:szCs w:val="16"/>
              </w:rPr>
            </w:pPr>
            <w:r w:rsidRPr="00FC28F4">
              <w:rPr>
                <w:sz w:val="16"/>
                <w:szCs w:val="16"/>
              </w:rPr>
              <w:t>a)</w:t>
            </w:r>
            <w:r w:rsidRPr="00FC28F4">
              <w:rPr>
                <w:sz w:val="16"/>
                <w:szCs w:val="16"/>
              </w:rPr>
              <w:tab/>
              <w:t>Carne de pollo</w:t>
            </w:r>
          </w:p>
          <w:p w:rsidR="00D16C8C" w:rsidRPr="00FC28F4" w:rsidRDefault="00D16C8C" w:rsidP="00D46019">
            <w:pPr>
              <w:pStyle w:val="texto0"/>
              <w:spacing w:after="40" w:line="168" w:lineRule="exact"/>
              <w:ind w:left="640" w:hanging="270"/>
              <w:rPr>
                <w:sz w:val="16"/>
                <w:szCs w:val="16"/>
              </w:rPr>
            </w:pPr>
            <w:r w:rsidRPr="00FC28F4">
              <w:rPr>
                <w:sz w:val="16"/>
                <w:szCs w:val="16"/>
              </w:rPr>
              <w:t>b)</w:t>
            </w:r>
            <w:r w:rsidRPr="00FC28F4">
              <w:rPr>
                <w:sz w:val="16"/>
                <w:szCs w:val="16"/>
              </w:rPr>
              <w:tab/>
              <w:t>Pescado</w:t>
            </w:r>
          </w:p>
          <w:p w:rsidR="00D16C8C" w:rsidRPr="00FC28F4" w:rsidRDefault="00D16C8C" w:rsidP="00D46019">
            <w:pPr>
              <w:pStyle w:val="texto0"/>
              <w:spacing w:after="40" w:line="168" w:lineRule="exact"/>
              <w:ind w:left="640" w:hanging="270"/>
              <w:rPr>
                <w:sz w:val="16"/>
                <w:szCs w:val="16"/>
              </w:rPr>
            </w:pPr>
            <w:r w:rsidRPr="00FC28F4">
              <w:rPr>
                <w:sz w:val="16"/>
                <w:szCs w:val="16"/>
              </w:rPr>
              <w:t>c)</w:t>
            </w:r>
            <w:r w:rsidRPr="00FC28F4">
              <w:rPr>
                <w:sz w:val="16"/>
                <w:szCs w:val="16"/>
              </w:rPr>
              <w:tab/>
              <w:t>Carne de ovino</w:t>
            </w:r>
          </w:p>
          <w:p w:rsidR="00D16C8C" w:rsidRPr="00FC28F4" w:rsidRDefault="00D16C8C" w:rsidP="00D46019">
            <w:pPr>
              <w:pStyle w:val="texto0"/>
              <w:spacing w:after="40" w:line="168" w:lineRule="exact"/>
              <w:ind w:left="640" w:hanging="270"/>
              <w:rPr>
                <w:sz w:val="16"/>
                <w:szCs w:val="16"/>
              </w:rPr>
            </w:pPr>
            <w:r w:rsidRPr="00FC28F4">
              <w:rPr>
                <w:sz w:val="16"/>
                <w:szCs w:val="16"/>
              </w:rPr>
              <w:t>d)</w:t>
            </w:r>
            <w:r w:rsidRPr="00FC28F4">
              <w:rPr>
                <w:sz w:val="16"/>
                <w:szCs w:val="16"/>
              </w:rPr>
              <w:tab/>
              <w:t>Carne de bovino</w:t>
            </w:r>
          </w:p>
          <w:p w:rsidR="00D16C8C" w:rsidRPr="00FC28F4" w:rsidRDefault="00D16C8C" w:rsidP="00D46019">
            <w:pPr>
              <w:pStyle w:val="texto0"/>
              <w:spacing w:after="40" w:line="168" w:lineRule="exact"/>
              <w:ind w:left="640" w:hanging="270"/>
              <w:rPr>
                <w:sz w:val="16"/>
                <w:szCs w:val="16"/>
              </w:rPr>
            </w:pPr>
            <w:r w:rsidRPr="00FC28F4">
              <w:rPr>
                <w:sz w:val="16"/>
                <w:szCs w:val="16"/>
              </w:rPr>
              <w:t>e)</w:t>
            </w:r>
            <w:r w:rsidRPr="00FC28F4">
              <w:rPr>
                <w:sz w:val="16"/>
                <w:szCs w:val="16"/>
              </w:rPr>
              <w:tab/>
              <w:t>Otros.</w:t>
            </w:r>
          </w:p>
          <w:p w:rsidR="00D16C8C" w:rsidRPr="00FC28F4" w:rsidRDefault="00D16C8C" w:rsidP="00D46019">
            <w:pPr>
              <w:pStyle w:val="texto0"/>
              <w:spacing w:after="40" w:line="168" w:lineRule="exact"/>
              <w:ind w:left="280" w:hanging="280"/>
              <w:rPr>
                <w:sz w:val="16"/>
                <w:szCs w:val="16"/>
              </w:rPr>
            </w:pPr>
            <w:r w:rsidRPr="00FC28F4">
              <w:rPr>
                <w:sz w:val="16"/>
                <w:szCs w:val="16"/>
              </w:rPr>
              <w:t>4.</w:t>
            </w:r>
            <w:r w:rsidRPr="00FC28F4">
              <w:rPr>
                <w:sz w:val="16"/>
                <w:szCs w:val="16"/>
              </w:rPr>
              <w:tab/>
              <w:t>Cuota Compensatoria:</w:t>
            </w:r>
          </w:p>
          <w:p w:rsidR="00D16C8C" w:rsidRPr="00FC28F4" w:rsidRDefault="00D16C8C" w:rsidP="00D46019">
            <w:pPr>
              <w:pStyle w:val="texto0"/>
              <w:spacing w:after="40" w:line="168" w:lineRule="exact"/>
              <w:ind w:left="640" w:hanging="270"/>
              <w:rPr>
                <w:sz w:val="16"/>
                <w:szCs w:val="16"/>
              </w:rPr>
            </w:pPr>
            <w:r w:rsidRPr="00FC28F4">
              <w:rPr>
                <w:sz w:val="16"/>
                <w:szCs w:val="16"/>
              </w:rPr>
              <w:t>a)</w:t>
            </w:r>
            <w:r w:rsidRPr="00FC28F4">
              <w:rPr>
                <w:sz w:val="16"/>
                <w:szCs w:val="16"/>
              </w:rPr>
              <w:tab/>
              <w:t>Manzanas.</w:t>
            </w:r>
          </w:p>
          <w:p w:rsidR="00D16C8C" w:rsidRPr="00FC28F4" w:rsidRDefault="00D16C8C" w:rsidP="00D46019">
            <w:pPr>
              <w:pStyle w:val="texto0"/>
              <w:spacing w:after="40" w:line="168" w:lineRule="exact"/>
              <w:ind w:left="640" w:hanging="270"/>
              <w:rPr>
                <w:sz w:val="16"/>
                <w:szCs w:val="16"/>
              </w:rPr>
            </w:pPr>
            <w:r w:rsidRPr="00FC28F4">
              <w:rPr>
                <w:sz w:val="16"/>
                <w:szCs w:val="16"/>
              </w:rPr>
              <w:t>b)</w:t>
            </w:r>
            <w:r w:rsidRPr="00FC28F4">
              <w:rPr>
                <w:sz w:val="16"/>
                <w:szCs w:val="16"/>
              </w:rPr>
              <w:tab/>
              <w:t>Otros.</w:t>
            </w:r>
          </w:p>
          <w:p w:rsidR="00D16C8C" w:rsidRPr="00FC28F4" w:rsidRDefault="00D16C8C" w:rsidP="00D46019">
            <w:pPr>
              <w:pStyle w:val="texto0"/>
              <w:spacing w:after="40" w:line="168" w:lineRule="exact"/>
              <w:ind w:left="370" w:hanging="370"/>
              <w:rPr>
                <w:sz w:val="16"/>
                <w:szCs w:val="16"/>
              </w:rPr>
            </w:pPr>
            <w:r w:rsidRPr="00FC28F4">
              <w:rPr>
                <w:sz w:val="16"/>
                <w:szCs w:val="16"/>
              </w:rPr>
              <w:t>5.</w:t>
            </w:r>
            <w:r w:rsidRPr="00FC28F4">
              <w:rPr>
                <w:sz w:val="16"/>
                <w:szCs w:val="16"/>
              </w:rPr>
              <w:tab/>
              <w:t>DTA.</w:t>
            </w:r>
          </w:p>
          <w:p w:rsidR="00D16C8C" w:rsidRPr="00FC28F4" w:rsidRDefault="00D16C8C" w:rsidP="00D46019">
            <w:pPr>
              <w:pStyle w:val="texto0"/>
              <w:spacing w:after="40" w:line="168" w:lineRule="exact"/>
              <w:ind w:left="370" w:hanging="370"/>
              <w:rPr>
                <w:sz w:val="16"/>
                <w:szCs w:val="16"/>
              </w:rPr>
            </w:pPr>
            <w:r w:rsidRPr="00FC28F4">
              <w:rPr>
                <w:sz w:val="16"/>
                <w:szCs w:val="16"/>
              </w:rPr>
              <w:t>6.</w:t>
            </w:r>
            <w:r w:rsidRPr="00FC28F4">
              <w:rPr>
                <w:sz w:val="16"/>
                <w:szCs w:val="16"/>
              </w:rPr>
              <w:tab/>
              <w:t>IEPS</w:t>
            </w:r>
          </w:p>
          <w:p w:rsidR="00D16C8C" w:rsidRPr="00FC28F4" w:rsidRDefault="00D16C8C" w:rsidP="00D46019">
            <w:pPr>
              <w:pStyle w:val="texto0"/>
              <w:spacing w:after="40" w:line="168" w:lineRule="exact"/>
              <w:ind w:left="640" w:hanging="270"/>
              <w:rPr>
                <w:sz w:val="16"/>
                <w:szCs w:val="16"/>
              </w:rPr>
            </w:pPr>
            <w:r w:rsidRPr="00FC28F4">
              <w:rPr>
                <w:sz w:val="16"/>
                <w:szCs w:val="16"/>
              </w:rPr>
              <w:t>a)</w:t>
            </w:r>
            <w:r w:rsidRPr="00FC28F4">
              <w:rPr>
                <w:sz w:val="16"/>
                <w:szCs w:val="16"/>
              </w:rPr>
              <w:tab/>
              <w:t>Vinos y licores.</w:t>
            </w:r>
          </w:p>
          <w:p w:rsidR="00D16C8C" w:rsidRPr="00FC28F4" w:rsidRDefault="00D16C8C" w:rsidP="00D46019">
            <w:pPr>
              <w:pStyle w:val="texto0"/>
              <w:spacing w:after="40" w:line="168" w:lineRule="exact"/>
              <w:ind w:left="640" w:hanging="270"/>
              <w:rPr>
                <w:sz w:val="16"/>
                <w:szCs w:val="16"/>
              </w:rPr>
            </w:pPr>
            <w:r w:rsidRPr="00FC28F4">
              <w:rPr>
                <w:sz w:val="16"/>
                <w:szCs w:val="16"/>
              </w:rPr>
              <w:t>b)</w:t>
            </w:r>
            <w:r w:rsidRPr="00FC28F4">
              <w:rPr>
                <w:sz w:val="16"/>
                <w:szCs w:val="16"/>
              </w:rPr>
              <w:tab/>
              <w:t>Otros.</w:t>
            </w:r>
          </w:p>
          <w:p w:rsidR="00D16C8C" w:rsidRPr="00FC28F4" w:rsidRDefault="00D16C8C" w:rsidP="00D46019">
            <w:pPr>
              <w:pStyle w:val="texto0"/>
              <w:spacing w:after="40" w:line="168" w:lineRule="exact"/>
              <w:ind w:left="370" w:hanging="370"/>
              <w:rPr>
                <w:sz w:val="16"/>
                <w:szCs w:val="16"/>
              </w:rPr>
            </w:pPr>
            <w:r w:rsidRPr="00FC28F4">
              <w:rPr>
                <w:sz w:val="16"/>
                <w:szCs w:val="16"/>
              </w:rPr>
              <w:t>7.</w:t>
            </w:r>
            <w:r w:rsidRPr="00FC28F4">
              <w:rPr>
                <w:sz w:val="16"/>
                <w:szCs w:val="16"/>
              </w:rPr>
              <w:tab/>
              <w:t>IVA</w:t>
            </w:r>
          </w:p>
          <w:p w:rsidR="00D16C8C" w:rsidRPr="00FC28F4" w:rsidRDefault="00D16C8C" w:rsidP="00D46019">
            <w:pPr>
              <w:pStyle w:val="texto0"/>
              <w:spacing w:after="40" w:line="168" w:lineRule="exact"/>
              <w:ind w:left="370" w:hanging="370"/>
              <w:rPr>
                <w:sz w:val="16"/>
                <w:szCs w:val="16"/>
              </w:rPr>
            </w:pPr>
            <w:r w:rsidRPr="00FC28F4">
              <w:rPr>
                <w:sz w:val="16"/>
                <w:szCs w:val="16"/>
              </w:rPr>
              <w:t>8.</w:t>
            </w:r>
            <w:r w:rsidRPr="00FC28F4">
              <w:rPr>
                <w:sz w:val="16"/>
                <w:szCs w:val="16"/>
              </w:rPr>
              <w:tab/>
              <w:t>Reglas Generales de Comercio Exterior.</w:t>
            </w:r>
          </w:p>
          <w:p w:rsidR="00D16C8C" w:rsidRPr="00FC28F4" w:rsidRDefault="00D16C8C" w:rsidP="00D46019">
            <w:pPr>
              <w:pStyle w:val="texto0"/>
              <w:spacing w:after="40" w:line="168" w:lineRule="exact"/>
              <w:ind w:left="370" w:hanging="370"/>
              <w:rPr>
                <w:sz w:val="16"/>
                <w:szCs w:val="16"/>
              </w:rPr>
            </w:pPr>
            <w:r w:rsidRPr="00FC28F4">
              <w:rPr>
                <w:sz w:val="16"/>
                <w:szCs w:val="16"/>
              </w:rPr>
              <w:t xml:space="preserve">9. </w:t>
            </w:r>
            <w:r w:rsidRPr="00FC28F4">
              <w:rPr>
                <w:sz w:val="16"/>
                <w:szCs w:val="16"/>
              </w:rPr>
              <w:tab/>
              <w:t>Otros (excepto tratándose de vehículos usados).</w:t>
            </w:r>
          </w:p>
          <w:p w:rsidR="00D16C8C" w:rsidRPr="00FC28F4" w:rsidRDefault="00D16C8C" w:rsidP="00D46019">
            <w:pPr>
              <w:pStyle w:val="texto0"/>
              <w:spacing w:after="40" w:line="168" w:lineRule="exact"/>
              <w:ind w:left="370" w:hanging="370"/>
              <w:rPr>
                <w:sz w:val="16"/>
                <w:szCs w:val="16"/>
              </w:rPr>
            </w:pPr>
            <w:r w:rsidRPr="00FC28F4">
              <w:rPr>
                <w:sz w:val="16"/>
                <w:szCs w:val="16"/>
              </w:rPr>
              <w:t>10.</w:t>
            </w:r>
            <w:r w:rsidRPr="00FC28F4">
              <w:rPr>
                <w:sz w:val="16"/>
                <w:szCs w:val="16"/>
              </w:rPr>
              <w:tab/>
              <w:t>Vehículos usados (Operaciones con clave de documento C2).</w:t>
            </w:r>
          </w:p>
          <w:p w:rsidR="00D16C8C" w:rsidRPr="00FC28F4" w:rsidRDefault="00D16C8C" w:rsidP="00D46019">
            <w:pPr>
              <w:pStyle w:val="texto0"/>
              <w:spacing w:after="40" w:line="168" w:lineRule="exact"/>
              <w:ind w:left="370" w:hanging="370"/>
              <w:rPr>
                <w:sz w:val="16"/>
                <w:szCs w:val="16"/>
              </w:rPr>
            </w:pPr>
            <w:r w:rsidRPr="00FC28F4">
              <w:rPr>
                <w:sz w:val="16"/>
                <w:szCs w:val="16"/>
              </w:rPr>
              <w:t>11.</w:t>
            </w:r>
            <w:r w:rsidRPr="00FC28F4">
              <w:rPr>
                <w:sz w:val="16"/>
                <w:szCs w:val="16"/>
              </w:rPr>
              <w:tab/>
              <w:t>Vehículos usados (Operaciones con clave de documento distinta a C2).</w:t>
            </w:r>
          </w:p>
        </w:tc>
        <w:tc>
          <w:tcPr>
            <w:tcW w:w="1622" w:type="dxa"/>
            <w:shd w:val="clear" w:color="auto" w:fill="auto"/>
          </w:tcPr>
          <w:p w:rsidR="00D16C8C" w:rsidRPr="00FC28F4" w:rsidRDefault="00D16C8C" w:rsidP="00D46019">
            <w:pPr>
              <w:pStyle w:val="texto0"/>
              <w:spacing w:after="40" w:line="168"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78" w:lineRule="exact"/>
              <w:ind w:left="396" w:hanging="396"/>
              <w:rPr>
                <w:sz w:val="16"/>
                <w:szCs w:val="16"/>
              </w:rPr>
            </w:pPr>
            <w:r w:rsidRPr="00FC28F4">
              <w:rPr>
                <w:b/>
                <w:sz w:val="16"/>
                <w:szCs w:val="16"/>
              </w:rPr>
              <w:lastRenderedPageBreak/>
              <w:t>AL</w:t>
            </w:r>
            <w:r w:rsidRPr="00FC28F4">
              <w:rPr>
                <w:sz w:val="16"/>
                <w:szCs w:val="16"/>
              </w:rPr>
              <w:t>-</w:t>
            </w:r>
            <w:r w:rsidRPr="00FC28F4">
              <w:rPr>
                <w:sz w:val="16"/>
                <w:szCs w:val="16"/>
              </w:rPr>
              <w:tab/>
              <w:t>MERCANCÍA ORIGINARIA IMPORTADA AL AMPARO DE ALADI</w:t>
            </w:r>
          </w:p>
        </w:tc>
        <w:tc>
          <w:tcPr>
            <w:tcW w:w="596" w:type="dxa"/>
            <w:shd w:val="clear" w:color="auto" w:fill="auto"/>
          </w:tcPr>
          <w:p w:rsidR="00D16C8C" w:rsidRPr="00FC28F4" w:rsidRDefault="00D16C8C" w:rsidP="00D46019">
            <w:pPr>
              <w:pStyle w:val="texto0"/>
              <w:spacing w:after="40" w:line="178"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78" w:lineRule="exact"/>
              <w:ind w:firstLine="0"/>
              <w:rPr>
                <w:sz w:val="16"/>
                <w:szCs w:val="16"/>
              </w:rPr>
            </w:pPr>
            <w:r w:rsidRPr="00FC28F4">
              <w:rPr>
                <w:sz w:val="16"/>
                <w:szCs w:val="16"/>
              </w:rPr>
              <w:t>Declarar preferencia arancelaria de la ALADI.</w:t>
            </w:r>
          </w:p>
        </w:tc>
        <w:tc>
          <w:tcPr>
            <w:tcW w:w="2477" w:type="dxa"/>
            <w:shd w:val="clear" w:color="auto" w:fill="auto"/>
          </w:tcPr>
          <w:p w:rsidR="00D16C8C" w:rsidRPr="00FC28F4" w:rsidRDefault="00FC28F4" w:rsidP="00D46019">
            <w:pPr>
              <w:pStyle w:val="texto0"/>
              <w:spacing w:after="40" w:line="178" w:lineRule="exact"/>
              <w:ind w:left="327" w:hanging="327"/>
              <w:rPr>
                <w:sz w:val="16"/>
                <w:szCs w:val="16"/>
              </w:rPr>
            </w:pPr>
            <w:r>
              <w:rPr>
                <w:sz w:val="16"/>
                <w:szCs w:val="16"/>
              </w:rPr>
              <w:t>●</w:t>
            </w:r>
            <w:r w:rsidR="00D16C8C" w:rsidRPr="00FC28F4">
              <w:rPr>
                <w:sz w:val="16"/>
                <w:szCs w:val="16"/>
              </w:rPr>
              <w:tab/>
              <w:t>Clave del acuerdo suscrito por México, al amparo del cual se importa la mercancía, de conformidad con lo siguiente:</w:t>
            </w:r>
          </w:p>
          <w:p w:rsidR="00D16C8C" w:rsidRPr="00FC28F4" w:rsidRDefault="00D16C8C" w:rsidP="00D46019">
            <w:pPr>
              <w:pStyle w:val="texto0"/>
              <w:spacing w:after="40" w:line="178" w:lineRule="exact"/>
              <w:ind w:left="327" w:firstLine="0"/>
              <w:rPr>
                <w:sz w:val="16"/>
                <w:szCs w:val="16"/>
              </w:rPr>
            </w:pPr>
            <w:r w:rsidRPr="00FC28F4">
              <w:rPr>
                <w:sz w:val="16"/>
                <w:szCs w:val="16"/>
              </w:rPr>
              <w:t>REG2: Acuerdo Regional 2.</w:t>
            </w:r>
          </w:p>
          <w:p w:rsidR="00D16C8C" w:rsidRPr="00FC28F4" w:rsidRDefault="00D16C8C" w:rsidP="00D46019">
            <w:pPr>
              <w:pStyle w:val="texto0"/>
              <w:spacing w:after="40" w:line="178" w:lineRule="exact"/>
              <w:ind w:left="327" w:firstLine="0"/>
              <w:rPr>
                <w:sz w:val="16"/>
                <w:szCs w:val="16"/>
              </w:rPr>
            </w:pPr>
            <w:r w:rsidRPr="00FC28F4">
              <w:rPr>
                <w:sz w:val="16"/>
                <w:szCs w:val="16"/>
              </w:rPr>
              <w:t>REG3: Acuerdo Regional 3.</w:t>
            </w:r>
          </w:p>
          <w:p w:rsidR="00D16C8C" w:rsidRPr="00FC28F4" w:rsidRDefault="00D16C8C" w:rsidP="00D46019">
            <w:pPr>
              <w:pStyle w:val="texto0"/>
              <w:spacing w:after="40" w:line="178" w:lineRule="exact"/>
              <w:ind w:left="327" w:firstLine="0"/>
              <w:rPr>
                <w:sz w:val="16"/>
                <w:szCs w:val="16"/>
              </w:rPr>
            </w:pPr>
            <w:r w:rsidRPr="00FC28F4">
              <w:rPr>
                <w:sz w:val="16"/>
                <w:szCs w:val="16"/>
              </w:rPr>
              <w:t>REG4: Acuerdo Regional 4.</w:t>
            </w:r>
          </w:p>
          <w:p w:rsidR="00D16C8C" w:rsidRPr="00FC28F4" w:rsidRDefault="00D16C8C" w:rsidP="00D46019">
            <w:pPr>
              <w:pStyle w:val="texto0"/>
              <w:spacing w:after="40" w:line="178" w:lineRule="exact"/>
              <w:ind w:left="327" w:firstLine="0"/>
              <w:rPr>
                <w:sz w:val="16"/>
                <w:szCs w:val="16"/>
              </w:rPr>
            </w:pPr>
            <w:r w:rsidRPr="00FC28F4">
              <w:rPr>
                <w:sz w:val="16"/>
                <w:szCs w:val="16"/>
              </w:rPr>
              <w:t>REG7: Acuerdo Regional 7.</w:t>
            </w:r>
          </w:p>
          <w:p w:rsidR="00D16C8C" w:rsidRPr="00FC28F4" w:rsidRDefault="00D16C8C" w:rsidP="00D46019">
            <w:pPr>
              <w:pStyle w:val="texto0"/>
              <w:spacing w:after="40" w:line="178" w:lineRule="exact"/>
              <w:ind w:left="327" w:firstLine="0"/>
              <w:rPr>
                <w:sz w:val="16"/>
                <w:szCs w:val="16"/>
              </w:rPr>
            </w:pPr>
            <w:r w:rsidRPr="00FC28F4">
              <w:rPr>
                <w:sz w:val="16"/>
                <w:szCs w:val="16"/>
              </w:rPr>
              <w:t>ACE5: Acuerdo de Complementación Económica 5.</w:t>
            </w:r>
          </w:p>
          <w:p w:rsidR="00D16C8C" w:rsidRPr="00FC28F4" w:rsidRDefault="00D16C8C" w:rsidP="00D46019">
            <w:pPr>
              <w:pStyle w:val="texto0"/>
              <w:spacing w:after="40" w:line="178" w:lineRule="exact"/>
              <w:ind w:left="327" w:firstLine="0"/>
              <w:rPr>
                <w:sz w:val="16"/>
                <w:szCs w:val="16"/>
              </w:rPr>
            </w:pPr>
            <w:r w:rsidRPr="00FC28F4">
              <w:rPr>
                <w:sz w:val="16"/>
                <w:szCs w:val="16"/>
              </w:rPr>
              <w:t>ACE6: Acuerdo de Complementación Económica 6.</w:t>
            </w:r>
          </w:p>
          <w:p w:rsidR="00D16C8C" w:rsidRPr="00FC28F4" w:rsidRDefault="00D16C8C" w:rsidP="00D46019">
            <w:pPr>
              <w:pStyle w:val="texto0"/>
              <w:spacing w:after="40" w:line="178" w:lineRule="exact"/>
              <w:ind w:left="327" w:firstLine="0"/>
              <w:rPr>
                <w:sz w:val="16"/>
                <w:szCs w:val="16"/>
              </w:rPr>
            </w:pPr>
            <w:r w:rsidRPr="00FC28F4">
              <w:rPr>
                <w:sz w:val="16"/>
                <w:szCs w:val="16"/>
              </w:rPr>
              <w:t>ACE6-A: Acuerdo de Complementación Económica 6, canasta A.</w:t>
            </w:r>
          </w:p>
          <w:p w:rsidR="00D16C8C" w:rsidRPr="00FC28F4" w:rsidRDefault="00D16C8C" w:rsidP="00D46019">
            <w:pPr>
              <w:pStyle w:val="texto0"/>
              <w:spacing w:after="40" w:line="178" w:lineRule="exact"/>
              <w:ind w:left="327" w:firstLine="0"/>
              <w:rPr>
                <w:sz w:val="16"/>
                <w:szCs w:val="16"/>
              </w:rPr>
            </w:pPr>
            <w:r w:rsidRPr="00FC28F4">
              <w:rPr>
                <w:sz w:val="16"/>
                <w:szCs w:val="16"/>
              </w:rPr>
              <w:t>ACE6-B: Acuerdo de Complementación Económica 6, canasta B.</w:t>
            </w:r>
          </w:p>
          <w:p w:rsidR="00D16C8C" w:rsidRPr="00FC28F4" w:rsidRDefault="00D16C8C" w:rsidP="00D46019">
            <w:pPr>
              <w:pStyle w:val="texto0"/>
              <w:spacing w:after="40" w:line="178" w:lineRule="exact"/>
              <w:ind w:left="327" w:firstLine="0"/>
              <w:rPr>
                <w:sz w:val="16"/>
                <w:szCs w:val="16"/>
              </w:rPr>
            </w:pPr>
            <w:r w:rsidRPr="00FC28F4">
              <w:rPr>
                <w:sz w:val="16"/>
                <w:szCs w:val="16"/>
              </w:rPr>
              <w:t>ACE6-C: Acuerdo de Complementación Económica 6, canasta C.</w:t>
            </w:r>
          </w:p>
          <w:p w:rsidR="00D16C8C" w:rsidRPr="00FC28F4" w:rsidRDefault="00D16C8C" w:rsidP="00D46019">
            <w:pPr>
              <w:pStyle w:val="texto0"/>
              <w:spacing w:after="40" w:line="178" w:lineRule="exact"/>
              <w:ind w:left="327" w:firstLine="0"/>
              <w:rPr>
                <w:sz w:val="16"/>
                <w:szCs w:val="16"/>
              </w:rPr>
            </w:pPr>
            <w:r w:rsidRPr="00FC28F4">
              <w:rPr>
                <w:sz w:val="16"/>
                <w:szCs w:val="16"/>
              </w:rPr>
              <w:t>ACE51: Acuerdo de Complementación Económica 51.</w:t>
            </w:r>
          </w:p>
        </w:tc>
        <w:tc>
          <w:tcPr>
            <w:tcW w:w="2474" w:type="dxa"/>
            <w:shd w:val="clear" w:color="auto" w:fill="auto"/>
          </w:tcPr>
          <w:p w:rsidR="00D16C8C" w:rsidRPr="00FC28F4" w:rsidRDefault="00D16C8C" w:rsidP="00D46019">
            <w:pPr>
              <w:pStyle w:val="texto0"/>
              <w:spacing w:after="40" w:line="178" w:lineRule="exact"/>
              <w:ind w:firstLine="0"/>
              <w:rPr>
                <w:sz w:val="16"/>
                <w:szCs w:val="16"/>
              </w:rPr>
            </w:pPr>
            <w:r w:rsidRPr="00FC28F4">
              <w:rPr>
                <w:sz w:val="16"/>
                <w:szCs w:val="16"/>
              </w:rPr>
              <w:t>País parte del acuerdo celebrado con México, de conformidad con el Apéndice 4.</w:t>
            </w:r>
          </w:p>
        </w:tc>
        <w:tc>
          <w:tcPr>
            <w:tcW w:w="1622" w:type="dxa"/>
            <w:shd w:val="clear" w:color="auto" w:fill="auto"/>
          </w:tcPr>
          <w:p w:rsidR="00D16C8C" w:rsidRPr="00FC28F4" w:rsidRDefault="00D16C8C" w:rsidP="00D46019">
            <w:pPr>
              <w:pStyle w:val="texto0"/>
              <w:spacing w:after="40" w:line="17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78" w:lineRule="exact"/>
              <w:ind w:left="396" w:hanging="396"/>
              <w:rPr>
                <w:b/>
                <w:sz w:val="16"/>
                <w:szCs w:val="16"/>
              </w:rPr>
            </w:pPr>
          </w:p>
        </w:tc>
        <w:tc>
          <w:tcPr>
            <w:tcW w:w="596" w:type="dxa"/>
            <w:shd w:val="clear" w:color="auto" w:fill="auto"/>
          </w:tcPr>
          <w:p w:rsidR="00D16C8C" w:rsidRPr="00FC28F4" w:rsidRDefault="00D16C8C" w:rsidP="00D46019">
            <w:pPr>
              <w:pStyle w:val="texto0"/>
              <w:spacing w:after="40" w:line="178" w:lineRule="exact"/>
              <w:ind w:firstLine="0"/>
              <w:rPr>
                <w:b/>
                <w:sz w:val="16"/>
                <w:szCs w:val="16"/>
              </w:rPr>
            </w:pPr>
          </w:p>
        </w:tc>
        <w:tc>
          <w:tcPr>
            <w:tcW w:w="3005" w:type="dxa"/>
            <w:shd w:val="clear" w:color="auto" w:fill="auto"/>
          </w:tcPr>
          <w:p w:rsidR="00D16C8C" w:rsidRPr="00FC28F4" w:rsidRDefault="00D16C8C" w:rsidP="00D46019">
            <w:pPr>
              <w:pStyle w:val="texto0"/>
              <w:spacing w:after="40" w:line="178" w:lineRule="exact"/>
              <w:ind w:firstLine="0"/>
              <w:rPr>
                <w:sz w:val="16"/>
                <w:szCs w:val="16"/>
              </w:rPr>
            </w:pPr>
          </w:p>
        </w:tc>
        <w:tc>
          <w:tcPr>
            <w:tcW w:w="2477" w:type="dxa"/>
            <w:shd w:val="clear" w:color="auto" w:fill="auto"/>
          </w:tcPr>
          <w:p w:rsidR="00D16C8C" w:rsidRPr="00FC28F4" w:rsidRDefault="00D16C8C" w:rsidP="00D46019">
            <w:pPr>
              <w:pStyle w:val="texto0"/>
              <w:spacing w:after="40" w:line="178" w:lineRule="exact"/>
              <w:ind w:left="327" w:firstLine="0"/>
              <w:rPr>
                <w:sz w:val="16"/>
                <w:szCs w:val="16"/>
              </w:rPr>
            </w:pPr>
            <w:r w:rsidRPr="00FC28F4">
              <w:rPr>
                <w:sz w:val="16"/>
                <w:szCs w:val="16"/>
              </w:rPr>
              <w:t>ACE53: Acuerdo de Complementación Económica 53.</w:t>
            </w:r>
          </w:p>
          <w:p w:rsidR="00D16C8C" w:rsidRPr="00FC28F4" w:rsidRDefault="00D16C8C" w:rsidP="00D46019">
            <w:pPr>
              <w:pStyle w:val="texto0"/>
              <w:spacing w:after="40" w:line="178" w:lineRule="exact"/>
              <w:ind w:left="327" w:firstLine="0"/>
              <w:rPr>
                <w:sz w:val="16"/>
                <w:szCs w:val="16"/>
              </w:rPr>
            </w:pPr>
            <w:r w:rsidRPr="00FC28F4">
              <w:rPr>
                <w:sz w:val="16"/>
                <w:szCs w:val="16"/>
              </w:rPr>
              <w:t>ACE55: Acuerdo de Complementación Económica 55.</w:t>
            </w:r>
          </w:p>
          <w:p w:rsidR="00D16C8C" w:rsidRPr="00FC28F4" w:rsidRDefault="00D16C8C" w:rsidP="00D46019">
            <w:pPr>
              <w:pStyle w:val="texto0"/>
              <w:spacing w:after="40" w:line="178" w:lineRule="exact"/>
              <w:ind w:left="327" w:firstLine="0"/>
              <w:rPr>
                <w:sz w:val="16"/>
                <w:szCs w:val="16"/>
              </w:rPr>
            </w:pPr>
            <w:r w:rsidRPr="00FC28F4">
              <w:rPr>
                <w:sz w:val="16"/>
                <w:szCs w:val="16"/>
              </w:rPr>
              <w:t>ACE66: Acuerdo de Complementación Económica 66.</w:t>
            </w:r>
          </w:p>
          <w:p w:rsidR="00D16C8C" w:rsidRPr="00FC28F4" w:rsidRDefault="00D16C8C" w:rsidP="00D46019">
            <w:pPr>
              <w:pStyle w:val="texto0"/>
              <w:spacing w:after="40" w:line="178" w:lineRule="exact"/>
              <w:ind w:left="327" w:firstLine="0"/>
              <w:rPr>
                <w:sz w:val="16"/>
                <w:szCs w:val="16"/>
              </w:rPr>
            </w:pPr>
            <w:r w:rsidRPr="00FC28F4">
              <w:rPr>
                <w:sz w:val="16"/>
                <w:szCs w:val="16"/>
              </w:rPr>
              <w:t>AAP14: Acuerdo de Alcance Parcial Número 14.</w:t>
            </w:r>
          </w:p>
          <w:p w:rsidR="00D16C8C" w:rsidRPr="00FC28F4" w:rsidRDefault="00D16C8C" w:rsidP="00D46019">
            <w:pPr>
              <w:pStyle w:val="texto0"/>
              <w:spacing w:after="40" w:line="178" w:lineRule="exact"/>
              <w:ind w:left="327" w:firstLine="0"/>
              <w:rPr>
                <w:sz w:val="16"/>
                <w:szCs w:val="16"/>
              </w:rPr>
            </w:pPr>
            <w:r w:rsidRPr="00FC28F4">
              <w:rPr>
                <w:sz w:val="16"/>
                <w:szCs w:val="16"/>
              </w:rPr>
              <w:t>AAP29: Acuerdo de Alcance Parcial Número 29.</w:t>
            </w:r>
          </w:p>
          <w:p w:rsidR="00D16C8C" w:rsidRPr="00FC28F4" w:rsidRDefault="00D16C8C" w:rsidP="00D46019">
            <w:pPr>
              <w:pStyle w:val="texto0"/>
              <w:spacing w:after="40" w:line="178" w:lineRule="exact"/>
              <w:ind w:left="327" w:firstLine="0"/>
              <w:rPr>
                <w:sz w:val="16"/>
                <w:szCs w:val="16"/>
              </w:rPr>
            </w:pPr>
            <w:r w:rsidRPr="00FC28F4">
              <w:rPr>
                <w:sz w:val="16"/>
                <w:szCs w:val="16"/>
              </w:rPr>
              <w:t>AAP38: Acuerdo de Alcance Parcial Número 38.</w:t>
            </w:r>
          </w:p>
          <w:p w:rsidR="00D16C8C" w:rsidRPr="00FC28F4" w:rsidRDefault="00FC28F4" w:rsidP="00D46019">
            <w:pPr>
              <w:pStyle w:val="texto0"/>
              <w:spacing w:after="40" w:line="178" w:lineRule="exact"/>
              <w:ind w:left="327" w:hanging="327"/>
              <w:rPr>
                <w:sz w:val="16"/>
                <w:szCs w:val="16"/>
              </w:rPr>
            </w:pPr>
            <w:r>
              <w:rPr>
                <w:sz w:val="16"/>
                <w:szCs w:val="16"/>
              </w:rPr>
              <w:t>●</w:t>
            </w:r>
            <w:r w:rsidR="00D16C8C" w:rsidRPr="00FC28F4">
              <w:rPr>
                <w:sz w:val="16"/>
                <w:szCs w:val="16"/>
              </w:rPr>
              <w:tab/>
              <w:t>Número de la constancia emitida por la SE, conforme a la regla 1.6.32.</w:t>
            </w:r>
          </w:p>
        </w:tc>
        <w:tc>
          <w:tcPr>
            <w:tcW w:w="2474" w:type="dxa"/>
            <w:shd w:val="clear" w:color="auto" w:fill="auto"/>
          </w:tcPr>
          <w:p w:rsidR="00D16C8C" w:rsidRPr="00FC28F4" w:rsidRDefault="00D16C8C" w:rsidP="00D46019">
            <w:pPr>
              <w:pStyle w:val="texto0"/>
              <w:spacing w:after="40" w:line="178" w:lineRule="exact"/>
              <w:ind w:firstLine="0"/>
              <w:rPr>
                <w:sz w:val="16"/>
                <w:szCs w:val="16"/>
              </w:rPr>
            </w:pPr>
          </w:p>
        </w:tc>
        <w:tc>
          <w:tcPr>
            <w:tcW w:w="1622" w:type="dxa"/>
            <w:shd w:val="clear" w:color="auto" w:fill="auto"/>
          </w:tcPr>
          <w:p w:rsidR="00D16C8C" w:rsidRPr="00FC28F4" w:rsidRDefault="00D16C8C" w:rsidP="00D46019">
            <w:pPr>
              <w:pStyle w:val="texto0"/>
              <w:spacing w:after="40" w:line="178" w:lineRule="exact"/>
              <w:ind w:firstLine="0"/>
              <w:rPr>
                <w:sz w:val="16"/>
                <w:szCs w:val="16"/>
              </w:rPr>
            </w:pP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74" w:lineRule="exact"/>
              <w:ind w:left="396" w:hanging="396"/>
              <w:rPr>
                <w:b/>
                <w:sz w:val="16"/>
                <w:szCs w:val="16"/>
              </w:rPr>
            </w:pPr>
            <w:r w:rsidRPr="00FC28F4">
              <w:rPr>
                <w:b/>
                <w:sz w:val="16"/>
                <w:szCs w:val="16"/>
              </w:rPr>
              <w:lastRenderedPageBreak/>
              <w:t>AP</w:t>
            </w:r>
            <w:r w:rsidRPr="00FC28F4">
              <w:rPr>
                <w:sz w:val="16"/>
                <w:szCs w:val="16"/>
              </w:rPr>
              <w:t xml:space="preserve">- APLICA PAGO VIRTUAL. </w:t>
            </w:r>
          </w:p>
        </w:tc>
        <w:tc>
          <w:tcPr>
            <w:tcW w:w="596" w:type="dxa"/>
            <w:shd w:val="clear" w:color="auto" w:fill="auto"/>
          </w:tcPr>
          <w:p w:rsidR="00D16C8C" w:rsidRPr="00FC28F4" w:rsidRDefault="00D16C8C" w:rsidP="00D46019">
            <w:pPr>
              <w:pStyle w:val="texto0"/>
              <w:spacing w:after="40" w:line="17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Declarar cuando en el pedimento se señalen exclusivamente las siguientes formas de pago: 5, 6, 8, 9, 13, 14, 16, 18, 21 y 22 de conformidad con el Apéndice 13.</w:t>
            </w:r>
          </w:p>
        </w:tc>
        <w:tc>
          <w:tcPr>
            <w:tcW w:w="2477"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Señalar la clave conforme a las siguientes opciones:</w:t>
            </w:r>
          </w:p>
          <w:p w:rsidR="00D16C8C" w:rsidRPr="00FC28F4" w:rsidRDefault="00D16C8C" w:rsidP="00D46019">
            <w:pPr>
              <w:pStyle w:val="texto0"/>
              <w:spacing w:after="40" w:line="174" w:lineRule="exact"/>
              <w:ind w:left="327" w:hanging="327"/>
              <w:rPr>
                <w:sz w:val="16"/>
                <w:szCs w:val="16"/>
              </w:rPr>
            </w:pPr>
            <w:r w:rsidRPr="00FC28F4">
              <w:rPr>
                <w:sz w:val="16"/>
                <w:szCs w:val="16"/>
              </w:rPr>
              <w:t>1.</w:t>
            </w:r>
            <w:r w:rsidRPr="00FC28F4">
              <w:rPr>
                <w:sz w:val="16"/>
                <w:szCs w:val="16"/>
              </w:rPr>
              <w:tab/>
              <w:t>El pedimento se considerará pagado una vez validado.</w:t>
            </w:r>
          </w:p>
          <w:p w:rsidR="00D16C8C" w:rsidRPr="00FC28F4" w:rsidRDefault="00D16C8C" w:rsidP="00D46019">
            <w:pPr>
              <w:pStyle w:val="texto0"/>
              <w:spacing w:after="40" w:line="174" w:lineRule="exact"/>
              <w:ind w:left="327" w:hanging="327"/>
              <w:rPr>
                <w:b/>
                <w:sz w:val="16"/>
                <w:szCs w:val="16"/>
              </w:rPr>
            </w:pPr>
            <w:r w:rsidRPr="00FC28F4">
              <w:rPr>
                <w:sz w:val="16"/>
                <w:szCs w:val="16"/>
              </w:rPr>
              <w:t xml:space="preserve">2. </w:t>
            </w:r>
            <w:r w:rsidRPr="00FC28F4">
              <w:rPr>
                <w:sz w:val="16"/>
                <w:szCs w:val="16"/>
              </w:rPr>
              <w:tab/>
              <w:t>Se requiere transmitir archivo de confirmación de pago.</w:t>
            </w:r>
          </w:p>
        </w:tc>
        <w:tc>
          <w:tcPr>
            <w:tcW w:w="2474"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74" w:lineRule="exact"/>
              <w:ind w:left="396" w:hanging="396"/>
              <w:rPr>
                <w:sz w:val="16"/>
                <w:szCs w:val="16"/>
              </w:rPr>
            </w:pPr>
            <w:r w:rsidRPr="00FC28F4">
              <w:rPr>
                <w:b/>
                <w:sz w:val="16"/>
                <w:szCs w:val="16"/>
              </w:rPr>
              <w:t>AR</w:t>
            </w:r>
            <w:r w:rsidRPr="00FC28F4">
              <w:rPr>
                <w:sz w:val="16"/>
                <w:szCs w:val="16"/>
              </w:rPr>
              <w:t>-</w:t>
            </w:r>
            <w:r w:rsidRPr="00FC28F4">
              <w:rPr>
                <w:sz w:val="16"/>
                <w:szCs w:val="16"/>
              </w:rPr>
              <w:tab/>
              <w:t>CONSULTA ARANCELARIA.</w:t>
            </w:r>
          </w:p>
        </w:tc>
        <w:tc>
          <w:tcPr>
            <w:tcW w:w="596" w:type="dxa"/>
            <w:shd w:val="clear" w:color="auto" w:fill="auto"/>
          </w:tcPr>
          <w:p w:rsidR="00D16C8C" w:rsidRPr="00FC28F4" w:rsidRDefault="00D16C8C" w:rsidP="00D46019">
            <w:pPr>
              <w:pStyle w:val="texto0"/>
              <w:spacing w:after="40" w:line="174"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Declarar consulta sobre clasificación arancelaria a la autoridad competente.</w:t>
            </w:r>
          </w:p>
        </w:tc>
        <w:tc>
          <w:tcPr>
            <w:tcW w:w="2477"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Clave que corresponda de conformidad con lo siguiente:</w:t>
            </w:r>
          </w:p>
          <w:p w:rsidR="00D16C8C" w:rsidRPr="00FC28F4" w:rsidRDefault="00D16C8C" w:rsidP="00D46019">
            <w:pPr>
              <w:pStyle w:val="texto0"/>
              <w:spacing w:after="40" w:line="174" w:lineRule="exact"/>
              <w:ind w:left="327" w:hanging="327"/>
              <w:rPr>
                <w:sz w:val="16"/>
                <w:szCs w:val="16"/>
              </w:rPr>
            </w:pPr>
            <w:r w:rsidRPr="00FC28F4">
              <w:rPr>
                <w:sz w:val="16"/>
                <w:szCs w:val="16"/>
              </w:rPr>
              <w:t>1.</w:t>
            </w:r>
            <w:r w:rsidRPr="00FC28F4">
              <w:rPr>
                <w:sz w:val="16"/>
                <w:szCs w:val="16"/>
              </w:rPr>
              <w:tab/>
              <w:t>Consulta en trámite.</w:t>
            </w:r>
          </w:p>
          <w:p w:rsidR="00D16C8C" w:rsidRPr="00FC28F4" w:rsidRDefault="00D16C8C" w:rsidP="00D46019">
            <w:pPr>
              <w:pStyle w:val="texto0"/>
              <w:spacing w:after="40" w:line="174" w:lineRule="exact"/>
              <w:ind w:left="327" w:hanging="327"/>
              <w:rPr>
                <w:sz w:val="16"/>
                <w:szCs w:val="16"/>
              </w:rPr>
            </w:pPr>
            <w:r w:rsidRPr="00FC28F4">
              <w:rPr>
                <w:sz w:val="16"/>
                <w:szCs w:val="16"/>
              </w:rPr>
              <w:t>2.</w:t>
            </w:r>
            <w:r w:rsidRPr="00FC28F4">
              <w:rPr>
                <w:sz w:val="16"/>
                <w:szCs w:val="16"/>
              </w:rPr>
              <w:tab/>
              <w:t>Con resolución de clasificación.</w:t>
            </w:r>
          </w:p>
        </w:tc>
        <w:tc>
          <w:tcPr>
            <w:tcW w:w="2474"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La opción que aplique de las siguientes:</w:t>
            </w:r>
          </w:p>
          <w:p w:rsidR="00D16C8C" w:rsidRPr="00FC28F4" w:rsidRDefault="00FC28F4" w:rsidP="00D46019">
            <w:pPr>
              <w:pStyle w:val="texto0"/>
              <w:spacing w:after="40" w:line="174" w:lineRule="exact"/>
              <w:ind w:left="327" w:hanging="327"/>
              <w:rPr>
                <w:sz w:val="16"/>
                <w:szCs w:val="16"/>
              </w:rPr>
            </w:pPr>
            <w:r>
              <w:rPr>
                <w:sz w:val="16"/>
                <w:szCs w:val="16"/>
              </w:rPr>
              <w:t>●</w:t>
            </w:r>
            <w:r w:rsidR="00D16C8C" w:rsidRPr="00FC28F4">
              <w:rPr>
                <w:sz w:val="16"/>
                <w:szCs w:val="16"/>
              </w:rPr>
              <w:tab/>
              <w:t>AGGC o AGJ: según la Administración General ante quien se presentó la consulta de clasificación arancelaria cuando se declare la clave 1.</w:t>
            </w:r>
          </w:p>
          <w:p w:rsidR="00D16C8C" w:rsidRPr="00FC28F4" w:rsidRDefault="00FC28F4" w:rsidP="00D46019">
            <w:pPr>
              <w:pStyle w:val="texto0"/>
              <w:spacing w:after="40" w:line="174" w:lineRule="exact"/>
              <w:ind w:left="327" w:hanging="327"/>
              <w:rPr>
                <w:sz w:val="16"/>
                <w:szCs w:val="16"/>
              </w:rPr>
            </w:pPr>
            <w:r>
              <w:rPr>
                <w:sz w:val="16"/>
                <w:szCs w:val="16"/>
              </w:rPr>
              <w:t>●</w:t>
            </w:r>
            <w:r w:rsidR="00D16C8C" w:rsidRPr="00FC28F4">
              <w:rPr>
                <w:sz w:val="16"/>
                <w:szCs w:val="16"/>
              </w:rPr>
              <w:tab/>
              <w:t>Número de oficio de la resolución de clasificación arancelaria, cuando se declare la clave 2.</w:t>
            </w:r>
          </w:p>
        </w:tc>
        <w:tc>
          <w:tcPr>
            <w:tcW w:w="1622"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74" w:lineRule="exact"/>
              <w:ind w:left="396" w:hanging="396"/>
              <w:rPr>
                <w:sz w:val="16"/>
                <w:szCs w:val="16"/>
              </w:rPr>
            </w:pPr>
            <w:r w:rsidRPr="00FC28F4">
              <w:rPr>
                <w:b/>
                <w:sz w:val="16"/>
                <w:szCs w:val="16"/>
              </w:rPr>
              <w:t>AT</w:t>
            </w:r>
            <w:r w:rsidRPr="00FC28F4">
              <w:rPr>
                <w:sz w:val="16"/>
                <w:szCs w:val="16"/>
              </w:rPr>
              <w:t>-</w:t>
            </w:r>
            <w:r w:rsidRPr="00FC28F4">
              <w:rPr>
                <w:sz w:val="16"/>
                <w:szCs w:val="16"/>
              </w:rPr>
              <w:tab/>
              <w:t>AVISO DE TRÁNSITO.</w:t>
            </w:r>
          </w:p>
        </w:tc>
        <w:tc>
          <w:tcPr>
            <w:tcW w:w="596" w:type="dxa"/>
            <w:shd w:val="clear" w:color="auto" w:fill="auto"/>
          </w:tcPr>
          <w:p w:rsidR="00D16C8C" w:rsidRPr="00FC28F4" w:rsidRDefault="00D16C8C" w:rsidP="00D46019">
            <w:pPr>
              <w:pStyle w:val="texto0"/>
              <w:spacing w:after="40" w:line="17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Avisar sobre el tránsito interno a la exportación.</w:t>
            </w:r>
          </w:p>
          <w:p w:rsidR="00D16C8C" w:rsidRPr="00FC28F4" w:rsidRDefault="00D16C8C" w:rsidP="00D46019">
            <w:pPr>
              <w:pStyle w:val="texto0"/>
              <w:spacing w:after="40" w:line="174" w:lineRule="exact"/>
              <w:ind w:firstLine="0"/>
              <w:rPr>
                <w:sz w:val="16"/>
                <w:szCs w:val="16"/>
              </w:rPr>
            </w:pPr>
            <w:r w:rsidRPr="00FC28F4">
              <w:rPr>
                <w:sz w:val="16"/>
                <w:szCs w:val="16"/>
              </w:rPr>
              <w:t xml:space="preserve">Este identificador no deberá declararse cuando se efectúe la consolidación de carga conforme a lo establecido en la regla 4.6.4. </w:t>
            </w:r>
            <w:proofErr w:type="gramStart"/>
            <w:r w:rsidRPr="00FC28F4">
              <w:rPr>
                <w:sz w:val="16"/>
                <w:szCs w:val="16"/>
              </w:rPr>
              <w:t>y</w:t>
            </w:r>
            <w:proofErr w:type="gramEnd"/>
            <w:r w:rsidRPr="00FC28F4">
              <w:rPr>
                <w:sz w:val="16"/>
                <w:szCs w:val="16"/>
              </w:rPr>
              <w:t xml:space="preserve"> se declare el identificador TB a nivel general.</w:t>
            </w:r>
          </w:p>
        </w:tc>
        <w:tc>
          <w:tcPr>
            <w:tcW w:w="2477"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74" w:lineRule="exact"/>
              <w:ind w:left="396" w:hanging="396"/>
              <w:rPr>
                <w:sz w:val="16"/>
                <w:szCs w:val="16"/>
              </w:rPr>
            </w:pPr>
            <w:r w:rsidRPr="00FC28F4">
              <w:rPr>
                <w:b/>
                <w:sz w:val="16"/>
                <w:szCs w:val="16"/>
              </w:rPr>
              <w:t>AV</w:t>
            </w:r>
            <w:r w:rsidRPr="00FC28F4">
              <w:rPr>
                <w:sz w:val="16"/>
                <w:szCs w:val="16"/>
              </w:rPr>
              <w:t>-</w:t>
            </w:r>
            <w:r w:rsidRPr="00FC28F4">
              <w:rPr>
                <w:sz w:val="16"/>
                <w:szCs w:val="16"/>
              </w:rPr>
              <w:tab/>
              <w:t>AVISO ELECTRÓNICO DE IMPORTACIÓN Y EXPORTACIÓN.</w:t>
            </w:r>
          </w:p>
        </w:tc>
        <w:tc>
          <w:tcPr>
            <w:tcW w:w="596" w:type="dxa"/>
            <w:shd w:val="clear" w:color="auto" w:fill="auto"/>
          </w:tcPr>
          <w:p w:rsidR="00D16C8C" w:rsidRPr="00FC28F4" w:rsidRDefault="00D16C8C" w:rsidP="00D46019">
            <w:pPr>
              <w:pStyle w:val="texto0"/>
              <w:spacing w:after="40" w:line="17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Indicar en los previos de consolidado el uso del aviso electrónico de importación y exportación por cada remesa presentada ante el módulo de selección automatizado.</w:t>
            </w:r>
          </w:p>
        </w:tc>
        <w:tc>
          <w:tcPr>
            <w:tcW w:w="2477" w:type="dxa"/>
            <w:shd w:val="clear" w:color="auto" w:fill="auto"/>
          </w:tcPr>
          <w:p w:rsidR="00D16C8C" w:rsidRPr="00FC28F4" w:rsidRDefault="00D16C8C" w:rsidP="00D46019">
            <w:pPr>
              <w:pStyle w:val="texto0"/>
              <w:spacing w:after="40" w:line="174" w:lineRule="exact"/>
              <w:ind w:left="327" w:hanging="327"/>
              <w:rPr>
                <w:sz w:val="16"/>
                <w:szCs w:val="16"/>
              </w:rPr>
            </w:pPr>
            <w:r w:rsidRPr="00FC28F4">
              <w:rPr>
                <w:sz w:val="16"/>
                <w:szCs w:val="16"/>
              </w:rPr>
              <w:t>1.</w:t>
            </w:r>
            <w:r w:rsidRPr="00FC28F4">
              <w:rPr>
                <w:sz w:val="16"/>
                <w:szCs w:val="16"/>
              </w:rPr>
              <w:tab/>
              <w:t xml:space="preserve"> De conformidad con la regla 7.3.3., fracción XXX.</w:t>
            </w:r>
          </w:p>
          <w:p w:rsidR="00D16C8C" w:rsidRPr="00FC28F4" w:rsidRDefault="00D16C8C" w:rsidP="00D46019">
            <w:pPr>
              <w:pStyle w:val="texto0"/>
              <w:spacing w:after="40" w:line="174" w:lineRule="exact"/>
              <w:ind w:left="327" w:hanging="327"/>
              <w:rPr>
                <w:sz w:val="16"/>
                <w:szCs w:val="16"/>
              </w:rPr>
            </w:pPr>
            <w:r w:rsidRPr="00FC28F4">
              <w:rPr>
                <w:sz w:val="16"/>
                <w:szCs w:val="16"/>
              </w:rPr>
              <w:t>2.</w:t>
            </w:r>
            <w:r w:rsidRPr="00FC28F4">
              <w:rPr>
                <w:sz w:val="16"/>
                <w:szCs w:val="16"/>
              </w:rPr>
              <w:tab/>
              <w:t>De conformidad con la regla 3.7.32.</w:t>
            </w:r>
          </w:p>
        </w:tc>
        <w:tc>
          <w:tcPr>
            <w:tcW w:w="2474"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A3</w:t>
            </w:r>
            <w:r w:rsidRPr="00FC28F4">
              <w:rPr>
                <w:sz w:val="16"/>
                <w:szCs w:val="16"/>
              </w:rPr>
              <w:t>-</w:t>
            </w:r>
            <w:r w:rsidRPr="00FC28F4">
              <w:rPr>
                <w:sz w:val="16"/>
                <w:szCs w:val="16"/>
              </w:rPr>
              <w:tab/>
              <w:t>REGULARIZACIÓN DE MERCANCÍAS (IMPORTACIÓN DEFINITIVA).</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conforme a los supuestos de la clave de documento A3 del apéndice 2.</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la clave que corresponda, conforme a lo siguiente:</w:t>
            </w:r>
          </w:p>
          <w:p w:rsidR="00D16C8C" w:rsidRPr="00FC28F4" w:rsidRDefault="00D16C8C" w:rsidP="00D46019">
            <w:pPr>
              <w:pStyle w:val="texto0"/>
              <w:spacing w:after="40" w:line="180" w:lineRule="exact"/>
              <w:ind w:left="327" w:hanging="327"/>
              <w:rPr>
                <w:sz w:val="16"/>
                <w:szCs w:val="16"/>
              </w:rPr>
            </w:pPr>
            <w:r w:rsidRPr="00FC28F4">
              <w:rPr>
                <w:sz w:val="16"/>
                <w:szCs w:val="16"/>
              </w:rPr>
              <w:t>1.</w:t>
            </w:r>
            <w:r w:rsidRPr="00FC28F4">
              <w:rPr>
                <w:sz w:val="16"/>
                <w:szCs w:val="16"/>
              </w:rPr>
              <w:tab/>
              <w:t>Regla 2.5.1., excepto vehículos.</w:t>
            </w:r>
          </w:p>
          <w:p w:rsidR="00D16C8C" w:rsidRPr="00FC28F4" w:rsidRDefault="00D16C8C" w:rsidP="00D46019">
            <w:pPr>
              <w:pStyle w:val="texto0"/>
              <w:spacing w:after="40" w:line="180" w:lineRule="exact"/>
              <w:ind w:left="327" w:hanging="327"/>
              <w:rPr>
                <w:sz w:val="16"/>
                <w:szCs w:val="16"/>
              </w:rPr>
            </w:pPr>
            <w:r w:rsidRPr="00FC28F4">
              <w:rPr>
                <w:sz w:val="16"/>
                <w:szCs w:val="16"/>
              </w:rPr>
              <w:t>1A.</w:t>
            </w:r>
            <w:r w:rsidRPr="00FC28F4">
              <w:rPr>
                <w:sz w:val="16"/>
                <w:szCs w:val="16"/>
              </w:rPr>
              <w:tab/>
              <w:t>Regla 2.5.1., una vez iniciadas las facultades de comprobación por parte de la autoridad.</w:t>
            </w:r>
          </w:p>
          <w:p w:rsidR="00D16C8C" w:rsidRPr="00FC28F4" w:rsidRDefault="00D16C8C" w:rsidP="00D46019">
            <w:pPr>
              <w:pStyle w:val="texto0"/>
              <w:spacing w:after="40" w:line="180" w:lineRule="exact"/>
              <w:ind w:left="327" w:hanging="327"/>
              <w:rPr>
                <w:sz w:val="16"/>
                <w:szCs w:val="16"/>
              </w:rPr>
            </w:pPr>
            <w:r w:rsidRPr="00FC28F4">
              <w:rPr>
                <w:sz w:val="16"/>
                <w:szCs w:val="16"/>
              </w:rPr>
              <w:t>2.</w:t>
            </w:r>
            <w:r w:rsidRPr="00FC28F4">
              <w:rPr>
                <w:sz w:val="16"/>
                <w:szCs w:val="16"/>
              </w:rPr>
              <w:tab/>
              <w:t>Regla 2.5.2., una vez iniciadas las facultades de comprobación por parte de la autoridad.</w:t>
            </w:r>
          </w:p>
          <w:p w:rsidR="00D16C8C" w:rsidRPr="00FC28F4" w:rsidRDefault="00D16C8C" w:rsidP="00D46019">
            <w:pPr>
              <w:pStyle w:val="texto0"/>
              <w:spacing w:after="40" w:line="180" w:lineRule="exact"/>
              <w:ind w:left="327" w:hanging="327"/>
              <w:rPr>
                <w:sz w:val="16"/>
                <w:szCs w:val="16"/>
              </w:rPr>
            </w:pPr>
            <w:r w:rsidRPr="00FC28F4">
              <w:rPr>
                <w:sz w:val="16"/>
                <w:szCs w:val="16"/>
              </w:rPr>
              <w:t>2A.</w:t>
            </w:r>
            <w:r w:rsidRPr="00FC28F4">
              <w:rPr>
                <w:sz w:val="16"/>
                <w:szCs w:val="16"/>
              </w:rPr>
              <w:tab/>
              <w:t>Regla 2.5.2., excepto vehículos.</w:t>
            </w:r>
          </w:p>
          <w:p w:rsidR="00D16C8C" w:rsidRPr="00FC28F4" w:rsidRDefault="00D16C8C" w:rsidP="00D46019">
            <w:pPr>
              <w:pStyle w:val="texto0"/>
              <w:spacing w:after="40" w:line="180" w:lineRule="exact"/>
              <w:ind w:left="327" w:hanging="327"/>
              <w:rPr>
                <w:sz w:val="16"/>
                <w:szCs w:val="16"/>
              </w:rPr>
            </w:pPr>
            <w:r w:rsidRPr="00FC28F4">
              <w:rPr>
                <w:sz w:val="16"/>
                <w:szCs w:val="16"/>
              </w:rPr>
              <w:lastRenderedPageBreak/>
              <w:t>3.</w:t>
            </w:r>
            <w:r w:rsidRPr="00FC28F4">
              <w:rPr>
                <w:sz w:val="16"/>
                <w:szCs w:val="16"/>
              </w:rPr>
              <w:tab/>
              <w:t>Regla 4.3.21.</w:t>
            </w:r>
          </w:p>
          <w:p w:rsidR="00D16C8C" w:rsidRPr="00FC28F4" w:rsidRDefault="00D16C8C" w:rsidP="00D46019">
            <w:pPr>
              <w:pStyle w:val="texto0"/>
              <w:spacing w:after="40" w:line="180" w:lineRule="exact"/>
              <w:ind w:left="327" w:hanging="327"/>
              <w:rPr>
                <w:sz w:val="16"/>
                <w:szCs w:val="16"/>
              </w:rPr>
            </w:pPr>
            <w:r w:rsidRPr="00FC28F4">
              <w:rPr>
                <w:sz w:val="16"/>
                <w:szCs w:val="16"/>
              </w:rPr>
              <w:t>4.</w:t>
            </w:r>
            <w:r w:rsidRPr="00FC28F4">
              <w:rPr>
                <w:sz w:val="16"/>
                <w:szCs w:val="16"/>
              </w:rPr>
              <w:tab/>
              <w:t>(Derogado)</w:t>
            </w:r>
          </w:p>
          <w:p w:rsidR="00D16C8C" w:rsidRPr="00FC28F4" w:rsidRDefault="00D16C8C" w:rsidP="00D46019">
            <w:pPr>
              <w:pStyle w:val="texto0"/>
              <w:spacing w:after="40" w:line="180" w:lineRule="exact"/>
              <w:ind w:left="327" w:hanging="327"/>
              <w:rPr>
                <w:sz w:val="16"/>
                <w:szCs w:val="16"/>
              </w:rPr>
            </w:pPr>
            <w:r w:rsidRPr="00FC28F4">
              <w:rPr>
                <w:sz w:val="16"/>
                <w:szCs w:val="16"/>
              </w:rPr>
              <w:t>5.</w:t>
            </w:r>
            <w:r w:rsidRPr="00FC28F4">
              <w:rPr>
                <w:sz w:val="16"/>
                <w:szCs w:val="16"/>
              </w:rPr>
              <w:tab/>
              <w:t>Regla 2.5.2., para desperdicios.</w:t>
            </w:r>
          </w:p>
          <w:p w:rsidR="00D16C8C" w:rsidRPr="00FC28F4" w:rsidRDefault="00D16C8C" w:rsidP="00D46019">
            <w:pPr>
              <w:pStyle w:val="texto0"/>
              <w:spacing w:after="40" w:line="180" w:lineRule="exact"/>
              <w:ind w:left="327" w:hanging="327"/>
              <w:rPr>
                <w:sz w:val="16"/>
                <w:szCs w:val="16"/>
              </w:rPr>
            </w:pPr>
            <w:r w:rsidRPr="00FC28F4">
              <w:rPr>
                <w:sz w:val="16"/>
                <w:szCs w:val="16"/>
              </w:rPr>
              <w:t>6.</w:t>
            </w:r>
            <w:r w:rsidRPr="00FC28F4">
              <w:rPr>
                <w:sz w:val="16"/>
                <w:szCs w:val="16"/>
              </w:rPr>
              <w:tab/>
              <w:t>Regla 2.5.5.</w:t>
            </w:r>
          </w:p>
          <w:p w:rsidR="00D16C8C" w:rsidRPr="00FC28F4" w:rsidRDefault="00D16C8C" w:rsidP="00D46019">
            <w:pPr>
              <w:pStyle w:val="texto0"/>
              <w:spacing w:after="40" w:line="180" w:lineRule="exact"/>
              <w:ind w:left="327" w:hanging="327"/>
              <w:rPr>
                <w:sz w:val="16"/>
                <w:szCs w:val="16"/>
              </w:rPr>
            </w:pPr>
            <w:r w:rsidRPr="00FC28F4">
              <w:rPr>
                <w:sz w:val="16"/>
                <w:szCs w:val="16"/>
              </w:rPr>
              <w:t>7.</w:t>
            </w:r>
            <w:r w:rsidRPr="00FC28F4">
              <w:rPr>
                <w:sz w:val="16"/>
                <w:szCs w:val="16"/>
              </w:rPr>
              <w:tab/>
              <w:t>(Derogado)</w:t>
            </w:r>
          </w:p>
          <w:p w:rsidR="00D16C8C" w:rsidRPr="00FC28F4" w:rsidRDefault="00D16C8C" w:rsidP="00D46019">
            <w:pPr>
              <w:pStyle w:val="texto0"/>
              <w:spacing w:after="40" w:line="180" w:lineRule="exact"/>
              <w:ind w:left="327" w:hanging="327"/>
              <w:rPr>
                <w:sz w:val="16"/>
                <w:szCs w:val="16"/>
              </w:rPr>
            </w:pPr>
            <w:r w:rsidRPr="00FC28F4">
              <w:rPr>
                <w:sz w:val="16"/>
                <w:szCs w:val="16"/>
              </w:rPr>
              <w:t>8.</w:t>
            </w:r>
            <w:r w:rsidRPr="00FC28F4">
              <w:rPr>
                <w:sz w:val="16"/>
                <w:szCs w:val="16"/>
              </w:rPr>
              <w:tab/>
              <w:t>Regla 4.5.31., fracción III.</w:t>
            </w:r>
          </w:p>
          <w:p w:rsidR="00D16C8C" w:rsidRPr="00FC28F4" w:rsidRDefault="00D16C8C" w:rsidP="00D46019">
            <w:pPr>
              <w:pStyle w:val="texto0"/>
              <w:spacing w:after="40" w:line="180" w:lineRule="exact"/>
              <w:ind w:left="327" w:hanging="327"/>
              <w:rPr>
                <w:sz w:val="16"/>
                <w:szCs w:val="16"/>
              </w:rPr>
            </w:pPr>
            <w:r w:rsidRPr="00FC28F4">
              <w:rPr>
                <w:sz w:val="16"/>
                <w:szCs w:val="16"/>
              </w:rPr>
              <w:t>9.</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10.</w:t>
            </w:r>
            <w:r w:rsidRPr="00FC28F4">
              <w:rPr>
                <w:sz w:val="16"/>
                <w:szCs w:val="16"/>
              </w:rPr>
              <w:tab/>
              <w:t>Regla 4.5.24.</w:t>
            </w:r>
          </w:p>
          <w:p w:rsidR="00D16C8C" w:rsidRPr="00FC28F4" w:rsidRDefault="00D16C8C" w:rsidP="00D46019">
            <w:pPr>
              <w:pStyle w:val="texto0"/>
              <w:spacing w:after="40" w:line="180" w:lineRule="exact"/>
              <w:ind w:left="327" w:hanging="327"/>
              <w:rPr>
                <w:sz w:val="16"/>
                <w:szCs w:val="16"/>
              </w:rPr>
            </w:pPr>
            <w:r w:rsidRPr="00FC28F4">
              <w:rPr>
                <w:sz w:val="16"/>
                <w:szCs w:val="16"/>
              </w:rPr>
              <w:t>11.</w:t>
            </w:r>
            <w:r w:rsidRPr="00FC28F4">
              <w:rPr>
                <w:sz w:val="16"/>
                <w:szCs w:val="16"/>
              </w:rPr>
              <w:tab/>
              <w:t>Regla 2.5.7., primer párrafo.</w:t>
            </w:r>
          </w:p>
          <w:p w:rsidR="00D16C8C" w:rsidRPr="00FC28F4" w:rsidRDefault="00D16C8C" w:rsidP="00D46019">
            <w:pPr>
              <w:pStyle w:val="texto0"/>
              <w:spacing w:after="40" w:line="180" w:lineRule="exact"/>
              <w:ind w:left="327" w:hanging="327"/>
              <w:rPr>
                <w:sz w:val="16"/>
                <w:szCs w:val="16"/>
              </w:rPr>
            </w:pPr>
            <w:r w:rsidRPr="00FC28F4">
              <w:rPr>
                <w:sz w:val="16"/>
                <w:szCs w:val="16"/>
              </w:rPr>
              <w:t>12.</w:t>
            </w:r>
            <w:r w:rsidRPr="00FC28F4">
              <w:rPr>
                <w:sz w:val="16"/>
                <w:szCs w:val="16"/>
              </w:rPr>
              <w:tab/>
              <w:t>Regla 2.5.7., sexto párrafo.</w:t>
            </w:r>
          </w:p>
          <w:p w:rsidR="00D16C8C" w:rsidRPr="00FC28F4" w:rsidRDefault="00D16C8C" w:rsidP="00D46019">
            <w:pPr>
              <w:pStyle w:val="texto0"/>
              <w:spacing w:after="40" w:line="180" w:lineRule="exact"/>
              <w:ind w:left="327" w:hanging="327"/>
              <w:rPr>
                <w:sz w:val="16"/>
                <w:szCs w:val="16"/>
              </w:rPr>
            </w:pPr>
            <w:r w:rsidRPr="00FC28F4">
              <w:rPr>
                <w:sz w:val="16"/>
                <w:szCs w:val="16"/>
              </w:rPr>
              <w:t>13.</w:t>
            </w:r>
            <w:r w:rsidRPr="00FC28F4">
              <w:rPr>
                <w:sz w:val="16"/>
                <w:szCs w:val="16"/>
              </w:rPr>
              <w:tab/>
              <w:t>Regla 2.5.1., para vehículos</w:t>
            </w:r>
          </w:p>
          <w:p w:rsidR="00D16C8C" w:rsidRPr="00FC28F4" w:rsidRDefault="00D16C8C" w:rsidP="00D46019">
            <w:pPr>
              <w:pStyle w:val="texto0"/>
              <w:spacing w:after="40" w:line="180" w:lineRule="exact"/>
              <w:ind w:left="327" w:hanging="327"/>
              <w:rPr>
                <w:sz w:val="16"/>
                <w:szCs w:val="16"/>
              </w:rPr>
            </w:pPr>
            <w:r w:rsidRPr="00FC28F4">
              <w:rPr>
                <w:sz w:val="16"/>
                <w:szCs w:val="16"/>
              </w:rPr>
              <w:t>14.</w:t>
            </w:r>
            <w:r w:rsidRPr="00FC28F4">
              <w:rPr>
                <w:sz w:val="16"/>
                <w:szCs w:val="16"/>
              </w:rPr>
              <w:tab/>
              <w:t>Regla 2.5.2., para vehículos.</w:t>
            </w:r>
          </w:p>
          <w:p w:rsidR="00D16C8C" w:rsidRPr="00FC28F4" w:rsidRDefault="00D16C8C" w:rsidP="00D46019">
            <w:pPr>
              <w:pStyle w:val="texto0"/>
              <w:spacing w:after="40" w:line="180" w:lineRule="exact"/>
              <w:ind w:left="327" w:hanging="327"/>
              <w:rPr>
                <w:sz w:val="16"/>
                <w:szCs w:val="16"/>
              </w:rPr>
            </w:pPr>
            <w:r w:rsidRPr="00FC28F4">
              <w:rPr>
                <w:sz w:val="16"/>
                <w:szCs w:val="16"/>
              </w:rPr>
              <w:t>15.</w:t>
            </w:r>
            <w:r w:rsidRPr="00FC28F4">
              <w:rPr>
                <w:sz w:val="16"/>
                <w:szCs w:val="16"/>
              </w:rPr>
              <w:tab/>
              <w:t>Regla 2.5.4.</w:t>
            </w:r>
          </w:p>
          <w:p w:rsidR="00D16C8C" w:rsidRPr="00FC28F4" w:rsidRDefault="00D16C8C" w:rsidP="00D46019">
            <w:pPr>
              <w:pStyle w:val="texto0"/>
              <w:spacing w:after="40" w:line="180" w:lineRule="exact"/>
              <w:ind w:left="327" w:hanging="327"/>
              <w:rPr>
                <w:sz w:val="16"/>
                <w:szCs w:val="16"/>
              </w:rPr>
            </w:pPr>
            <w:r w:rsidRPr="00FC28F4">
              <w:rPr>
                <w:sz w:val="16"/>
                <w:szCs w:val="16"/>
              </w:rPr>
              <w:t>16.</w:t>
            </w:r>
            <w:r w:rsidRPr="00FC28F4">
              <w:rPr>
                <w:sz w:val="16"/>
                <w:szCs w:val="16"/>
              </w:rPr>
              <w:tab/>
              <w:t>(Derogado)</w:t>
            </w:r>
          </w:p>
          <w:p w:rsidR="00D16C8C" w:rsidRPr="00FC28F4" w:rsidRDefault="00D16C8C" w:rsidP="00D46019">
            <w:pPr>
              <w:pStyle w:val="texto0"/>
              <w:spacing w:after="40" w:line="180" w:lineRule="exact"/>
              <w:ind w:left="327" w:hanging="327"/>
              <w:rPr>
                <w:sz w:val="16"/>
                <w:szCs w:val="16"/>
              </w:rPr>
            </w:pPr>
            <w:r w:rsidRPr="00FC28F4">
              <w:rPr>
                <w:sz w:val="16"/>
                <w:szCs w:val="16"/>
              </w:rPr>
              <w:t>17.</w:t>
            </w:r>
            <w:r w:rsidRPr="00FC28F4">
              <w:rPr>
                <w:sz w:val="16"/>
                <w:szCs w:val="16"/>
              </w:rPr>
              <w:tab/>
              <w:t>(Derogado)</w:t>
            </w:r>
          </w:p>
          <w:p w:rsidR="00D16C8C" w:rsidRPr="00FC28F4" w:rsidRDefault="00D16C8C" w:rsidP="00D46019">
            <w:pPr>
              <w:pStyle w:val="texto0"/>
              <w:spacing w:after="40" w:line="180" w:lineRule="exact"/>
              <w:ind w:left="327" w:hanging="327"/>
              <w:rPr>
                <w:sz w:val="16"/>
                <w:szCs w:val="16"/>
              </w:rPr>
            </w:pPr>
            <w:r w:rsidRPr="00FC28F4">
              <w:rPr>
                <w:sz w:val="16"/>
                <w:szCs w:val="16"/>
              </w:rPr>
              <w:t>18.</w:t>
            </w:r>
            <w:r w:rsidRPr="00FC28F4">
              <w:rPr>
                <w:sz w:val="16"/>
                <w:szCs w:val="16"/>
              </w:rPr>
              <w:tab/>
              <w:t>(Derogado)</w:t>
            </w:r>
          </w:p>
          <w:p w:rsidR="00D16C8C" w:rsidRPr="00FC28F4" w:rsidRDefault="00D16C8C" w:rsidP="00D46019">
            <w:pPr>
              <w:pStyle w:val="texto0"/>
              <w:spacing w:after="40" w:line="180" w:lineRule="exact"/>
              <w:ind w:left="327" w:hanging="327"/>
              <w:rPr>
                <w:sz w:val="16"/>
                <w:szCs w:val="16"/>
              </w:rPr>
            </w:pPr>
            <w:r w:rsidRPr="00FC28F4">
              <w:rPr>
                <w:sz w:val="16"/>
                <w:szCs w:val="16"/>
              </w:rPr>
              <w:t>19.</w:t>
            </w:r>
            <w:r w:rsidRPr="00FC28F4">
              <w:rPr>
                <w:sz w:val="16"/>
                <w:szCs w:val="16"/>
              </w:rPr>
              <w:tab/>
              <w:t>Regla 3.6.11.</w:t>
            </w:r>
          </w:p>
          <w:p w:rsidR="00D16C8C" w:rsidRPr="00FC28F4" w:rsidRDefault="00D16C8C" w:rsidP="00D46019">
            <w:pPr>
              <w:pStyle w:val="texto0"/>
              <w:spacing w:after="40" w:line="180" w:lineRule="exact"/>
              <w:ind w:left="327" w:hanging="327"/>
              <w:rPr>
                <w:sz w:val="16"/>
                <w:szCs w:val="16"/>
              </w:rPr>
            </w:pPr>
            <w:r w:rsidRPr="00FC28F4">
              <w:rPr>
                <w:sz w:val="16"/>
                <w:szCs w:val="16"/>
              </w:rPr>
              <w:t>20.</w:t>
            </w:r>
            <w:r w:rsidRPr="00FC28F4">
              <w:rPr>
                <w:sz w:val="16"/>
                <w:szCs w:val="16"/>
              </w:rPr>
              <w:tab/>
              <w:t>Regla 4.2.18.</w:t>
            </w:r>
          </w:p>
          <w:p w:rsidR="00D16C8C" w:rsidRPr="00FC28F4" w:rsidRDefault="00D16C8C" w:rsidP="00D46019">
            <w:pPr>
              <w:pStyle w:val="texto0"/>
              <w:spacing w:after="40" w:line="180" w:lineRule="exact"/>
              <w:ind w:left="327" w:hanging="327"/>
              <w:rPr>
                <w:sz w:val="16"/>
                <w:szCs w:val="16"/>
              </w:rPr>
            </w:pPr>
            <w:r w:rsidRPr="00FC28F4">
              <w:rPr>
                <w:sz w:val="16"/>
                <w:szCs w:val="16"/>
              </w:rPr>
              <w:t>21.</w:t>
            </w:r>
            <w:r w:rsidRPr="00FC28F4">
              <w:rPr>
                <w:sz w:val="16"/>
                <w:szCs w:val="16"/>
              </w:rPr>
              <w:tab/>
              <w:t>Regla 4.2.5.</w:t>
            </w:r>
          </w:p>
          <w:p w:rsidR="00D16C8C" w:rsidRPr="00FC28F4" w:rsidRDefault="00D16C8C" w:rsidP="00D46019">
            <w:pPr>
              <w:pStyle w:val="texto0"/>
              <w:spacing w:after="40" w:line="180" w:lineRule="exact"/>
              <w:ind w:left="327" w:hanging="327"/>
              <w:rPr>
                <w:sz w:val="16"/>
                <w:szCs w:val="16"/>
              </w:rPr>
            </w:pPr>
            <w:r w:rsidRPr="00FC28F4">
              <w:rPr>
                <w:sz w:val="16"/>
                <w:szCs w:val="16"/>
              </w:rPr>
              <w:t>22.</w:t>
            </w:r>
            <w:r w:rsidRPr="00FC28F4">
              <w:rPr>
                <w:sz w:val="16"/>
                <w:szCs w:val="16"/>
              </w:rPr>
              <w:tab/>
              <w:t>(Derogado)</w:t>
            </w:r>
          </w:p>
          <w:p w:rsidR="00D16C8C" w:rsidRPr="00FC28F4" w:rsidRDefault="00D16C8C" w:rsidP="00D46019">
            <w:pPr>
              <w:pStyle w:val="texto0"/>
              <w:spacing w:after="40" w:line="180" w:lineRule="exact"/>
              <w:ind w:left="327" w:hanging="327"/>
              <w:rPr>
                <w:sz w:val="16"/>
                <w:szCs w:val="16"/>
              </w:rPr>
            </w:pPr>
            <w:r w:rsidRPr="00FC28F4">
              <w:rPr>
                <w:sz w:val="16"/>
                <w:szCs w:val="16"/>
              </w:rPr>
              <w:t>23.</w:t>
            </w:r>
            <w:r w:rsidRPr="00FC28F4">
              <w:rPr>
                <w:sz w:val="16"/>
                <w:szCs w:val="16"/>
              </w:rPr>
              <w:tab/>
              <w:t>Regla 2.5.3., excepto vehículos.</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lastRenderedPageBreak/>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74" w:lineRule="exact"/>
              <w:ind w:left="396" w:hanging="396"/>
              <w:rPr>
                <w:sz w:val="16"/>
                <w:szCs w:val="16"/>
              </w:rPr>
            </w:pPr>
            <w:r w:rsidRPr="00FC28F4">
              <w:rPr>
                <w:b/>
                <w:sz w:val="16"/>
                <w:szCs w:val="16"/>
              </w:rPr>
              <w:t>BB-</w:t>
            </w:r>
            <w:r w:rsidRPr="00FC28F4">
              <w:rPr>
                <w:b/>
                <w:sz w:val="16"/>
                <w:szCs w:val="16"/>
              </w:rPr>
              <w:tab/>
            </w:r>
            <w:r w:rsidRPr="00FC28F4">
              <w:rPr>
                <w:sz w:val="16"/>
                <w:szCs w:val="16"/>
              </w:rPr>
              <w:t xml:space="preserve">EXPORTACIÓN DEFINITIVA Y RETORNO VIRTUAL. </w:t>
            </w:r>
          </w:p>
        </w:tc>
        <w:tc>
          <w:tcPr>
            <w:tcW w:w="596" w:type="dxa"/>
            <w:shd w:val="clear" w:color="auto" w:fill="auto"/>
          </w:tcPr>
          <w:p w:rsidR="00D16C8C" w:rsidRPr="00FC28F4" w:rsidRDefault="00D16C8C" w:rsidP="00D46019">
            <w:pPr>
              <w:pStyle w:val="texto0"/>
              <w:spacing w:after="40" w:line="17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Identificar la exportación definitiva virtual de mercancía (productos terminados) que enajenen residentes en el país a recinto fiscalizado para la elaboración, transformación o reparación.</w:t>
            </w:r>
          </w:p>
        </w:tc>
        <w:tc>
          <w:tcPr>
            <w:tcW w:w="2477" w:type="dxa"/>
            <w:shd w:val="clear" w:color="auto" w:fill="auto"/>
          </w:tcPr>
          <w:p w:rsidR="00D16C8C" w:rsidRPr="00FC28F4" w:rsidRDefault="00D16C8C" w:rsidP="00D46019">
            <w:pPr>
              <w:pStyle w:val="texto0"/>
              <w:spacing w:after="40" w:line="174" w:lineRule="exact"/>
              <w:ind w:left="327" w:hanging="327"/>
              <w:rPr>
                <w:sz w:val="16"/>
                <w:szCs w:val="16"/>
              </w:rPr>
            </w:pPr>
            <w:r w:rsidRPr="00FC28F4">
              <w:rPr>
                <w:sz w:val="16"/>
                <w:szCs w:val="16"/>
              </w:rPr>
              <w:t>1.</w:t>
            </w:r>
            <w:r w:rsidRPr="00FC28F4">
              <w:rPr>
                <w:sz w:val="16"/>
                <w:szCs w:val="16"/>
              </w:rPr>
              <w:tab/>
              <w:t>No aplica.</w:t>
            </w:r>
          </w:p>
          <w:p w:rsidR="00D16C8C" w:rsidRPr="00FC28F4" w:rsidRDefault="00D16C8C" w:rsidP="00D46019">
            <w:pPr>
              <w:pStyle w:val="texto0"/>
              <w:spacing w:after="40" w:line="174" w:lineRule="exact"/>
              <w:ind w:left="327" w:hanging="327"/>
              <w:rPr>
                <w:sz w:val="16"/>
                <w:szCs w:val="16"/>
              </w:rPr>
            </w:pPr>
            <w:r w:rsidRPr="00FC28F4">
              <w:rPr>
                <w:sz w:val="16"/>
                <w:szCs w:val="16"/>
              </w:rPr>
              <w:t>2.</w:t>
            </w:r>
            <w:r w:rsidRPr="00FC28F4">
              <w:rPr>
                <w:sz w:val="16"/>
                <w:szCs w:val="16"/>
              </w:rPr>
              <w:tab/>
              <w:t>Para la enajenación de mercancías en recinto fiscalizado.</w:t>
            </w:r>
          </w:p>
        </w:tc>
        <w:tc>
          <w:tcPr>
            <w:tcW w:w="2474"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74" w:lineRule="exact"/>
              <w:ind w:left="396" w:hanging="396"/>
              <w:rPr>
                <w:sz w:val="16"/>
                <w:szCs w:val="16"/>
              </w:rPr>
            </w:pPr>
            <w:r w:rsidRPr="00FC28F4">
              <w:rPr>
                <w:b/>
                <w:sz w:val="16"/>
                <w:szCs w:val="16"/>
              </w:rPr>
              <w:t>BR</w:t>
            </w:r>
            <w:r w:rsidRPr="00FC28F4">
              <w:rPr>
                <w:sz w:val="16"/>
                <w:szCs w:val="16"/>
              </w:rPr>
              <w:t>-</w:t>
            </w:r>
            <w:r w:rsidRPr="00FC28F4">
              <w:rPr>
                <w:sz w:val="16"/>
                <w:szCs w:val="16"/>
              </w:rPr>
              <w:tab/>
              <w:t>EXPORTACIÓN TEMPORAL DE MERCANCÍAS FUNGIBLES Y SU RETORNO.</w:t>
            </w:r>
          </w:p>
        </w:tc>
        <w:tc>
          <w:tcPr>
            <w:tcW w:w="596" w:type="dxa"/>
            <w:shd w:val="clear" w:color="auto" w:fill="auto"/>
          </w:tcPr>
          <w:p w:rsidR="00D16C8C" w:rsidRPr="00FC28F4" w:rsidRDefault="00D16C8C" w:rsidP="00D46019">
            <w:pPr>
              <w:pStyle w:val="texto0"/>
              <w:spacing w:after="40" w:line="17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Identificar mercancías listadas en el Anexo 12.</w:t>
            </w:r>
          </w:p>
        </w:tc>
        <w:tc>
          <w:tcPr>
            <w:tcW w:w="2477" w:type="dxa"/>
            <w:shd w:val="clear" w:color="auto" w:fill="auto"/>
          </w:tcPr>
          <w:p w:rsidR="00D16C8C" w:rsidRPr="00FC28F4" w:rsidRDefault="00D16C8C" w:rsidP="00D46019">
            <w:pPr>
              <w:pStyle w:val="texto0"/>
              <w:spacing w:after="40" w:line="174" w:lineRule="exact"/>
              <w:ind w:left="327" w:hanging="327"/>
              <w:rPr>
                <w:sz w:val="16"/>
                <w:szCs w:val="16"/>
              </w:rPr>
            </w:pPr>
            <w:r w:rsidRPr="00FC28F4">
              <w:rPr>
                <w:sz w:val="16"/>
                <w:szCs w:val="16"/>
              </w:rPr>
              <w:t>1.</w:t>
            </w:r>
            <w:r w:rsidRPr="00FC28F4">
              <w:rPr>
                <w:sz w:val="16"/>
                <w:szCs w:val="16"/>
              </w:rPr>
              <w:tab/>
              <w:t>Regla 4.4.5.</w:t>
            </w:r>
          </w:p>
          <w:p w:rsidR="00D16C8C" w:rsidRPr="00FC28F4" w:rsidRDefault="00D16C8C" w:rsidP="00D46019">
            <w:pPr>
              <w:pStyle w:val="texto0"/>
              <w:spacing w:after="40" w:line="174" w:lineRule="exact"/>
              <w:ind w:left="327" w:hanging="327"/>
              <w:rPr>
                <w:sz w:val="16"/>
                <w:szCs w:val="16"/>
              </w:rPr>
            </w:pPr>
            <w:r w:rsidRPr="00FC28F4">
              <w:rPr>
                <w:sz w:val="16"/>
                <w:szCs w:val="16"/>
              </w:rPr>
              <w:t>2.</w:t>
            </w:r>
            <w:r w:rsidRPr="00FC28F4">
              <w:rPr>
                <w:sz w:val="16"/>
                <w:szCs w:val="16"/>
              </w:rPr>
              <w:tab/>
              <w:t>No aplica.</w:t>
            </w:r>
          </w:p>
        </w:tc>
        <w:tc>
          <w:tcPr>
            <w:tcW w:w="2474"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74" w:lineRule="exact"/>
              <w:ind w:left="396" w:hanging="396"/>
              <w:rPr>
                <w:sz w:val="16"/>
                <w:szCs w:val="16"/>
              </w:rPr>
            </w:pPr>
            <w:r w:rsidRPr="00FC28F4">
              <w:rPr>
                <w:b/>
                <w:sz w:val="16"/>
                <w:szCs w:val="16"/>
              </w:rPr>
              <w:t xml:space="preserve">B2- </w:t>
            </w:r>
            <w:r w:rsidRPr="00FC28F4">
              <w:rPr>
                <w:b/>
                <w:sz w:val="16"/>
                <w:szCs w:val="16"/>
              </w:rPr>
              <w:tab/>
            </w:r>
            <w:r w:rsidRPr="00FC28F4">
              <w:rPr>
                <w:sz w:val="16"/>
                <w:szCs w:val="16"/>
              </w:rPr>
              <w:t>BIENES DEL ARTÍCULO 2 DE LA LEY DEL IEPS.</w:t>
            </w:r>
          </w:p>
          <w:p w:rsidR="00D16C8C" w:rsidRPr="00FC28F4" w:rsidRDefault="00D16C8C" w:rsidP="00D46019">
            <w:pPr>
              <w:pStyle w:val="texto0"/>
              <w:spacing w:after="40" w:line="174" w:lineRule="exact"/>
              <w:ind w:left="396" w:hanging="396"/>
              <w:rPr>
                <w:b/>
                <w:sz w:val="16"/>
                <w:szCs w:val="16"/>
              </w:rPr>
            </w:pPr>
          </w:p>
        </w:tc>
        <w:tc>
          <w:tcPr>
            <w:tcW w:w="596" w:type="dxa"/>
            <w:shd w:val="clear" w:color="auto" w:fill="auto"/>
          </w:tcPr>
          <w:p w:rsidR="00D16C8C" w:rsidRPr="00FC28F4" w:rsidRDefault="00D16C8C" w:rsidP="00D46019">
            <w:pPr>
              <w:pStyle w:val="texto0"/>
              <w:spacing w:after="40" w:line="174"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Identificar las mercancías conforme al artículo 2, fracción I, incisos D) y/o H), de la Ley del IEPS.</w:t>
            </w:r>
          </w:p>
        </w:tc>
        <w:tc>
          <w:tcPr>
            <w:tcW w:w="2477"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Declarar la clave que corresponda de conformidad con el artículo 2 de la Ley del IEPS:</w:t>
            </w:r>
          </w:p>
          <w:p w:rsidR="00D16C8C" w:rsidRPr="00FC28F4" w:rsidRDefault="00D16C8C" w:rsidP="00D46019">
            <w:pPr>
              <w:pStyle w:val="texto0"/>
              <w:spacing w:after="40" w:line="174" w:lineRule="exact"/>
              <w:ind w:firstLine="0"/>
              <w:rPr>
                <w:sz w:val="16"/>
                <w:szCs w:val="16"/>
              </w:rPr>
            </w:pPr>
            <w:r w:rsidRPr="00FC28F4">
              <w:rPr>
                <w:sz w:val="16"/>
                <w:szCs w:val="16"/>
              </w:rPr>
              <w:t>D- Para la fracción I, inciso D)</w:t>
            </w:r>
          </w:p>
          <w:p w:rsidR="00D16C8C" w:rsidRPr="00FC28F4" w:rsidRDefault="00D16C8C" w:rsidP="00D46019">
            <w:pPr>
              <w:pStyle w:val="texto0"/>
              <w:spacing w:after="40" w:line="174" w:lineRule="exact"/>
              <w:ind w:firstLine="0"/>
              <w:rPr>
                <w:sz w:val="16"/>
                <w:szCs w:val="16"/>
              </w:rPr>
            </w:pPr>
            <w:r w:rsidRPr="00FC28F4">
              <w:rPr>
                <w:sz w:val="16"/>
                <w:szCs w:val="16"/>
              </w:rPr>
              <w:t>H- Para la fracción I, inciso H)</w:t>
            </w:r>
          </w:p>
          <w:p w:rsidR="00D16C8C" w:rsidRPr="00FC28F4" w:rsidRDefault="00D16C8C" w:rsidP="00D46019">
            <w:pPr>
              <w:pStyle w:val="texto0"/>
              <w:spacing w:after="40" w:line="174" w:lineRule="exact"/>
              <w:ind w:firstLine="0"/>
              <w:rPr>
                <w:sz w:val="16"/>
                <w:szCs w:val="16"/>
              </w:rPr>
            </w:pPr>
          </w:p>
        </w:tc>
        <w:tc>
          <w:tcPr>
            <w:tcW w:w="2474"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t>La opción que aplique de acuerdo a los bienes señalados en el artículo 2, fracción I de la Ley del IEPS, de acuerdo a lo siguiente:</w:t>
            </w:r>
          </w:p>
          <w:p w:rsidR="00D16C8C" w:rsidRPr="00FC28F4" w:rsidRDefault="00D16C8C" w:rsidP="00D46019">
            <w:pPr>
              <w:pStyle w:val="texto0"/>
              <w:spacing w:after="40" w:line="174" w:lineRule="exact"/>
              <w:ind w:firstLine="0"/>
              <w:rPr>
                <w:sz w:val="16"/>
                <w:szCs w:val="16"/>
              </w:rPr>
            </w:pPr>
            <w:r w:rsidRPr="00FC28F4">
              <w:rPr>
                <w:sz w:val="16"/>
                <w:szCs w:val="16"/>
              </w:rPr>
              <w:t>Para la clave D señalar:</w:t>
            </w:r>
          </w:p>
          <w:p w:rsidR="00D16C8C" w:rsidRPr="00FC28F4" w:rsidRDefault="00D16C8C" w:rsidP="00D46019">
            <w:pPr>
              <w:pStyle w:val="texto0"/>
              <w:spacing w:after="40" w:line="174" w:lineRule="exact"/>
              <w:ind w:left="327" w:hanging="327"/>
              <w:rPr>
                <w:sz w:val="16"/>
                <w:szCs w:val="16"/>
              </w:rPr>
            </w:pPr>
            <w:r w:rsidRPr="00FC28F4">
              <w:rPr>
                <w:sz w:val="16"/>
                <w:szCs w:val="16"/>
              </w:rPr>
              <w:t>1a.</w:t>
            </w:r>
            <w:r w:rsidRPr="00FC28F4">
              <w:rPr>
                <w:sz w:val="16"/>
                <w:szCs w:val="16"/>
              </w:rPr>
              <w:tab/>
              <w:t>Combustibles Fósiles - Gasolina menor a 92 octanos.</w:t>
            </w:r>
          </w:p>
          <w:p w:rsidR="00D16C8C" w:rsidRPr="00FC28F4" w:rsidRDefault="00D16C8C" w:rsidP="00D46019">
            <w:pPr>
              <w:pStyle w:val="texto0"/>
              <w:spacing w:after="40" w:line="174" w:lineRule="exact"/>
              <w:ind w:left="327" w:hanging="327"/>
              <w:rPr>
                <w:sz w:val="16"/>
                <w:szCs w:val="16"/>
              </w:rPr>
            </w:pPr>
            <w:r w:rsidRPr="00FC28F4">
              <w:rPr>
                <w:sz w:val="16"/>
                <w:szCs w:val="16"/>
              </w:rPr>
              <w:t>1b</w:t>
            </w:r>
            <w:r w:rsidRPr="00FC28F4">
              <w:rPr>
                <w:sz w:val="16"/>
                <w:szCs w:val="16"/>
              </w:rPr>
              <w:tab/>
              <w:t>Combustibles Fósiles – Gasolina mayor o igual a 92 octanos.</w:t>
            </w:r>
          </w:p>
          <w:p w:rsidR="00D16C8C" w:rsidRPr="00FC28F4" w:rsidRDefault="00D16C8C" w:rsidP="00D46019">
            <w:pPr>
              <w:pStyle w:val="texto0"/>
              <w:spacing w:after="40" w:line="174" w:lineRule="exact"/>
              <w:ind w:left="327" w:hanging="327"/>
              <w:rPr>
                <w:sz w:val="16"/>
                <w:szCs w:val="16"/>
              </w:rPr>
            </w:pPr>
            <w:r w:rsidRPr="00FC28F4">
              <w:rPr>
                <w:sz w:val="16"/>
                <w:szCs w:val="16"/>
              </w:rPr>
              <w:lastRenderedPageBreak/>
              <w:t>1c.</w:t>
            </w:r>
            <w:r w:rsidRPr="00FC28F4">
              <w:rPr>
                <w:sz w:val="16"/>
                <w:szCs w:val="16"/>
              </w:rPr>
              <w:tab/>
              <w:t>Combustibles Fósiles – Diésel.</w:t>
            </w:r>
          </w:p>
          <w:p w:rsidR="00D16C8C" w:rsidRPr="00FC28F4" w:rsidRDefault="00D16C8C" w:rsidP="00D46019">
            <w:pPr>
              <w:pStyle w:val="texto0"/>
              <w:spacing w:after="40" w:line="174" w:lineRule="exact"/>
              <w:ind w:left="327" w:hanging="327"/>
              <w:rPr>
                <w:sz w:val="16"/>
                <w:szCs w:val="16"/>
                <w:lang/>
              </w:rPr>
            </w:pPr>
            <w:r w:rsidRPr="00FC28F4">
              <w:rPr>
                <w:sz w:val="16"/>
                <w:szCs w:val="16"/>
                <w:lang/>
              </w:rPr>
              <w:t>2.</w:t>
            </w:r>
            <w:r w:rsidRPr="00FC28F4">
              <w:rPr>
                <w:sz w:val="16"/>
                <w:szCs w:val="16"/>
                <w:lang/>
              </w:rPr>
              <w:tab/>
              <w:t>Combustibles no fósiles</w:t>
            </w:r>
          </w:p>
          <w:p w:rsidR="00D16C8C" w:rsidRPr="00FC28F4" w:rsidRDefault="00D16C8C" w:rsidP="00D46019">
            <w:pPr>
              <w:pStyle w:val="texto0"/>
              <w:spacing w:after="40" w:line="174" w:lineRule="exact"/>
              <w:ind w:left="327" w:hanging="327"/>
              <w:rPr>
                <w:sz w:val="16"/>
                <w:szCs w:val="16"/>
              </w:rPr>
            </w:pPr>
            <w:r w:rsidRPr="00FC28F4">
              <w:rPr>
                <w:sz w:val="16"/>
                <w:szCs w:val="16"/>
              </w:rPr>
              <w:t>Para la clave H señalar:</w:t>
            </w:r>
          </w:p>
          <w:p w:rsidR="00D16C8C" w:rsidRPr="00FC28F4" w:rsidRDefault="00D16C8C" w:rsidP="00D46019">
            <w:pPr>
              <w:pStyle w:val="texto0"/>
              <w:spacing w:after="40" w:line="174" w:lineRule="exact"/>
              <w:ind w:left="327" w:hanging="327"/>
              <w:rPr>
                <w:sz w:val="16"/>
                <w:szCs w:val="16"/>
                <w:lang/>
              </w:rPr>
            </w:pPr>
            <w:r w:rsidRPr="00FC28F4">
              <w:rPr>
                <w:sz w:val="16"/>
                <w:szCs w:val="16"/>
                <w:lang/>
              </w:rPr>
              <w:t>1.</w:t>
            </w:r>
            <w:r w:rsidRPr="00FC28F4">
              <w:rPr>
                <w:sz w:val="16"/>
                <w:szCs w:val="16"/>
                <w:lang/>
              </w:rPr>
              <w:tab/>
              <w:t>Propano.</w:t>
            </w:r>
          </w:p>
          <w:p w:rsidR="00D16C8C" w:rsidRPr="00FC28F4" w:rsidRDefault="00D16C8C" w:rsidP="00D46019">
            <w:pPr>
              <w:pStyle w:val="texto0"/>
              <w:spacing w:after="40" w:line="174" w:lineRule="exact"/>
              <w:ind w:left="327" w:hanging="327"/>
              <w:rPr>
                <w:sz w:val="16"/>
                <w:szCs w:val="16"/>
                <w:lang/>
              </w:rPr>
            </w:pPr>
            <w:r w:rsidRPr="00FC28F4">
              <w:rPr>
                <w:sz w:val="16"/>
                <w:szCs w:val="16"/>
                <w:lang/>
              </w:rPr>
              <w:t>2.</w:t>
            </w:r>
            <w:r w:rsidRPr="00FC28F4">
              <w:rPr>
                <w:sz w:val="16"/>
                <w:szCs w:val="16"/>
                <w:lang/>
              </w:rPr>
              <w:tab/>
              <w:t>Butano.</w:t>
            </w:r>
          </w:p>
          <w:p w:rsidR="00D16C8C" w:rsidRPr="00FC28F4" w:rsidRDefault="00D16C8C" w:rsidP="00D46019">
            <w:pPr>
              <w:pStyle w:val="texto0"/>
              <w:spacing w:after="40" w:line="174" w:lineRule="exact"/>
              <w:ind w:left="327" w:hanging="327"/>
              <w:rPr>
                <w:sz w:val="16"/>
                <w:szCs w:val="16"/>
                <w:lang/>
              </w:rPr>
            </w:pPr>
            <w:r w:rsidRPr="00FC28F4">
              <w:rPr>
                <w:sz w:val="16"/>
                <w:szCs w:val="16"/>
                <w:lang/>
              </w:rPr>
              <w:t>3.</w:t>
            </w:r>
            <w:r w:rsidRPr="00FC28F4">
              <w:rPr>
                <w:sz w:val="16"/>
                <w:szCs w:val="16"/>
                <w:lang/>
              </w:rPr>
              <w:tab/>
              <w:t>Gasolinas y gas avión.</w:t>
            </w:r>
          </w:p>
          <w:p w:rsidR="00D16C8C" w:rsidRPr="00FC28F4" w:rsidRDefault="00D16C8C" w:rsidP="00D46019">
            <w:pPr>
              <w:pStyle w:val="texto0"/>
              <w:spacing w:after="40" w:line="174" w:lineRule="exact"/>
              <w:ind w:left="327" w:hanging="327"/>
              <w:rPr>
                <w:sz w:val="16"/>
                <w:szCs w:val="16"/>
                <w:lang/>
              </w:rPr>
            </w:pPr>
            <w:r w:rsidRPr="00FC28F4">
              <w:rPr>
                <w:sz w:val="16"/>
                <w:szCs w:val="16"/>
                <w:lang/>
              </w:rPr>
              <w:t>4.</w:t>
            </w:r>
            <w:r w:rsidRPr="00FC28F4">
              <w:rPr>
                <w:sz w:val="16"/>
                <w:szCs w:val="16"/>
                <w:lang/>
              </w:rPr>
              <w:tab/>
              <w:t>Turbosina y otros kerosenos.</w:t>
            </w:r>
          </w:p>
          <w:p w:rsidR="00D16C8C" w:rsidRPr="00FC28F4" w:rsidRDefault="00D16C8C" w:rsidP="00D46019">
            <w:pPr>
              <w:pStyle w:val="texto0"/>
              <w:spacing w:after="40" w:line="174" w:lineRule="exact"/>
              <w:ind w:left="327" w:hanging="327"/>
              <w:rPr>
                <w:sz w:val="16"/>
                <w:szCs w:val="16"/>
                <w:lang/>
              </w:rPr>
            </w:pPr>
            <w:r w:rsidRPr="00FC28F4">
              <w:rPr>
                <w:sz w:val="16"/>
                <w:szCs w:val="16"/>
                <w:lang/>
              </w:rPr>
              <w:t>5.</w:t>
            </w:r>
            <w:r w:rsidRPr="00FC28F4">
              <w:rPr>
                <w:sz w:val="16"/>
                <w:szCs w:val="16"/>
                <w:lang/>
              </w:rPr>
              <w:tab/>
              <w:t>Diésel.</w:t>
            </w:r>
          </w:p>
          <w:p w:rsidR="00D16C8C" w:rsidRPr="00FC28F4" w:rsidRDefault="00D16C8C" w:rsidP="00D46019">
            <w:pPr>
              <w:pStyle w:val="texto0"/>
              <w:spacing w:after="40" w:line="174" w:lineRule="exact"/>
              <w:ind w:left="327" w:hanging="327"/>
              <w:rPr>
                <w:sz w:val="16"/>
                <w:szCs w:val="16"/>
                <w:lang/>
              </w:rPr>
            </w:pPr>
            <w:r w:rsidRPr="00FC28F4">
              <w:rPr>
                <w:sz w:val="16"/>
                <w:szCs w:val="16"/>
                <w:lang/>
              </w:rPr>
              <w:t>6.</w:t>
            </w:r>
            <w:r w:rsidRPr="00FC28F4">
              <w:rPr>
                <w:sz w:val="16"/>
                <w:szCs w:val="16"/>
                <w:lang/>
              </w:rPr>
              <w:tab/>
              <w:t>Combustóleo.</w:t>
            </w:r>
          </w:p>
          <w:p w:rsidR="00D16C8C" w:rsidRPr="00FC28F4" w:rsidRDefault="00D16C8C" w:rsidP="00D46019">
            <w:pPr>
              <w:pStyle w:val="texto0"/>
              <w:spacing w:after="40" w:line="174" w:lineRule="exact"/>
              <w:ind w:left="327" w:hanging="327"/>
              <w:rPr>
                <w:sz w:val="16"/>
                <w:szCs w:val="16"/>
                <w:lang/>
              </w:rPr>
            </w:pPr>
            <w:r w:rsidRPr="00FC28F4">
              <w:rPr>
                <w:sz w:val="16"/>
                <w:szCs w:val="16"/>
                <w:lang/>
              </w:rPr>
              <w:t>7.</w:t>
            </w:r>
            <w:r w:rsidRPr="00FC28F4">
              <w:rPr>
                <w:sz w:val="16"/>
                <w:szCs w:val="16"/>
                <w:lang/>
              </w:rPr>
              <w:tab/>
              <w:t>Coque de petróleo.</w:t>
            </w:r>
          </w:p>
          <w:p w:rsidR="00D16C8C" w:rsidRPr="00FC28F4" w:rsidRDefault="00D16C8C" w:rsidP="00D46019">
            <w:pPr>
              <w:pStyle w:val="texto0"/>
              <w:spacing w:after="40" w:line="174" w:lineRule="exact"/>
              <w:ind w:left="327" w:hanging="327"/>
              <w:rPr>
                <w:sz w:val="16"/>
                <w:szCs w:val="16"/>
                <w:lang/>
              </w:rPr>
            </w:pPr>
            <w:r w:rsidRPr="00FC28F4">
              <w:rPr>
                <w:sz w:val="16"/>
                <w:szCs w:val="16"/>
                <w:lang/>
              </w:rPr>
              <w:t>8.</w:t>
            </w:r>
            <w:r w:rsidRPr="00FC28F4">
              <w:rPr>
                <w:sz w:val="16"/>
                <w:szCs w:val="16"/>
                <w:lang/>
              </w:rPr>
              <w:tab/>
              <w:t>Coque de carbón.</w:t>
            </w:r>
          </w:p>
          <w:p w:rsidR="00D16C8C" w:rsidRPr="00FC28F4" w:rsidRDefault="00D16C8C" w:rsidP="00D46019">
            <w:pPr>
              <w:pStyle w:val="texto0"/>
              <w:spacing w:after="40" w:line="174" w:lineRule="exact"/>
              <w:ind w:left="327" w:hanging="327"/>
              <w:rPr>
                <w:sz w:val="16"/>
                <w:szCs w:val="16"/>
                <w:lang/>
              </w:rPr>
            </w:pPr>
            <w:r w:rsidRPr="00FC28F4">
              <w:rPr>
                <w:sz w:val="16"/>
                <w:szCs w:val="16"/>
                <w:lang/>
              </w:rPr>
              <w:t>9.</w:t>
            </w:r>
            <w:r w:rsidRPr="00FC28F4">
              <w:rPr>
                <w:sz w:val="16"/>
                <w:szCs w:val="16"/>
                <w:lang/>
              </w:rPr>
              <w:tab/>
              <w:t>Carbón mineral.</w:t>
            </w:r>
          </w:p>
          <w:p w:rsidR="00D16C8C" w:rsidRPr="00FC28F4" w:rsidRDefault="00D16C8C" w:rsidP="00D46019">
            <w:pPr>
              <w:pStyle w:val="texto0"/>
              <w:spacing w:after="40" w:line="174" w:lineRule="exact"/>
              <w:ind w:left="327" w:hanging="327"/>
              <w:rPr>
                <w:sz w:val="16"/>
                <w:szCs w:val="16"/>
                <w:lang/>
              </w:rPr>
            </w:pPr>
            <w:r w:rsidRPr="00FC28F4">
              <w:rPr>
                <w:sz w:val="16"/>
                <w:szCs w:val="16"/>
              </w:rPr>
              <w:t>10.</w:t>
            </w:r>
            <w:r w:rsidRPr="00FC28F4">
              <w:rPr>
                <w:sz w:val="16"/>
                <w:szCs w:val="16"/>
              </w:rPr>
              <w:tab/>
              <w:t>Otros combustibles fósiles.</w:t>
            </w:r>
          </w:p>
        </w:tc>
        <w:tc>
          <w:tcPr>
            <w:tcW w:w="1622" w:type="dxa"/>
            <w:shd w:val="clear" w:color="auto" w:fill="auto"/>
          </w:tcPr>
          <w:p w:rsidR="00D16C8C" w:rsidRPr="00FC28F4" w:rsidRDefault="00D16C8C" w:rsidP="00D46019">
            <w:pPr>
              <w:pStyle w:val="texto0"/>
              <w:spacing w:after="40" w:line="174" w:lineRule="exact"/>
              <w:ind w:firstLine="0"/>
              <w:rPr>
                <w:sz w:val="16"/>
                <w:szCs w:val="16"/>
              </w:rPr>
            </w:pPr>
            <w:r w:rsidRPr="00FC28F4">
              <w:rPr>
                <w:sz w:val="16"/>
                <w:szCs w:val="16"/>
              </w:rPr>
              <w:lastRenderedPageBreak/>
              <w:t>La cuota aplicable de conformidad con el Artículo 2 fracción I, incisos D) y/o H) de la Ley del IEPS.</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66" w:lineRule="exact"/>
              <w:ind w:left="396" w:hanging="396"/>
              <w:rPr>
                <w:sz w:val="16"/>
                <w:szCs w:val="16"/>
              </w:rPr>
            </w:pPr>
            <w:r w:rsidRPr="00FC28F4">
              <w:rPr>
                <w:b/>
                <w:sz w:val="16"/>
                <w:szCs w:val="16"/>
              </w:rPr>
              <w:t>CC</w:t>
            </w:r>
            <w:r w:rsidRPr="00FC28F4">
              <w:rPr>
                <w:sz w:val="16"/>
                <w:szCs w:val="16"/>
              </w:rPr>
              <w:t xml:space="preserve">- </w:t>
            </w:r>
            <w:r w:rsidRPr="00FC28F4">
              <w:rPr>
                <w:sz w:val="16"/>
                <w:szCs w:val="16"/>
              </w:rPr>
              <w:tab/>
              <w:t xml:space="preserve">CARTA DE CUPO. </w:t>
            </w:r>
          </w:p>
        </w:tc>
        <w:tc>
          <w:tcPr>
            <w:tcW w:w="596" w:type="dxa"/>
            <w:shd w:val="clear" w:color="auto" w:fill="auto"/>
          </w:tcPr>
          <w:p w:rsidR="00D16C8C" w:rsidRPr="00FC28F4" w:rsidRDefault="00D16C8C" w:rsidP="00D46019">
            <w:pPr>
              <w:pStyle w:val="texto0"/>
              <w:spacing w:after="40" w:line="166"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Identificar las mercancías que se Almacenarán en Depósito Fiscal.</w:t>
            </w:r>
          </w:p>
        </w:tc>
        <w:tc>
          <w:tcPr>
            <w:tcW w:w="2477"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Número consecutivo de la carta de cupo, asignado por el Almacén General de Depósito.</w:t>
            </w:r>
          </w:p>
        </w:tc>
        <w:tc>
          <w:tcPr>
            <w:tcW w:w="2474"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66" w:lineRule="exact"/>
              <w:ind w:left="396" w:hanging="396"/>
              <w:rPr>
                <w:sz w:val="16"/>
                <w:szCs w:val="16"/>
              </w:rPr>
            </w:pPr>
            <w:r w:rsidRPr="00FC28F4">
              <w:rPr>
                <w:b/>
                <w:sz w:val="16"/>
                <w:szCs w:val="16"/>
              </w:rPr>
              <w:t>CD</w:t>
            </w:r>
            <w:r w:rsidRPr="00FC28F4">
              <w:rPr>
                <w:sz w:val="16"/>
                <w:szCs w:val="16"/>
              </w:rPr>
              <w:t>-</w:t>
            </w:r>
            <w:r w:rsidRPr="00FC28F4">
              <w:rPr>
                <w:sz w:val="16"/>
                <w:szCs w:val="16"/>
              </w:rPr>
              <w:tab/>
              <w:t>CERTIFICADO CON DISPENSA TEMPORAL.</w:t>
            </w:r>
          </w:p>
        </w:tc>
        <w:tc>
          <w:tcPr>
            <w:tcW w:w="596" w:type="dxa"/>
            <w:shd w:val="clear" w:color="auto" w:fill="auto"/>
          </w:tcPr>
          <w:p w:rsidR="00D16C8C" w:rsidRPr="00FC28F4" w:rsidRDefault="00D16C8C" w:rsidP="00D46019">
            <w:pPr>
              <w:pStyle w:val="texto0"/>
              <w:spacing w:after="40" w:line="166"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Declarar la información relativa a los certificados con dispensa de acuerdo al Tratado de Libre Comercio correspondiente.</w:t>
            </w:r>
          </w:p>
        </w:tc>
        <w:tc>
          <w:tcPr>
            <w:tcW w:w="2477"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Número de la Decisión en la cual se publicó la dispensa que se utiliza.</w:t>
            </w:r>
          </w:p>
        </w:tc>
        <w:tc>
          <w:tcPr>
            <w:tcW w:w="2474"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Fracción arancelaria de los insumos utilizados, autorizados en la dispensa.</w:t>
            </w:r>
          </w:p>
        </w:tc>
        <w:tc>
          <w:tcPr>
            <w:tcW w:w="1622"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Volumen de los insumos utilizados, autorizados en la dispensa.</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66" w:lineRule="exact"/>
              <w:ind w:left="396" w:hanging="396"/>
              <w:rPr>
                <w:sz w:val="16"/>
                <w:szCs w:val="16"/>
              </w:rPr>
            </w:pPr>
            <w:r w:rsidRPr="00FC28F4">
              <w:rPr>
                <w:b/>
                <w:sz w:val="16"/>
                <w:szCs w:val="16"/>
              </w:rPr>
              <w:t>CE</w:t>
            </w:r>
            <w:r w:rsidRPr="00FC28F4">
              <w:rPr>
                <w:sz w:val="16"/>
                <w:szCs w:val="16"/>
              </w:rPr>
              <w:t>-</w:t>
            </w:r>
            <w:r w:rsidRPr="00FC28F4">
              <w:rPr>
                <w:sz w:val="16"/>
                <w:szCs w:val="16"/>
              </w:rPr>
              <w:tab/>
              <w:t xml:space="preserve">CERTIFICADO DE ELEGIBILIDAD. </w:t>
            </w:r>
          </w:p>
        </w:tc>
        <w:tc>
          <w:tcPr>
            <w:tcW w:w="596" w:type="dxa"/>
            <w:shd w:val="clear" w:color="auto" w:fill="auto"/>
          </w:tcPr>
          <w:p w:rsidR="00D16C8C" w:rsidRPr="00FC28F4" w:rsidRDefault="00D16C8C" w:rsidP="00D46019">
            <w:pPr>
              <w:pStyle w:val="texto0"/>
              <w:spacing w:after="40" w:line="166"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Declarar el certificado de elegibilidad de mercancías no originarias importadas bajo TLC.</w:t>
            </w:r>
          </w:p>
        </w:tc>
        <w:tc>
          <w:tcPr>
            <w:tcW w:w="2477"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66" w:lineRule="exact"/>
              <w:ind w:left="396" w:hanging="396"/>
              <w:rPr>
                <w:sz w:val="16"/>
                <w:szCs w:val="16"/>
              </w:rPr>
            </w:pPr>
            <w:r w:rsidRPr="00FC28F4">
              <w:rPr>
                <w:b/>
                <w:sz w:val="16"/>
                <w:szCs w:val="16"/>
              </w:rPr>
              <w:t>CF</w:t>
            </w:r>
            <w:r w:rsidRPr="00FC28F4">
              <w:rPr>
                <w:sz w:val="16"/>
                <w:szCs w:val="16"/>
              </w:rPr>
              <w:t>-</w:t>
            </w:r>
            <w:r w:rsidRPr="00FC28F4">
              <w:rPr>
                <w:sz w:val="16"/>
                <w:szCs w:val="16"/>
              </w:rPr>
              <w:tab/>
              <w:t>REGISTRO ANTE LA SECRETARÍA DE ECONOMÍA DE EMPRESAS UBICADAS EN LA FRANJA O REGIÓN FRONTERIZA.</w:t>
            </w:r>
          </w:p>
        </w:tc>
        <w:tc>
          <w:tcPr>
            <w:tcW w:w="596" w:type="dxa"/>
            <w:shd w:val="clear" w:color="auto" w:fill="auto"/>
          </w:tcPr>
          <w:p w:rsidR="00D16C8C" w:rsidRPr="00FC28F4" w:rsidRDefault="00D16C8C" w:rsidP="00D46019">
            <w:pPr>
              <w:pStyle w:val="texto0"/>
              <w:spacing w:after="40" w:line="166"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Identificar a la empresa que cuente con registro ante la SE de conformidad con el Decreto por el que se establece el IGI para la región fronteriza y la franja fronteriza norte.</w:t>
            </w:r>
          </w:p>
        </w:tc>
        <w:tc>
          <w:tcPr>
            <w:tcW w:w="2477"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Número de registro ante la SE.</w:t>
            </w:r>
          </w:p>
          <w:p w:rsidR="00D16C8C" w:rsidRPr="00FC28F4" w:rsidRDefault="00D16C8C" w:rsidP="00D46019">
            <w:pPr>
              <w:pStyle w:val="texto0"/>
              <w:spacing w:after="40" w:line="166" w:lineRule="exact"/>
              <w:ind w:firstLine="0"/>
              <w:rPr>
                <w:sz w:val="16"/>
                <w:szCs w:val="16"/>
              </w:rPr>
            </w:pPr>
            <w:r w:rsidRPr="00FC28F4">
              <w:rPr>
                <w:sz w:val="16"/>
                <w:szCs w:val="16"/>
              </w:rPr>
              <w:t>(anotar únicamente los últimos 8 caracteres del número de registro)</w:t>
            </w:r>
          </w:p>
        </w:tc>
        <w:tc>
          <w:tcPr>
            <w:tcW w:w="2474"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Clave de la actividad económica de que se trate:</w:t>
            </w:r>
          </w:p>
          <w:p w:rsidR="00D16C8C" w:rsidRPr="00FC28F4" w:rsidRDefault="00D16C8C" w:rsidP="00D46019">
            <w:pPr>
              <w:pStyle w:val="texto0"/>
              <w:spacing w:after="40" w:line="166" w:lineRule="exact"/>
              <w:ind w:left="327" w:hanging="327"/>
              <w:rPr>
                <w:sz w:val="16"/>
                <w:szCs w:val="16"/>
              </w:rPr>
            </w:pPr>
            <w:r w:rsidRPr="00FC28F4">
              <w:rPr>
                <w:sz w:val="16"/>
                <w:szCs w:val="16"/>
              </w:rPr>
              <w:t>1.</w:t>
            </w:r>
            <w:r w:rsidRPr="00FC28F4">
              <w:rPr>
                <w:sz w:val="16"/>
                <w:szCs w:val="16"/>
              </w:rPr>
              <w:tab/>
              <w:t>Comercio.</w:t>
            </w:r>
          </w:p>
          <w:p w:rsidR="00D16C8C" w:rsidRPr="00FC28F4" w:rsidRDefault="00D16C8C" w:rsidP="00D46019">
            <w:pPr>
              <w:pStyle w:val="texto0"/>
              <w:spacing w:after="40" w:line="166" w:lineRule="exact"/>
              <w:ind w:left="327" w:hanging="327"/>
              <w:rPr>
                <w:sz w:val="16"/>
                <w:szCs w:val="16"/>
              </w:rPr>
            </w:pPr>
            <w:r w:rsidRPr="00FC28F4">
              <w:rPr>
                <w:sz w:val="16"/>
                <w:szCs w:val="16"/>
              </w:rPr>
              <w:t>2.</w:t>
            </w:r>
            <w:r w:rsidRPr="00FC28F4">
              <w:rPr>
                <w:sz w:val="16"/>
                <w:szCs w:val="16"/>
              </w:rPr>
              <w:tab/>
              <w:t>Hotel.</w:t>
            </w:r>
          </w:p>
          <w:p w:rsidR="00D16C8C" w:rsidRPr="00FC28F4" w:rsidRDefault="00D16C8C" w:rsidP="00D46019">
            <w:pPr>
              <w:pStyle w:val="texto0"/>
              <w:spacing w:after="40" w:line="166" w:lineRule="exact"/>
              <w:ind w:left="327" w:hanging="327"/>
              <w:rPr>
                <w:sz w:val="16"/>
                <w:szCs w:val="16"/>
              </w:rPr>
            </w:pPr>
            <w:r w:rsidRPr="00FC28F4">
              <w:rPr>
                <w:sz w:val="16"/>
                <w:szCs w:val="16"/>
              </w:rPr>
              <w:t>3.</w:t>
            </w:r>
            <w:r w:rsidRPr="00FC28F4">
              <w:rPr>
                <w:sz w:val="16"/>
                <w:szCs w:val="16"/>
              </w:rPr>
              <w:tab/>
              <w:t>Restaurante.</w:t>
            </w:r>
          </w:p>
          <w:p w:rsidR="00D16C8C" w:rsidRPr="00FC28F4" w:rsidRDefault="00D16C8C" w:rsidP="00D46019">
            <w:pPr>
              <w:pStyle w:val="texto0"/>
              <w:spacing w:after="40" w:line="166" w:lineRule="exact"/>
              <w:ind w:left="327" w:hanging="327"/>
              <w:rPr>
                <w:sz w:val="16"/>
                <w:szCs w:val="16"/>
              </w:rPr>
            </w:pPr>
            <w:r w:rsidRPr="00FC28F4">
              <w:rPr>
                <w:sz w:val="16"/>
                <w:szCs w:val="16"/>
              </w:rPr>
              <w:t>4.</w:t>
            </w:r>
            <w:r w:rsidRPr="00FC28F4">
              <w:rPr>
                <w:sz w:val="16"/>
                <w:szCs w:val="16"/>
              </w:rPr>
              <w:tab/>
              <w:t>Desmantelamiento de unidades.</w:t>
            </w:r>
          </w:p>
          <w:p w:rsidR="00D16C8C" w:rsidRPr="00FC28F4" w:rsidRDefault="00D16C8C" w:rsidP="00D46019">
            <w:pPr>
              <w:pStyle w:val="texto0"/>
              <w:spacing w:after="40" w:line="166" w:lineRule="exact"/>
              <w:ind w:left="327" w:hanging="327"/>
              <w:rPr>
                <w:sz w:val="16"/>
                <w:szCs w:val="16"/>
              </w:rPr>
            </w:pPr>
            <w:r w:rsidRPr="00FC28F4">
              <w:rPr>
                <w:sz w:val="16"/>
                <w:szCs w:val="16"/>
              </w:rPr>
              <w:t>5.</w:t>
            </w:r>
            <w:r w:rsidRPr="00FC28F4">
              <w:rPr>
                <w:sz w:val="16"/>
                <w:szCs w:val="16"/>
              </w:rPr>
              <w:tab/>
              <w:t>Otros servicios.</w:t>
            </w:r>
          </w:p>
        </w:tc>
        <w:tc>
          <w:tcPr>
            <w:tcW w:w="1622"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66" w:lineRule="exact"/>
              <w:ind w:left="396" w:hanging="396"/>
              <w:rPr>
                <w:sz w:val="16"/>
                <w:szCs w:val="16"/>
              </w:rPr>
            </w:pPr>
            <w:r w:rsidRPr="00FC28F4">
              <w:rPr>
                <w:b/>
                <w:sz w:val="16"/>
                <w:szCs w:val="16"/>
              </w:rPr>
              <w:t>CF-</w:t>
            </w:r>
            <w:r w:rsidRPr="00FC28F4">
              <w:rPr>
                <w:b/>
                <w:sz w:val="16"/>
                <w:szCs w:val="16"/>
              </w:rPr>
              <w:tab/>
            </w:r>
            <w:r w:rsidRPr="00FC28F4">
              <w:rPr>
                <w:sz w:val="16"/>
                <w:szCs w:val="16"/>
              </w:rPr>
              <w:t>PREFERENCIA ARANCELARIA PARA EMPRESAS UBICADAS EN LA FRANJA O REGIÓN FRONTERIZA.</w:t>
            </w:r>
          </w:p>
        </w:tc>
        <w:tc>
          <w:tcPr>
            <w:tcW w:w="596" w:type="dxa"/>
            <w:shd w:val="clear" w:color="auto" w:fill="auto"/>
          </w:tcPr>
          <w:p w:rsidR="00D16C8C" w:rsidRPr="00FC28F4" w:rsidRDefault="00D16C8C" w:rsidP="00D46019">
            <w:pPr>
              <w:pStyle w:val="texto0"/>
              <w:spacing w:after="40" w:line="166"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Declarar tasas preferenciales conforme al Decreto por el que se establece el IGI para la región fronteriza y la franja fronteriza norte.</w:t>
            </w:r>
          </w:p>
        </w:tc>
        <w:tc>
          <w:tcPr>
            <w:tcW w:w="2477"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66" w:lineRule="exact"/>
              <w:ind w:left="396" w:hanging="396"/>
              <w:rPr>
                <w:sz w:val="16"/>
                <w:szCs w:val="16"/>
              </w:rPr>
            </w:pPr>
            <w:r w:rsidRPr="00FC28F4">
              <w:rPr>
                <w:b/>
                <w:sz w:val="16"/>
                <w:szCs w:val="16"/>
              </w:rPr>
              <w:t>CI-</w:t>
            </w:r>
            <w:r w:rsidRPr="00FC28F4">
              <w:rPr>
                <w:b/>
                <w:sz w:val="16"/>
                <w:szCs w:val="16"/>
              </w:rPr>
              <w:tab/>
            </w:r>
            <w:r w:rsidRPr="00FC28F4">
              <w:rPr>
                <w:sz w:val="16"/>
                <w:szCs w:val="16"/>
              </w:rPr>
              <w:t>CERTIFICACIÓN EN MATERIA DE IVA E IEPS.</w:t>
            </w:r>
          </w:p>
        </w:tc>
        <w:tc>
          <w:tcPr>
            <w:tcW w:w="596" w:type="dxa"/>
            <w:shd w:val="clear" w:color="auto" w:fill="auto"/>
          </w:tcPr>
          <w:p w:rsidR="00D16C8C" w:rsidRPr="00FC28F4" w:rsidRDefault="00D16C8C" w:rsidP="00D46019">
            <w:pPr>
              <w:pStyle w:val="texto0"/>
              <w:spacing w:after="40" w:line="166"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Identificar las operaciones de las empresas que hayan obtenido la certificación en materia de IVA e IEPS.</w:t>
            </w:r>
          </w:p>
        </w:tc>
        <w:tc>
          <w:tcPr>
            <w:tcW w:w="2477"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Declarar la clave que corresponda conforme a lo siguiente:</w:t>
            </w:r>
          </w:p>
          <w:p w:rsidR="00D16C8C" w:rsidRPr="00FC28F4" w:rsidRDefault="00D16C8C" w:rsidP="00D46019">
            <w:pPr>
              <w:pStyle w:val="texto0"/>
              <w:spacing w:after="40" w:line="166" w:lineRule="exact"/>
              <w:ind w:left="507" w:hanging="507"/>
              <w:rPr>
                <w:sz w:val="16"/>
                <w:szCs w:val="16"/>
              </w:rPr>
            </w:pPr>
            <w:r w:rsidRPr="00FC28F4">
              <w:rPr>
                <w:sz w:val="16"/>
                <w:szCs w:val="16"/>
              </w:rPr>
              <w:t xml:space="preserve">A </w:t>
            </w:r>
            <w:r w:rsidRPr="00FC28F4">
              <w:rPr>
                <w:sz w:val="16"/>
                <w:szCs w:val="16"/>
              </w:rPr>
              <w:tab/>
              <w:t>Regla 7.1.2.</w:t>
            </w:r>
          </w:p>
          <w:p w:rsidR="00D16C8C" w:rsidRPr="00FC28F4" w:rsidRDefault="00D16C8C" w:rsidP="00D46019">
            <w:pPr>
              <w:pStyle w:val="texto0"/>
              <w:spacing w:after="40" w:line="166" w:lineRule="exact"/>
              <w:ind w:left="507" w:hanging="507"/>
              <w:rPr>
                <w:sz w:val="16"/>
                <w:szCs w:val="16"/>
              </w:rPr>
            </w:pPr>
            <w:r w:rsidRPr="00FC28F4">
              <w:rPr>
                <w:sz w:val="16"/>
                <w:szCs w:val="16"/>
              </w:rPr>
              <w:t xml:space="preserve">AA </w:t>
            </w:r>
            <w:r w:rsidRPr="00FC28F4">
              <w:rPr>
                <w:sz w:val="16"/>
                <w:szCs w:val="16"/>
              </w:rPr>
              <w:tab/>
              <w:t>Regla 7.1.3., fracción I.</w:t>
            </w:r>
          </w:p>
          <w:p w:rsidR="00D16C8C" w:rsidRPr="00FC28F4" w:rsidRDefault="00D16C8C" w:rsidP="00D46019">
            <w:pPr>
              <w:pStyle w:val="texto0"/>
              <w:spacing w:after="40" w:line="166" w:lineRule="exact"/>
              <w:ind w:left="507" w:hanging="507"/>
              <w:rPr>
                <w:sz w:val="16"/>
                <w:szCs w:val="16"/>
              </w:rPr>
            </w:pPr>
            <w:r w:rsidRPr="00FC28F4">
              <w:rPr>
                <w:sz w:val="16"/>
                <w:szCs w:val="16"/>
              </w:rPr>
              <w:t>AAA</w:t>
            </w:r>
            <w:r w:rsidRPr="00FC28F4">
              <w:rPr>
                <w:sz w:val="16"/>
                <w:szCs w:val="16"/>
              </w:rPr>
              <w:tab/>
              <w:t>Regla 7.1.3., fracción II.</w:t>
            </w:r>
          </w:p>
          <w:p w:rsidR="00D16C8C" w:rsidRPr="00FC28F4" w:rsidRDefault="00D16C8C" w:rsidP="00D46019">
            <w:pPr>
              <w:pStyle w:val="texto0"/>
              <w:spacing w:after="40" w:line="166" w:lineRule="exact"/>
              <w:ind w:left="507" w:hanging="507"/>
              <w:rPr>
                <w:sz w:val="16"/>
                <w:szCs w:val="16"/>
              </w:rPr>
            </w:pPr>
            <w:r w:rsidRPr="00FC28F4">
              <w:rPr>
                <w:sz w:val="16"/>
                <w:szCs w:val="16"/>
              </w:rPr>
              <w:t>B</w:t>
            </w:r>
            <w:r w:rsidRPr="00FC28F4">
              <w:rPr>
                <w:sz w:val="16"/>
                <w:szCs w:val="16"/>
              </w:rPr>
              <w:tab/>
              <w:t xml:space="preserve">Regla 7.1.2., apartado A </w:t>
            </w:r>
            <w:r w:rsidRPr="00FC28F4">
              <w:rPr>
                <w:sz w:val="16"/>
                <w:szCs w:val="16"/>
              </w:rPr>
              <w:lastRenderedPageBreak/>
              <w:t>tercer párrafo.</w:t>
            </w:r>
          </w:p>
        </w:tc>
        <w:tc>
          <w:tcPr>
            <w:tcW w:w="2474"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lastRenderedPageBreak/>
              <w:t>No asentar datos. (Vacío).</w:t>
            </w:r>
          </w:p>
        </w:tc>
        <w:tc>
          <w:tcPr>
            <w:tcW w:w="1622" w:type="dxa"/>
            <w:shd w:val="clear" w:color="auto" w:fill="auto"/>
          </w:tcPr>
          <w:p w:rsidR="00D16C8C" w:rsidRPr="00FC28F4" w:rsidRDefault="00D16C8C" w:rsidP="00D46019">
            <w:pPr>
              <w:pStyle w:val="texto0"/>
              <w:spacing w:after="40" w:line="166"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64" w:lineRule="exact"/>
              <w:ind w:left="396" w:hanging="396"/>
              <w:rPr>
                <w:sz w:val="16"/>
                <w:szCs w:val="16"/>
              </w:rPr>
            </w:pPr>
            <w:r w:rsidRPr="00FC28F4">
              <w:rPr>
                <w:b/>
                <w:sz w:val="16"/>
                <w:szCs w:val="16"/>
              </w:rPr>
              <w:t>CO-</w:t>
            </w:r>
            <w:r w:rsidRPr="00FC28F4">
              <w:rPr>
                <w:sz w:val="16"/>
                <w:szCs w:val="16"/>
              </w:rPr>
              <w:tab/>
              <w:t>CONDONACIÓN DE CRÉDITOS FISCALES.</w:t>
            </w:r>
          </w:p>
        </w:tc>
        <w:tc>
          <w:tcPr>
            <w:tcW w:w="596" w:type="dxa"/>
            <w:shd w:val="clear" w:color="auto" w:fill="auto"/>
          </w:tcPr>
          <w:p w:rsidR="00D16C8C" w:rsidRPr="00FC28F4" w:rsidRDefault="00D16C8C" w:rsidP="00D46019">
            <w:pPr>
              <w:pStyle w:val="texto0"/>
              <w:spacing w:after="40" w:line="16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64" w:lineRule="exact"/>
              <w:ind w:firstLine="0"/>
              <w:rPr>
                <w:sz w:val="16"/>
                <w:szCs w:val="16"/>
              </w:rPr>
            </w:pPr>
            <w:r w:rsidRPr="00FC28F4">
              <w:rPr>
                <w:sz w:val="16"/>
                <w:szCs w:val="16"/>
              </w:rPr>
              <w:t>Condonación emitida de conformidad con el Transitorio Tercero de la Ley de Ingresos de la Federación para el ejercicio fiscal de 2013, publicada en el DOF el 17 de diciembre de 2012.</w:t>
            </w:r>
          </w:p>
        </w:tc>
        <w:tc>
          <w:tcPr>
            <w:tcW w:w="2477" w:type="dxa"/>
            <w:shd w:val="clear" w:color="auto" w:fill="auto"/>
          </w:tcPr>
          <w:p w:rsidR="00D16C8C" w:rsidRPr="00FC28F4" w:rsidRDefault="00D16C8C" w:rsidP="00D46019">
            <w:pPr>
              <w:pStyle w:val="texto0"/>
              <w:spacing w:after="40" w:line="164" w:lineRule="exact"/>
              <w:ind w:firstLine="0"/>
              <w:rPr>
                <w:sz w:val="16"/>
                <w:szCs w:val="16"/>
              </w:rPr>
            </w:pPr>
            <w:r w:rsidRPr="00FC28F4">
              <w:rPr>
                <w:sz w:val="16"/>
                <w:szCs w:val="16"/>
              </w:rPr>
              <w:t>Se deberá anotar la línea de captura que arroja la página de internet del SAT.</w:t>
            </w:r>
          </w:p>
        </w:tc>
        <w:tc>
          <w:tcPr>
            <w:tcW w:w="2474" w:type="dxa"/>
            <w:shd w:val="clear" w:color="auto" w:fill="auto"/>
          </w:tcPr>
          <w:p w:rsidR="00D16C8C" w:rsidRPr="00FC28F4" w:rsidRDefault="00D16C8C" w:rsidP="00D46019">
            <w:pPr>
              <w:pStyle w:val="texto0"/>
              <w:spacing w:after="40" w:line="164" w:lineRule="exact"/>
              <w:ind w:firstLine="0"/>
              <w:rPr>
                <w:sz w:val="16"/>
                <w:szCs w:val="16"/>
              </w:rPr>
            </w:pPr>
            <w:r w:rsidRPr="00FC28F4">
              <w:rPr>
                <w:sz w:val="16"/>
                <w:szCs w:val="16"/>
              </w:rPr>
              <w:t>Deberá anotarse la fecha en que fue emitida dicha línea de captura.</w:t>
            </w:r>
          </w:p>
        </w:tc>
        <w:tc>
          <w:tcPr>
            <w:tcW w:w="1622" w:type="dxa"/>
            <w:shd w:val="clear" w:color="auto" w:fill="auto"/>
          </w:tcPr>
          <w:p w:rsidR="00D16C8C" w:rsidRPr="00FC28F4" w:rsidRDefault="00D16C8C" w:rsidP="00D46019">
            <w:pPr>
              <w:pStyle w:val="texto0"/>
              <w:spacing w:after="40" w:line="164"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64" w:lineRule="exact"/>
              <w:ind w:left="396" w:hanging="396"/>
              <w:rPr>
                <w:sz w:val="16"/>
                <w:szCs w:val="16"/>
              </w:rPr>
            </w:pPr>
            <w:r w:rsidRPr="00FC28F4">
              <w:rPr>
                <w:b/>
                <w:sz w:val="16"/>
                <w:szCs w:val="16"/>
              </w:rPr>
              <w:t>CR</w:t>
            </w:r>
            <w:r w:rsidRPr="00FC28F4">
              <w:rPr>
                <w:sz w:val="16"/>
                <w:szCs w:val="16"/>
              </w:rPr>
              <w:t>–</w:t>
            </w:r>
            <w:r w:rsidRPr="00FC28F4">
              <w:rPr>
                <w:sz w:val="16"/>
                <w:szCs w:val="16"/>
              </w:rPr>
              <w:tab/>
              <w:t>RECINTO FISCALIZADO</w:t>
            </w:r>
          </w:p>
        </w:tc>
        <w:tc>
          <w:tcPr>
            <w:tcW w:w="596" w:type="dxa"/>
            <w:shd w:val="clear" w:color="auto" w:fill="auto"/>
          </w:tcPr>
          <w:p w:rsidR="00D16C8C" w:rsidRPr="00FC28F4" w:rsidRDefault="00D16C8C" w:rsidP="00D46019">
            <w:pPr>
              <w:pStyle w:val="texto0"/>
              <w:spacing w:after="40" w:line="16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64" w:lineRule="exact"/>
              <w:ind w:firstLine="0"/>
              <w:rPr>
                <w:sz w:val="16"/>
                <w:szCs w:val="16"/>
              </w:rPr>
            </w:pPr>
            <w:r w:rsidRPr="00FC28F4">
              <w:rPr>
                <w:color w:val="000000"/>
                <w:sz w:val="16"/>
                <w:szCs w:val="16"/>
              </w:rPr>
              <w:t>Identificar el recinto fiscalizado en el que se encuentre la mercancía en depósito ante la aduana o para su introducción al mismo.</w:t>
            </w:r>
          </w:p>
        </w:tc>
        <w:tc>
          <w:tcPr>
            <w:tcW w:w="2477" w:type="dxa"/>
            <w:shd w:val="clear" w:color="auto" w:fill="auto"/>
          </w:tcPr>
          <w:p w:rsidR="00D16C8C" w:rsidRPr="00FC28F4" w:rsidRDefault="00D16C8C" w:rsidP="00D46019">
            <w:pPr>
              <w:pStyle w:val="texto0"/>
              <w:spacing w:after="40" w:line="164" w:lineRule="exact"/>
              <w:ind w:firstLine="0"/>
              <w:rPr>
                <w:sz w:val="16"/>
                <w:szCs w:val="16"/>
              </w:rPr>
            </w:pPr>
            <w:r w:rsidRPr="00FC28F4">
              <w:rPr>
                <w:sz w:val="16"/>
                <w:szCs w:val="16"/>
              </w:rPr>
              <w:t>Clave del recinto fiscalizado conforme al Apéndice 6.</w:t>
            </w:r>
          </w:p>
        </w:tc>
        <w:tc>
          <w:tcPr>
            <w:tcW w:w="2474" w:type="dxa"/>
            <w:shd w:val="clear" w:color="auto" w:fill="auto"/>
          </w:tcPr>
          <w:p w:rsidR="00D16C8C" w:rsidRPr="00FC28F4" w:rsidRDefault="00D16C8C" w:rsidP="00D46019">
            <w:pPr>
              <w:pStyle w:val="texto0"/>
              <w:spacing w:after="40" w:line="164" w:lineRule="exact"/>
              <w:ind w:firstLine="0"/>
              <w:rPr>
                <w:sz w:val="16"/>
                <w:szCs w:val="16"/>
              </w:rPr>
            </w:pPr>
            <w:r w:rsidRPr="00FC28F4">
              <w:rPr>
                <w:sz w:val="16"/>
                <w:szCs w:val="16"/>
              </w:rPr>
              <w:t>Clave del recinto fiscalizado conforme al Apéndice 6, identificar el recinto de salida, cuando se realice la transferencia entre recintos, en operaciones de exportación, en términos de la regla 2.3.5., fracción V.</w:t>
            </w:r>
          </w:p>
        </w:tc>
        <w:tc>
          <w:tcPr>
            <w:tcW w:w="1622" w:type="dxa"/>
            <w:shd w:val="clear" w:color="auto" w:fill="auto"/>
          </w:tcPr>
          <w:p w:rsidR="00D16C8C" w:rsidRPr="00FC28F4" w:rsidRDefault="00D16C8C" w:rsidP="00D46019">
            <w:pPr>
              <w:pStyle w:val="texto0"/>
              <w:spacing w:after="40" w:line="164" w:lineRule="exact"/>
              <w:ind w:firstLine="0"/>
              <w:rPr>
                <w:sz w:val="16"/>
                <w:szCs w:val="16"/>
              </w:rPr>
            </w:pPr>
            <w:r w:rsidRPr="00FC28F4">
              <w:rPr>
                <w:sz w:val="16"/>
                <w:szCs w:val="16"/>
              </w:rPr>
              <w:t>(Derogado)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64" w:lineRule="exact"/>
              <w:ind w:left="396" w:hanging="396"/>
              <w:rPr>
                <w:sz w:val="16"/>
                <w:szCs w:val="16"/>
              </w:rPr>
            </w:pPr>
            <w:r w:rsidRPr="00FC28F4">
              <w:rPr>
                <w:b/>
                <w:sz w:val="16"/>
                <w:szCs w:val="16"/>
              </w:rPr>
              <w:t>CS</w:t>
            </w:r>
            <w:r w:rsidRPr="00FC28F4">
              <w:rPr>
                <w:sz w:val="16"/>
                <w:szCs w:val="16"/>
              </w:rPr>
              <w:t>-</w:t>
            </w:r>
            <w:r w:rsidRPr="00FC28F4">
              <w:rPr>
                <w:sz w:val="16"/>
                <w:szCs w:val="16"/>
              </w:rPr>
              <w:tab/>
              <w:t>COPIA SIMPLE.</w:t>
            </w:r>
          </w:p>
        </w:tc>
        <w:tc>
          <w:tcPr>
            <w:tcW w:w="596" w:type="dxa"/>
            <w:shd w:val="clear" w:color="auto" w:fill="auto"/>
          </w:tcPr>
          <w:p w:rsidR="00D16C8C" w:rsidRPr="00FC28F4" w:rsidRDefault="00D16C8C" w:rsidP="00D46019">
            <w:pPr>
              <w:pStyle w:val="texto0"/>
              <w:spacing w:after="40" w:line="16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64" w:lineRule="exact"/>
              <w:ind w:firstLine="0"/>
              <w:rPr>
                <w:sz w:val="16"/>
                <w:szCs w:val="16"/>
              </w:rPr>
            </w:pPr>
            <w:r w:rsidRPr="00FC28F4">
              <w:rPr>
                <w:sz w:val="16"/>
                <w:szCs w:val="16"/>
              </w:rPr>
              <w:t>Declarar uso de copia simple en el despacho de las mercancías al amparo de la regla 3.1.21., fracción III, inciso b).</w:t>
            </w:r>
          </w:p>
        </w:tc>
        <w:tc>
          <w:tcPr>
            <w:tcW w:w="2477" w:type="dxa"/>
            <w:shd w:val="clear" w:color="auto" w:fill="auto"/>
          </w:tcPr>
          <w:p w:rsidR="00D16C8C" w:rsidRPr="00FC28F4" w:rsidRDefault="00D16C8C" w:rsidP="00D46019">
            <w:pPr>
              <w:pStyle w:val="texto0"/>
              <w:spacing w:after="40" w:line="164" w:lineRule="exact"/>
              <w:ind w:firstLine="0"/>
              <w:rPr>
                <w:sz w:val="16"/>
                <w:szCs w:val="16"/>
              </w:rPr>
            </w:pPr>
            <w:r w:rsidRPr="00FC28F4">
              <w:rPr>
                <w:sz w:val="16"/>
                <w:szCs w:val="16"/>
              </w:rPr>
              <w:t>Número total de vehículos.</w:t>
            </w:r>
          </w:p>
        </w:tc>
        <w:tc>
          <w:tcPr>
            <w:tcW w:w="2474" w:type="dxa"/>
            <w:shd w:val="clear" w:color="auto" w:fill="auto"/>
          </w:tcPr>
          <w:p w:rsidR="00D16C8C" w:rsidRPr="00FC28F4" w:rsidRDefault="00D16C8C" w:rsidP="00D46019">
            <w:pPr>
              <w:pStyle w:val="texto0"/>
              <w:spacing w:after="40" w:line="164" w:lineRule="exact"/>
              <w:ind w:firstLine="0"/>
              <w:rPr>
                <w:sz w:val="16"/>
                <w:szCs w:val="16"/>
              </w:rPr>
            </w:pPr>
            <w:r w:rsidRPr="00FC28F4">
              <w:rPr>
                <w:sz w:val="16"/>
                <w:szCs w:val="16"/>
              </w:rPr>
              <w:t>Declarar la clave que aplique de acuerdo al tipo de mercancías:</w:t>
            </w:r>
          </w:p>
          <w:p w:rsidR="00D16C8C" w:rsidRPr="00FC28F4" w:rsidRDefault="00D16C8C" w:rsidP="00D46019">
            <w:pPr>
              <w:pStyle w:val="texto0"/>
              <w:spacing w:after="40" w:line="164" w:lineRule="exact"/>
              <w:ind w:left="370" w:hanging="370"/>
              <w:rPr>
                <w:sz w:val="16"/>
                <w:szCs w:val="16"/>
              </w:rPr>
            </w:pPr>
            <w:r w:rsidRPr="00FC28F4">
              <w:rPr>
                <w:sz w:val="16"/>
                <w:szCs w:val="16"/>
              </w:rPr>
              <w:t>1.</w:t>
            </w:r>
            <w:r w:rsidRPr="00FC28F4">
              <w:rPr>
                <w:sz w:val="16"/>
                <w:szCs w:val="16"/>
              </w:rPr>
              <w:tab/>
              <w:t>Animales vivos.</w:t>
            </w:r>
          </w:p>
          <w:p w:rsidR="00D16C8C" w:rsidRPr="00FC28F4" w:rsidRDefault="00D16C8C" w:rsidP="00D46019">
            <w:pPr>
              <w:pStyle w:val="texto0"/>
              <w:spacing w:after="40" w:line="164" w:lineRule="exact"/>
              <w:ind w:left="370" w:hanging="370"/>
              <w:rPr>
                <w:sz w:val="16"/>
                <w:szCs w:val="16"/>
              </w:rPr>
            </w:pPr>
            <w:r w:rsidRPr="00FC28F4">
              <w:rPr>
                <w:sz w:val="16"/>
                <w:szCs w:val="16"/>
              </w:rPr>
              <w:t>2.</w:t>
            </w:r>
            <w:r w:rsidRPr="00FC28F4">
              <w:rPr>
                <w:sz w:val="16"/>
                <w:szCs w:val="16"/>
              </w:rPr>
              <w:tab/>
              <w:t>Mercancía a granel de una misma especie.</w:t>
            </w:r>
          </w:p>
          <w:p w:rsidR="00D16C8C" w:rsidRPr="00FC28F4" w:rsidRDefault="00D16C8C" w:rsidP="00D46019">
            <w:pPr>
              <w:pStyle w:val="texto0"/>
              <w:spacing w:after="40" w:line="164" w:lineRule="exact"/>
              <w:ind w:left="370" w:hanging="370"/>
              <w:rPr>
                <w:sz w:val="16"/>
                <w:szCs w:val="16"/>
              </w:rPr>
            </w:pPr>
            <w:r w:rsidRPr="00FC28F4">
              <w:rPr>
                <w:sz w:val="16"/>
                <w:szCs w:val="16"/>
              </w:rPr>
              <w:t>3.</w:t>
            </w:r>
            <w:r w:rsidRPr="00FC28F4">
              <w:rPr>
                <w:sz w:val="16"/>
                <w:szCs w:val="16"/>
              </w:rPr>
              <w:tab/>
              <w:t>Láminas y tubos metálicos y alambre en rollo.</w:t>
            </w:r>
          </w:p>
          <w:p w:rsidR="00D16C8C" w:rsidRPr="00FC28F4" w:rsidRDefault="00D16C8C" w:rsidP="00D46019">
            <w:pPr>
              <w:pStyle w:val="texto0"/>
              <w:spacing w:after="40" w:line="164" w:lineRule="exact"/>
              <w:ind w:left="370" w:hanging="370"/>
              <w:rPr>
                <w:sz w:val="16"/>
                <w:szCs w:val="16"/>
              </w:rPr>
            </w:pPr>
            <w:r w:rsidRPr="00FC28F4">
              <w:rPr>
                <w:sz w:val="16"/>
                <w:szCs w:val="16"/>
              </w:rPr>
              <w:t>4.</w:t>
            </w:r>
            <w:r w:rsidRPr="00FC28F4">
              <w:rPr>
                <w:sz w:val="16"/>
                <w:szCs w:val="16"/>
              </w:rPr>
              <w:tab/>
              <w:t>Operaciones efectuadas por la industria automotriz terminal o manufacturera de vehículos de autotransporte y las comercializadoras de vehículos nuevos identificados por la SE.</w:t>
            </w:r>
          </w:p>
        </w:tc>
        <w:tc>
          <w:tcPr>
            <w:tcW w:w="1622" w:type="dxa"/>
            <w:shd w:val="clear" w:color="auto" w:fill="auto"/>
          </w:tcPr>
          <w:p w:rsidR="00D16C8C" w:rsidRPr="00FC28F4" w:rsidRDefault="00D16C8C" w:rsidP="00D46019">
            <w:pPr>
              <w:pStyle w:val="texto0"/>
              <w:spacing w:after="40" w:line="164"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64" w:lineRule="exact"/>
              <w:ind w:left="396" w:hanging="396"/>
              <w:rPr>
                <w:sz w:val="16"/>
                <w:szCs w:val="16"/>
              </w:rPr>
            </w:pPr>
            <w:r w:rsidRPr="00FC28F4">
              <w:rPr>
                <w:b/>
                <w:sz w:val="16"/>
                <w:szCs w:val="16"/>
              </w:rPr>
              <w:t>C5</w:t>
            </w:r>
            <w:r w:rsidRPr="00FC28F4">
              <w:rPr>
                <w:sz w:val="16"/>
                <w:szCs w:val="16"/>
              </w:rPr>
              <w:t>-</w:t>
            </w:r>
            <w:r w:rsidRPr="00FC28F4">
              <w:rPr>
                <w:sz w:val="16"/>
                <w:szCs w:val="16"/>
              </w:rPr>
              <w:tab/>
              <w:t>DEPÓSITO FISCAL PARA LA INDUSTRIA AUTOMOTRIZ.</w:t>
            </w:r>
          </w:p>
        </w:tc>
        <w:tc>
          <w:tcPr>
            <w:tcW w:w="596" w:type="dxa"/>
            <w:shd w:val="clear" w:color="auto" w:fill="auto"/>
          </w:tcPr>
          <w:p w:rsidR="00D16C8C" w:rsidRPr="00FC28F4" w:rsidRDefault="00D16C8C" w:rsidP="00D46019">
            <w:pPr>
              <w:pStyle w:val="texto0"/>
              <w:spacing w:after="40" w:line="16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64" w:lineRule="exact"/>
              <w:ind w:firstLine="0"/>
              <w:rPr>
                <w:sz w:val="16"/>
                <w:szCs w:val="16"/>
              </w:rPr>
            </w:pPr>
            <w:r w:rsidRPr="00FC28F4">
              <w:rPr>
                <w:sz w:val="16"/>
                <w:szCs w:val="16"/>
              </w:rPr>
              <w:t>Identificar a la industria automotriz terminal autorizada.</w:t>
            </w:r>
          </w:p>
        </w:tc>
        <w:tc>
          <w:tcPr>
            <w:tcW w:w="2477" w:type="dxa"/>
            <w:shd w:val="clear" w:color="auto" w:fill="auto"/>
          </w:tcPr>
          <w:p w:rsidR="00D16C8C" w:rsidRPr="00FC28F4" w:rsidRDefault="00D16C8C" w:rsidP="00D46019">
            <w:pPr>
              <w:pStyle w:val="texto0"/>
              <w:spacing w:after="40" w:line="164" w:lineRule="exact"/>
              <w:ind w:firstLine="0"/>
              <w:rPr>
                <w:sz w:val="16"/>
                <w:szCs w:val="16"/>
              </w:rPr>
            </w:pPr>
            <w:r w:rsidRPr="00FC28F4">
              <w:rPr>
                <w:sz w:val="16"/>
                <w:szCs w:val="16"/>
              </w:rPr>
              <w:t>Número de autorización para depósito fiscal de la industria automotriz.</w:t>
            </w:r>
          </w:p>
        </w:tc>
        <w:tc>
          <w:tcPr>
            <w:tcW w:w="2474" w:type="dxa"/>
            <w:shd w:val="clear" w:color="auto" w:fill="auto"/>
          </w:tcPr>
          <w:p w:rsidR="00D16C8C" w:rsidRPr="00FC28F4" w:rsidRDefault="00D16C8C" w:rsidP="00D46019">
            <w:pPr>
              <w:pStyle w:val="texto0"/>
              <w:spacing w:after="40" w:line="164" w:lineRule="exact"/>
              <w:ind w:firstLine="0"/>
              <w:rPr>
                <w:sz w:val="16"/>
                <w:szCs w:val="16"/>
              </w:rPr>
            </w:pPr>
            <w:r w:rsidRPr="00FC28F4">
              <w:rPr>
                <w:sz w:val="16"/>
                <w:szCs w:val="16"/>
              </w:rPr>
              <w:t>INI: Clave utilizada para identificar el informe del inventario inicial de la IAT.</w:t>
            </w:r>
          </w:p>
          <w:p w:rsidR="00D16C8C" w:rsidRPr="00FC28F4" w:rsidRDefault="00D16C8C" w:rsidP="00D46019">
            <w:pPr>
              <w:pStyle w:val="texto0"/>
              <w:spacing w:after="40" w:line="164" w:lineRule="exact"/>
              <w:ind w:firstLine="0"/>
              <w:rPr>
                <w:sz w:val="16"/>
                <w:szCs w:val="16"/>
              </w:rPr>
            </w:pPr>
            <w:r w:rsidRPr="00FC28F4">
              <w:rPr>
                <w:sz w:val="16"/>
                <w:szCs w:val="16"/>
              </w:rPr>
              <w:t>DES: Clave utilizada para identificar los informes de descargos de mercancías introducidas a depósito fiscal que fueron destruidas, o bien para identificar las mercancías a ser importadas en definitiva (con clave de pedimento F3) cuando resulten de un proceso de destrucción y que serán reportadas en el informe de descargos.</w:t>
            </w:r>
          </w:p>
          <w:p w:rsidR="00D16C8C" w:rsidRPr="00FC28F4" w:rsidRDefault="00D16C8C" w:rsidP="00D46019">
            <w:pPr>
              <w:pStyle w:val="texto0"/>
              <w:spacing w:after="40" w:line="164" w:lineRule="exact"/>
              <w:ind w:firstLine="0"/>
              <w:rPr>
                <w:sz w:val="16"/>
                <w:szCs w:val="16"/>
              </w:rPr>
            </w:pPr>
            <w:r w:rsidRPr="00FC28F4">
              <w:rPr>
                <w:sz w:val="16"/>
                <w:szCs w:val="16"/>
              </w:rPr>
              <w:t>DON: Clave utilizada para identificar los informes de descargos de mercancías introducidas a depósito fiscal que fueron donadas.</w:t>
            </w:r>
          </w:p>
          <w:p w:rsidR="00D16C8C" w:rsidRPr="00FC28F4" w:rsidRDefault="00D16C8C" w:rsidP="00D46019">
            <w:pPr>
              <w:pStyle w:val="texto0"/>
              <w:spacing w:after="40" w:line="164" w:lineRule="exact"/>
              <w:ind w:firstLine="0"/>
              <w:rPr>
                <w:sz w:val="16"/>
                <w:szCs w:val="16"/>
              </w:rPr>
            </w:pPr>
            <w:r w:rsidRPr="00FC28F4">
              <w:rPr>
                <w:sz w:val="16"/>
                <w:szCs w:val="16"/>
              </w:rPr>
              <w:t xml:space="preserve">AF: Clave utilizada para identificar la extracción de </w:t>
            </w:r>
            <w:r w:rsidRPr="00FC28F4">
              <w:rPr>
                <w:sz w:val="16"/>
                <w:szCs w:val="16"/>
              </w:rPr>
              <w:lastRenderedPageBreak/>
              <w:t>depósito fiscal del activo fijo.</w:t>
            </w:r>
          </w:p>
        </w:tc>
        <w:tc>
          <w:tcPr>
            <w:tcW w:w="1622" w:type="dxa"/>
            <w:shd w:val="clear" w:color="auto" w:fill="auto"/>
          </w:tcPr>
          <w:p w:rsidR="00D16C8C" w:rsidRPr="00FC28F4" w:rsidRDefault="00D16C8C" w:rsidP="00D46019">
            <w:pPr>
              <w:pStyle w:val="texto0"/>
              <w:spacing w:after="40" w:line="164" w:lineRule="exact"/>
              <w:ind w:firstLine="0"/>
              <w:rPr>
                <w:sz w:val="16"/>
                <w:szCs w:val="16"/>
              </w:rPr>
            </w:pPr>
            <w:r w:rsidRPr="00FC28F4">
              <w:rPr>
                <w:sz w:val="16"/>
                <w:szCs w:val="16"/>
              </w:rPr>
              <w:lastRenderedPageBreak/>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b/>
                <w:sz w:val="16"/>
                <w:szCs w:val="16"/>
                <w:lang w:val="pt-BR"/>
              </w:rPr>
            </w:pPr>
            <w:r w:rsidRPr="00FC28F4">
              <w:rPr>
                <w:b/>
                <w:sz w:val="16"/>
                <w:szCs w:val="16"/>
              </w:rPr>
              <w:t>DA-</w:t>
            </w:r>
            <w:r w:rsidRPr="00FC28F4">
              <w:rPr>
                <w:sz w:val="16"/>
                <w:szCs w:val="16"/>
              </w:rPr>
              <w:t>DESPACHO ANTICIPADO.</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Indicar que se trata de una operación de comercio exterior que se sujeta a despacho anticipado.</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la clave F cuando se trate de una operación en full.</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DC</w:t>
            </w:r>
            <w:r w:rsidRPr="00FC28F4">
              <w:rPr>
                <w:sz w:val="16"/>
                <w:szCs w:val="16"/>
              </w:rPr>
              <w:t>-</w:t>
            </w:r>
            <w:r w:rsidRPr="00FC28F4">
              <w:rPr>
                <w:sz w:val="16"/>
                <w:szCs w:val="16"/>
              </w:rPr>
              <w:tab/>
            </w:r>
            <w:r w:rsidRPr="00FC28F4">
              <w:rPr>
                <w:sz w:val="16"/>
                <w:szCs w:val="16"/>
                <w:lang w:val="pt-BR"/>
              </w:rPr>
              <w:t>CLASIFICACIÓN</w:t>
            </w:r>
            <w:r w:rsidRPr="00FC28F4">
              <w:rPr>
                <w:sz w:val="16"/>
                <w:szCs w:val="16"/>
              </w:rPr>
              <w:t xml:space="preserve"> DEL CUPO.</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el tipo de cupo utilizado.</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la clave que corresponda al tipo de cupo:</w:t>
            </w:r>
          </w:p>
          <w:p w:rsidR="00D16C8C" w:rsidRPr="00FC28F4" w:rsidRDefault="00D16C8C" w:rsidP="00D46019">
            <w:pPr>
              <w:pStyle w:val="texto0"/>
              <w:spacing w:after="40" w:line="180" w:lineRule="exact"/>
              <w:ind w:left="370" w:hanging="370"/>
              <w:rPr>
                <w:sz w:val="16"/>
                <w:szCs w:val="16"/>
              </w:rPr>
            </w:pPr>
            <w:r w:rsidRPr="00FC28F4">
              <w:rPr>
                <w:sz w:val="16"/>
                <w:szCs w:val="16"/>
              </w:rPr>
              <w:t>1.</w:t>
            </w:r>
            <w:r w:rsidRPr="00FC28F4">
              <w:rPr>
                <w:sz w:val="16"/>
                <w:szCs w:val="16"/>
              </w:rPr>
              <w:tab/>
              <w:t>Unilateral.</w:t>
            </w:r>
          </w:p>
          <w:p w:rsidR="00D16C8C" w:rsidRPr="00FC28F4" w:rsidRDefault="00D16C8C" w:rsidP="00D46019">
            <w:pPr>
              <w:pStyle w:val="texto0"/>
              <w:spacing w:after="40" w:line="180" w:lineRule="exact"/>
              <w:ind w:left="370" w:hanging="370"/>
              <w:rPr>
                <w:sz w:val="16"/>
                <w:szCs w:val="16"/>
              </w:rPr>
            </w:pPr>
            <w:r w:rsidRPr="00FC28F4">
              <w:rPr>
                <w:sz w:val="16"/>
                <w:szCs w:val="16"/>
              </w:rPr>
              <w:t>2.</w:t>
            </w:r>
            <w:r w:rsidRPr="00FC28F4">
              <w:rPr>
                <w:sz w:val="16"/>
                <w:szCs w:val="16"/>
              </w:rPr>
              <w:tab/>
              <w:t>Al amparo de tratados de libre comercio.</w:t>
            </w:r>
          </w:p>
          <w:p w:rsidR="00D16C8C" w:rsidRPr="00FC28F4" w:rsidRDefault="00D16C8C" w:rsidP="00D46019">
            <w:pPr>
              <w:pStyle w:val="texto0"/>
              <w:spacing w:after="40" w:line="180" w:lineRule="exact"/>
              <w:ind w:left="370" w:hanging="370"/>
              <w:rPr>
                <w:sz w:val="16"/>
                <w:szCs w:val="16"/>
              </w:rPr>
            </w:pPr>
            <w:r w:rsidRPr="00FC28F4">
              <w:rPr>
                <w:sz w:val="16"/>
                <w:szCs w:val="16"/>
              </w:rPr>
              <w:t>3.</w:t>
            </w:r>
            <w:r w:rsidRPr="00FC28F4">
              <w:rPr>
                <w:sz w:val="16"/>
                <w:szCs w:val="16"/>
              </w:rPr>
              <w:tab/>
              <w:t>Al amparo de ALADI.</w:t>
            </w:r>
          </w:p>
          <w:p w:rsidR="00D16C8C" w:rsidRPr="00FC28F4" w:rsidRDefault="00D16C8C" w:rsidP="00D46019">
            <w:pPr>
              <w:pStyle w:val="texto0"/>
              <w:spacing w:after="40" w:line="180" w:lineRule="exact"/>
              <w:ind w:left="370" w:hanging="370"/>
              <w:rPr>
                <w:sz w:val="16"/>
                <w:szCs w:val="16"/>
              </w:rPr>
            </w:pPr>
            <w:r w:rsidRPr="00FC28F4">
              <w:rPr>
                <w:sz w:val="16"/>
                <w:szCs w:val="16"/>
              </w:rPr>
              <w:t>4.</w:t>
            </w:r>
            <w:r w:rsidRPr="00FC28F4">
              <w:rPr>
                <w:sz w:val="16"/>
                <w:szCs w:val="16"/>
              </w:rPr>
              <w:tab/>
              <w:t>Al amparo de decretos de frontera o de región.</w:t>
            </w:r>
          </w:p>
          <w:p w:rsidR="00D16C8C" w:rsidRPr="00FC28F4" w:rsidRDefault="00D16C8C" w:rsidP="00D46019">
            <w:pPr>
              <w:pStyle w:val="texto0"/>
              <w:spacing w:after="40" w:line="180" w:lineRule="exact"/>
              <w:ind w:left="370" w:hanging="370"/>
              <w:rPr>
                <w:sz w:val="16"/>
                <w:szCs w:val="16"/>
              </w:rPr>
            </w:pPr>
            <w:r w:rsidRPr="00FC28F4">
              <w:rPr>
                <w:sz w:val="16"/>
                <w:szCs w:val="16"/>
              </w:rPr>
              <w:t>5.</w:t>
            </w:r>
            <w:r w:rsidRPr="00FC28F4">
              <w:rPr>
                <w:sz w:val="16"/>
                <w:szCs w:val="16"/>
              </w:rPr>
              <w:tab/>
              <w:t>Para países miembros de la OMC.</w:t>
            </w:r>
          </w:p>
          <w:p w:rsidR="00D16C8C" w:rsidRPr="00FC28F4" w:rsidRDefault="00D16C8C" w:rsidP="00D46019">
            <w:pPr>
              <w:pStyle w:val="texto0"/>
              <w:spacing w:after="40" w:line="180" w:lineRule="exact"/>
              <w:ind w:left="370" w:hanging="370"/>
              <w:rPr>
                <w:sz w:val="16"/>
                <w:szCs w:val="16"/>
              </w:rPr>
            </w:pPr>
            <w:r w:rsidRPr="00FC28F4">
              <w:rPr>
                <w:sz w:val="16"/>
                <w:szCs w:val="16"/>
              </w:rPr>
              <w:t>6.</w:t>
            </w:r>
            <w:r w:rsidRPr="00FC28F4">
              <w:rPr>
                <w:sz w:val="16"/>
                <w:szCs w:val="16"/>
              </w:rPr>
              <w:tab/>
              <w:t>De productos calificados de los EUA y que no se han beneficiado del programa “Sugar Reexport Program” del mismo país.</w:t>
            </w:r>
          </w:p>
          <w:p w:rsidR="00D16C8C" w:rsidRPr="00FC28F4" w:rsidRDefault="00D16C8C" w:rsidP="00D46019">
            <w:pPr>
              <w:pStyle w:val="texto0"/>
              <w:spacing w:after="40" w:line="180" w:lineRule="exact"/>
              <w:ind w:left="370" w:hanging="370"/>
              <w:rPr>
                <w:sz w:val="16"/>
                <w:szCs w:val="16"/>
              </w:rPr>
            </w:pPr>
            <w:r w:rsidRPr="00FC28F4">
              <w:rPr>
                <w:sz w:val="16"/>
                <w:szCs w:val="16"/>
              </w:rPr>
              <w:t>7.</w:t>
            </w:r>
            <w:r w:rsidRPr="00FC28F4">
              <w:rPr>
                <w:sz w:val="16"/>
                <w:szCs w:val="16"/>
              </w:rPr>
              <w:tab/>
              <w:t>Autorregulado.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p w:rsidR="00D16C8C" w:rsidRPr="00FC28F4" w:rsidRDefault="00D16C8C" w:rsidP="00D46019">
            <w:pPr>
              <w:pStyle w:val="texto0"/>
              <w:spacing w:after="40" w:line="180" w:lineRule="exact"/>
              <w:ind w:firstLine="0"/>
              <w:rPr>
                <w:sz w:val="16"/>
                <w:szCs w:val="16"/>
              </w:rPr>
            </w:pPr>
            <w:r w:rsidRPr="00FC28F4">
              <w:rPr>
                <w:sz w:val="16"/>
                <w:szCs w:val="16"/>
              </w:rPr>
              <w:t>Para el numeral 4 del complemento 1:</w:t>
            </w:r>
          </w:p>
          <w:p w:rsidR="00D16C8C" w:rsidRPr="00FC28F4" w:rsidRDefault="00D16C8C" w:rsidP="00D46019">
            <w:pPr>
              <w:pStyle w:val="texto0"/>
              <w:spacing w:after="40" w:line="180" w:lineRule="exact"/>
              <w:ind w:left="370" w:hanging="370"/>
              <w:rPr>
                <w:sz w:val="16"/>
                <w:szCs w:val="16"/>
              </w:rPr>
            </w:pPr>
            <w:r w:rsidRPr="00FC28F4">
              <w:rPr>
                <w:sz w:val="16"/>
                <w:szCs w:val="16"/>
              </w:rPr>
              <w:t>1.</w:t>
            </w:r>
            <w:r w:rsidR="00FC28F4">
              <w:rPr>
                <w:sz w:val="16"/>
                <w:szCs w:val="16"/>
              </w:rPr>
              <w:tab/>
            </w:r>
            <w:r w:rsidRPr="00FC28F4">
              <w:rPr>
                <w:sz w:val="16"/>
                <w:szCs w:val="16"/>
              </w:rPr>
              <w:t>Al amparo del Decreto por el que se establece el impuesto general de importación para la región fronteriza y la franja fronteriza norte, publicado en el DOF el 24 de diciembre de 2008 y sus posteriores modificaciones.</w:t>
            </w:r>
          </w:p>
          <w:p w:rsidR="00D16C8C" w:rsidRPr="00FC28F4" w:rsidRDefault="00D16C8C" w:rsidP="00D46019">
            <w:pPr>
              <w:pStyle w:val="texto0"/>
              <w:spacing w:after="40" w:line="180" w:lineRule="exact"/>
              <w:ind w:left="370" w:hanging="370"/>
              <w:rPr>
                <w:sz w:val="16"/>
                <w:szCs w:val="16"/>
              </w:rPr>
            </w:pPr>
            <w:r w:rsidRPr="00FC28F4">
              <w:rPr>
                <w:sz w:val="16"/>
                <w:szCs w:val="16"/>
              </w:rPr>
              <w:t xml:space="preserve">2. </w:t>
            </w:r>
            <w:r w:rsidR="00FC28F4">
              <w:rPr>
                <w:sz w:val="16"/>
                <w:szCs w:val="16"/>
              </w:rPr>
              <w:tab/>
            </w:r>
            <w:r w:rsidRPr="00FC28F4">
              <w:rPr>
                <w:sz w:val="16"/>
                <w:szCs w:val="16"/>
              </w:rPr>
              <w:t>Al amparo del Decreto de la zona libre de Chetumal, publicado en el DOF el 31 de diciembre de 2020.</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DD</w:t>
            </w:r>
            <w:r w:rsidRPr="00FC28F4">
              <w:rPr>
                <w:sz w:val="16"/>
                <w:szCs w:val="16"/>
              </w:rPr>
              <w:t>-</w:t>
            </w:r>
            <w:r w:rsidRPr="00FC28F4">
              <w:rPr>
                <w:sz w:val="16"/>
                <w:szCs w:val="16"/>
              </w:rPr>
              <w:tab/>
              <w:t xml:space="preserve">DESPACHO A DOMICILIO A </w:t>
            </w:r>
            <w:r w:rsidRPr="00FC28F4">
              <w:rPr>
                <w:sz w:val="16"/>
                <w:szCs w:val="16"/>
                <w:lang w:val="pt-BR"/>
              </w:rPr>
              <w:t>LA</w:t>
            </w:r>
            <w:r w:rsidRPr="00FC28F4">
              <w:rPr>
                <w:sz w:val="16"/>
                <w:szCs w:val="16"/>
              </w:rPr>
              <w:t xml:space="preserve"> EXPORTACIÓN.</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que se cuenta con autorización para el despacho de las mercancías por lugar distinto o en día u hora inhábil.</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DE</w:t>
            </w:r>
            <w:r w:rsidRPr="00FC28F4">
              <w:rPr>
                <w:sz w:val="16"/>
                <w:szCs w:val="16"/>
              </w:rPr>
              <w:t>-</w:t>
            </w:r>
            <w:r w:rsidRPr="00FC28F4">
              <w:rPr>
                <w:sz w:val="16"/>
                <w:szCs w:val="16"/>
              </w:rPr>
              <w:tab/>
              <w:t>DESPERDICIOS.</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Indicar que se trata de desperdicios derivados de los procesos productivos de mercancías que se hubieran importado temporalmente por empresas con Programa IMMEX.</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b/>
                <w:sz w:val="16"/>
                <w:szCs w:val="16"/>
              </w:rPr>
            </w:pPr>
            <w:r w:rsidRPr="00FC28F4">
              <w:rPr>
                <w:b/>
                <w:sz w:val="16"/>
                <w:szCs w:val="16"/>
              </w:rPr>
              <w:t xml:space="preserve">DH- </w:t>
            </w:r>
            <w:r w:rsidRPr="00FC28F4">
              <w:rPr>
                <w:sz w:val="16"/>
                <w:szCs w:val="16"/>
              </w:rPr>
              <w:t>DATOS DE IMPORTACIÓN DE HIDROCARBUROS</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el medio de transporte y, en su caso, el medidor con el que cuenta.</w:t>
            </w:r>
          </w:p>
          <w:p w:rsidR="00D16C8C" w:rsidRPr="00FC28F4" w:rsidRDefault="00D16C8C" w:rsidP="00D46019">
            <w:pPr>
              <w:pStyle w:val="texto0"/>
              <w:spacing w:after="40" w:line="180" w:lineRule="exact"/>
              <w:ind w:firstLine="0"/>
              <w:rPr>
                <w:sz w:val="16"/>
                <w:szCs w:val="16"/>
              </w:rPr>
            </w:pPr>
            <w:r w:rsidRPr="00FC28F4">
              <w:rPr>
                <w:sz w:val="16"/>
                <w:szCs w:val="16"/>
              </w:rPr>
              <w:t>Tratándose de importación por medio de ductos deberán declararse los complementos 1 y 2.</w:t>
            </w:r>
          </w:p>
          <w:p w:rsidR="00D16C8C" w:rsidRPr="00FC28F4" w:rsidRDefault="00D16C8C" w:rsidP="00D46019">
            <w:pPr>
              <w:pStyle w:val="texto0"/>
              <w:spacing w:after="40" w:line="180" w:lineRule="exact"/>
              <w:ind w:firstLine="0"/>
              <w:rPr>
                <w:sz w:val="16"/>
                <w:szCs w:val="16"/>
              </w:rPr>
            </w:pPr>
            <w:r w:rsidRPr="00FC28F4">
              <w:rPr>
                <w:sz w:val="16"/>
                <w:szCs w:val="16"/>
              </w:rPr>
              <w:t>Tratándose de importación por medios distintos de ductos deberá declararse el complemento 2.</w:t>
            </w:r>
          </w:p>
          <w:p w:rsidR="00D16C8C" w:rsidRPr="00FC28F4" w:rsidRDefault="00D16C8C" w:rsidP="00D46019">
            <w:pPr>
              <w:pStyle w:val="texto0"/>
              <w:spacing w:after="40" w:line="180" w:lineRule="exact"/>
              <w:ind w:firstLine="0"/>
              <w:rPr>
                <w:sz w:val="16"/>
                <w:szCs w:val="16"/>
              </w:rPr>
            </w:pPr>
            <w:r w:rsidRPr="00FC28F4">
              <w:rPr>
                <w:sz w:val="16"/>
                <w:szCs w:val="16"/>
              </w:rPr>
              <w:t xml:space="preserve">No obstante lo anterior, podrán declararse ambos complementos cuando se requieran. </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Tratándose de la importación de las mercancías identificadas en el Anexo 14 de las RGCE que ingresen a territorio nacional por medio de ductos, se deberá declarar el número de serie del medidor con que cuente el ducto.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Tratándose de la importación de las mercancías identificadas en el Anexo 14 de las RGCE que ingresen a territorio nacional, se deberá declarar el número de permiso otorgado por la Comisión Reguladora de Energía al proveedor del transporte que trasladará la mercancía de la entrada a territorio nacional a su destino.</w:t>
            </w:r>
          </w:p>
          <w:p w:rsidR="00D16C8C" w:rsidRPr="00FC28F4" w:rsidRDefault="00D16C8C" w:rsidP="00D46019">
            <w:pPr>
              <w:pStyle w:val="texto0"/>
              <w:spacing w:after="40" w:line="180" w:lineRule="exact"/>
              <w:ind w:firstLine="0"/>
              <w:rPr>
                <w:sz w:val="16"/>
                <w:szCs w:val="16"/>
              </w:rPr>
            </w:pPr>
            <w:r w:rsidRPr="00FC28F4">
              <w:rPr>
                <w:sz w:val="16"/>
                <w:szCs w:val="16"/>
              </w:rPr>
              <w:t>En caso que el proveedor del transporte de las mercancías de que se trate no requiera permiso por parte de la Comisión Reguladora de Energía, se deberá declarar la clave:</w:t>
            </w:r>
          </w:p>
          <w:p w:rsidR="00D16C8C" w:rsidRPr="00FC28F4" w:rsidRDefault="00D16C8C" w:rsidP="00D46019">
            <w:pPr>
              <w:pStyle w:val="texto0"/>
              <w:spacing w:after="40" w:line="180" w:lineRule="exact"/>
              <w:ind w:firstLine="0"/>
              <w:rPr>
                <w:sz w:val="16"/>
                <w:szCs w:val="16"/>
              </w:rPr>
            </w:pPr>
            <w:r w:rsidRPr="00FC28F4">
              <w:rPr>
                <w:sz w:val="16"/>
                <w:szCs w:val="16"/>
              </w:rPr>
              <w:lastRenderedPageBreak/>
              <w:t>1. No aplica.</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lastRenderedPageBreak/>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lastRenderedPageBreak/>
              <w:t>DI-</w:t>
            </w:r>
            <w:r w:rsidRPr="00FC28F4">
              <w:rPr>
                <w:b/>
                <w:sz w:val="16"/>
                <w:szCs w:val="16"/>
              </w:rPr>
              <w:tab/>
            </w:r>
            <w:r w:rsidRPr="00FC28F4">
              <w:rPr>
                <w:sz w:val="16"/>
                <w:szCs w:val="16"/>
              </w:rPr>
              <w:t>DOCUMENTO DE INCREMENTABLE (CFDI O DOCUMENTO EQUIVALENTE)</w:t>
            </w:r>
          </w:p>
          <w:p w:rsidR="00D16C8C" w:rsidRPr="00FC28F4" w:rsidRDefault="00D16C8C" w:rsidP="00D46019">
            <w:pPr>
              <w:pStyle w:val="texto0"/>
              <w:spacing w:after="40" w:line="180" w:lineRule="exact"/>
              <w:ind w:left="396" w:hanging="396"/>
              <w:rPr>
                <w:b/>
                <w:sz w:val="16"/>
                <w:szCs w:val="16"/>
              </w:rPr>
            </w:pP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el folio del CFDI o documento equivalente correspondiente al incrementable de la contratación del servicio de la importación de un vehículo usado, conforme a la Regla 3.5.10.</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número de folio del CFDI o documento equivalente.</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DN</w:t>
            </w:r>
            <w:r w:rsidRPr="00FC28F4">
              <w:rPr>
                <w:sz w:val="16"/>
                <w:szCs w:val="16"/>
              </w:rPr>
              <w:t>-</w:t>
            </w:r>
            <w:r w:rsidRPr="00FC28F4">
              <w:rPr>
                <w:sz w:val="16"/>
                <w:szCs w:val="16"/>
              </w:rPr>
              <w:tab/>
              <w:t xml:space="preserve">DONACIÓN POR PARTE DE LAS EMPRESAS CON PROGRAMA IMMEX. </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Indicar que se trata de la donación de desperdicios, maquinaria y/o equipos obsoletos.</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DP</w:t>
            </w:r>
            <w:r w:rsidRPr="00FC28F4">
              <w:rPr>
                <w:sz w:val="16"/>
                <w:szCs w:val="16"/>
              </w:rPr>
              <w:t>-</w:t>
            </w:r>
            <w:r w:rsidRPr="00FC28F4">
              <w:rPr>
                <w:sz w:val="16"/>
                <w:szCs w:val="16"/>
              </w:rPr>
              <w:tab/>
              <w:t xml:space="preserve">INTRODUCCIÓN Y EXTRACCIÓN DE DEPÓSITO FISCAL PARA EXPOSICIÓN Y VENTA DE ARTÍCULOS PROMOCIONALES. </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a los artículos promocionales de conformidad con la regla 4.5.27.</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DR</w:t>
            </w:r>
            <w:r w:rsidRPr="00FC28F4">
              <w:rPr>
                <w:sz w:val="16"/>
                <w:szCs w:val="16"/>
              </w:rPr>
              <w:t>-</w:t>
            </w:r>
            <w:r w:rsidRPr="00FC28F4">
              <w:rPr>
                <w:sz w:val="16"/>
                <w:szCs w:val="16"/>
              </w:rPr>
              <w:tab/>
              <w:t>RECTIFICACIÓN POR DISCREPANCIA DOCUMENTAL.</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Rectificar los datos asentados en el pedimento, de conformidad con la regla 4.5.7.</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DS</w:t>
            </w:r>
            <w:r w:rsidRPr="00FC28F4">
              <w:rPr>
                <w:sz w:val="16"/>
                <w:szCs w:val="16"/>
              </w:rPr>
              <w:t>-</w:t>
            </w:r>
            <w:r w:rsidRPr="00FC28F4">
              <w:rPr>
                <w:sz w:val="16"/>
                <w:szCs w:val="16"/>
              </w:rPr>
              <w:tab/>
              <w:t xml:space="preserve">DESTRUCCIÓN DE MERCANCÍAS EN DEPÓSITO FISCAL PARA LA EXPOSICIÓN Y VENTA. </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Indicar la destrucción de mercancías extranjeras y nacionales conforme a la regla 4.5.22.</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Número de acta de hechos.</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DT</w:t>
            </w:r>
            <w:r w:rsidRPr="00FC28F4">
              <w:rPr>
                <w:sz w:val="16"/>
                <w:szCs w:val="16"/>
              </w:rPr>
              <w:t>-</w:t>
            </w:r>
            <w:r w:rsidRPr="00FC28F4">
              <w:rPr>
                <w:sz w:val="16"/>
                <w:szCs w:val="16"/>
              </w:rPr>
              <w:tab/>
              <w:t>OPERACIONES SUJETAS AL ARTÍCULO 2.5 DEL T-MEC.</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Señalar supuesto de aplicación para la determinación y pago del IGI de los insumos no originarios de la región del T-MEC.</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la clave que corresponda, conforme a lo siguiente:</w:t>
            </w:r>
          </w:p>
          <w:p w:rsidR="00D16C8C" w:rsidRPr="00FC28F4" w:rsidRDefault="00D16C8C" w:rsidP="00D46019">
            <w:pPr>
              <w:pStyle w:val="texto0"/>
              <w:spacing w:after="40" w:line="180" w:lineRule="exact"/>
              <w:ind w:left="327" w:hanging="327"/>
              <w:rPr>
                <w:sz w:val="16"/>
                <w:szCs w:val="16"/>
                <w:lang w:val="pt-BR"/>
              </w:rPr>
            </w:pPr>
            <w:r w:rsidRPr="00FC28F4">
              <w:rPr>
                <w:sz w:val="16"/>
                <w:szCs w:val="16"/>
                <w:lang w:val="pt-BR"/>
              </w:rPr>
              <w:t xml:space="preserve">1. </w:t>
            </w:r>
            <w:r w:rsidRPr="00FC28F4">
              <w:rPr>
                <w:sz w:val="16"/>
                <w:szCs w:val="16"/>
                <w:lang w:val="pt-BR"/>
              </w:rPr>
              <w:tab/>
              <w:t>No aplica.</w:t>
            </w:r>
          </w:p>
          <w:p w:rsidR="00D16C8C" w:rsidRPr="00FC28F4" w:rsidRDefault="00D16C8C" w:rsidP="00D46019">
            <w:pPr>
              <w:pStyle w:val="texto0"/>
              <w:spacing w:after="40" w:line="180" w:lineRule="exact"/>
              <w:ind w:left="327" w:hanging="327"/>
              <w:rPr>
                <w:sz w:val="16"/>
                <w:szCs w:val="16"/>
                <w:lang w:val="pt-BR"/>
              </w:rPr>
            </w:pPr>
            <w:r w:rsidRPr="00FC28F4">
              <w:rPr>
                <w:sz w:val="16"/>
                <w:szCs w:val="16"/>
                <w:lang w:val="pt-BR"/>
              </w:rPr>
              <w:t>2.</w:t>
            </w:r>
            <w:r w:rsidRPr="00FC28F4">
              <w:rPr>
                <w:sz w:val="16"/>
                <w:szCs w:val="16"/>
                <w:lang w:val="pt-BR"/>
              </w:rPr>
              <w:tab/>
            </w:r>
            <w:proofErr w:type="gramStart"/>
            <w:r w:rsidRPr="00FC28F4">
              <w:rPr>
                <w:sz w:val="16"/>
                <w:szCs w:val="16"/>
              </w:rPr>
              <w:t>Regla</w:t>
            </w:r>
            <w:r w:rsidRPr="00FC28F4">
              <w:rPr>
                <w:sz w:val="16"/>
                <w:szCs w:val="16"/>
                <w:lang w:val="pt-BR"/>
              </w:rPr>
              <w:t>1.</w:t>
            </w:r>
            <w:proofErr w:type="gramEnd"/>
            <w:r w:rsidRPr="00FC28F4">
              <w:rPr>
                <w:sz w:val="16"/>
                <w:szCs w:val="16"/>
                <w:lang w:val="pt-BR"/>
              </w:rPr>
              <w:t>6.12.</w:t>
            </w:r>
          </w:p>
          <w:p w:rsidR="00D16C8C" w:rsidRPr="00FC28F4" w:rsidRDefault="00D16C8C" w:rsidP="00D46019">
            <w:pPr>
              <w:pStyle w:val="texto0"/>
              <w:spacing w:after="40" w:line="180" w:lineRule="exact"/>
              <w:ind w:left="327" w:hanging="327"/>
              <w:rPr>
                <w:sz w:val="16"/>
                <w:szCs w:val="16"/>
                <w:lang w:val="pt-BR"/>
              </w:rPr>
            </w:pPr>
            <w:r w:rsidRPr="00FC28F4">
              <w:rPr>
                <w:sz w:val="16"/>
                <w:szCs w:val="16"/>
                <w:lang w:val="pt-BR"/>
              </w:rPr>
              <w:t>3.</w:t>
            </w:r>
            <w:r w:rsidRPr="00FC28F4">
              <w:rPr>
                <w:sz w:val="16"/>
                <w:szCs w:val="16"/>
                <w:lang w:val="pt-BR"/>
              </w:rPr>
              <w:tab/>
            </w:r>
            <w:r w:rsidRPr="00FC28F4">
              <w:rPr>
                <w:sz w:val="16"/>
                <w:szCs w:val="16"/>
              </w:rPr>
              <w:t>Regla</w:t>
            </w:r>
            <w:r w:rsidRPr="00FC28F4">
              <w:rPr>
                <w:sz w:val="16"/>
                <w:szCs w:val="16"/>
                <w:lang w:val="pt-BR"/>
              </w:rPr>
              <w:t xml:space="preserve"> 1.6.13.</w:t>
            </w:r>
          </w:p>
          <w:p w:rsidR="00D16C8C" w:rsidRPr="00FC28F4" w:rsidRDefault="00D16C8C" w:rsidP="00D46019">
            <w:pPr>
              <w:pStyle w:val="texto0"/>
              <w:spacing w:after="40" w:line="180" w:lineRule="exact"/>
              <w:ind w:left="327" w:hanging="327"/>
              <w:rPr>
                <w:sz w:val="16"/>
                <w:szCs w:val="16"/>
                <w:lang w:val="pt-BR"/>
              </w:rPr>
            </w:pPr>
            <w:r w:rsidRPr="00FC28F4">
              <w:rPr>
                <w:sz w:val="16"/>
                <w:szCs w:val="16"/>
                <w:lang w:val="pt-BR"/>
              </w:rPr>
              <w:t>4.</w:t>
            </w:r>
            <w:r w:rsidRPr="00FC28F4">
              <w:rPr>
                <w:sz w:val="16"/>
                <w:szCs w:val="16"/>
                <w:lang w:val="pt-BR"/>
              </w:rPr>
              <w:tab/>
            </w:r>
            <w:r w:rsidRPr="00FC28F4">
              <w:rPr>
                <w:sz w:val="16"/>
                <w:szCs w:val="16"/>
              </w:rPr>
              <w:t>Regla</w:t>
            </w:r>
            <w:r w:rsidRPr="00FC28F4">
              <w:rPr>
                <w:sz w:val="16"/>
                <w:szCs w:val="16"/>
                <w:lang w:val="pt-BR"/>
              </w:rPr>
              <w:t xml:space="preserve"> 1.6.17, segundo párrafo.</w:t>
            </w:r>
          </w:p>
          <w:p w:rsidR="00D16C8C" w:rsidRPr="00FC28F4" w:rsidRDefault="00D16C8C" w:rsidP="00D46019">
            <w:pPr>
              <w:pStyle w:val="texto0"/>
              <w:spacing w:after="40" w:line="180" w:lineRule="exact"/>
              <w:ind w:left="327" w:hanging="327"/>
              <w:rPr>
                <w:sz w:val="16"/>
                <w:szCs w:val="16"/>
              </w:rPr>
            </w:pPr>
            <w:r w:rsidRPr="00FC28F4">
              <w:rPr>
                <w:sz w:val="16"/>
                <w:szCs w:val="16"/>
              </w:rPr>
              <w:t>5.</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6.</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7.</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8.</w:t>
            </w:r>
            <w:r w:rsidRPr="00FC28F4">
              <w:rPr>
                <w:sz w:val="16"/>
                <w:szCs w:val="16"/>
              </w:rPr>
              <w:tab/>
              <w:t>Regla 1.6.14. (</w:t>
            </w:r>
            <w:proofErr w:type="gramStart"/>
            <w:r w:rsidRPr="00FC28F4">
              <w:rPr>
                <w:sz w:val="16"/>
                <w:szCs w:val="16"/>
              </w:rPr>
              <w:t>determinación</w:t>
            </w:r>
            <w:proofErr w:type="gramEnd"/>
            <w:r w:rsidRPr="00FC28F4">
              <w:rPr>
                <w:sz w:val="16"/>
                <w:szCs w:val="16"/>
              </w:rPr>
              <w:t xml:space="preserve"> y pago en pedimento complementario).</w:t>
            </w:r>
          </w:p>
          <w:p w:rsidR="00D16C8C" w:rsidRPr="00FC28F4" w:rsidRDefault="00D16C8C" w:rsidP="00D46019">
            <w:pPr>
              <w:pStyle w:val="texto0"/>
              <w:spacing w:after="40" w:line="180" w:lineRule="exact"/>
              <w:ind w:left="327" w:hanging="327"/>
              <w:rPr>
                <w:sz w:val="16"/>
                <w:szCs w:val="16"/>
              </w:rPr>
            </w:pPr>
            <w:r w:rsidRPr="00FC28F4">
              <w:rPr>
                <w:sz w:val="16"/>
                <w:szCs w:val="16"/>
              </w:rPr>
              <w:t>9a.</w:t>
            </w:r>
            <w:r w:rsidRPr="00FC28F4">
              <w:rPr>
                <w:sz w:val="16"/>
                <w:szCs w:val="16"/>
              </w:rPr>
              <w:tab/>
              <w:t>Regla 1.6.14. (</w:t>
            </w:r>
            <w:proofErr w:type="gramStart"/>
            <w:r w:rsidRPr="00FC28F4">
              <w:rPr>
                <w:sz w:val="16"/>
                <w:szCs w:val="16"/>
              </w:rPr>
              <w:t>determinación</w:t>
            </w:r>
            <w:proofErr w:type="gramEnd"/>
            <w:r w:rsidRPr="00FC28F4">
              <w:rPr>
                <w:sz w:val="16"/>
                <w:szCs w:val="16"/>
              </w:rPr>
              <w:t xml:space="preserve"> y pago en pedimento de retorno).</w:t>
            </w:r>
          </w:p>
          <w:p w:rsidR="00D16C8C" w:rsidRPr="00FC28F4" w:rsidRDefault="00D16C8C" w:rsidP="00D46019">
            <w:pPr>
              <w:pStyle w:val="texto0"/>
              <w:spacing w:after="40" w:line="180" w:lineRule="exact"/>
              <w:ind w:left="327" w:hanging="327"/>
              <w:rPr>
                <w:sz w:val="16"/>
                <w:szCs w:val="16"/>
              </w:rPr>
            </w:pPr>
            <w:r w:rsidRPr="00FC28F4">
              <w:rPr>
                <w:sz w:val="16"/>
                <w:szCs w:val="16"/>
              </w:rPr>
              <w:t>9b.</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10.</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11.</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12.</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13.</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lastRenderedPageBreak/>
              <w:t>14.</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15.</w:t>
            </w:r>
            <w:r w:rsidRPr="00FC28F4">
              <w:rPr>
                <w:sz w:val="16"/>
                <w:szCs w:val="16"/>
              </w:rPr>
              <w:tab/>
              <w:t>No aplica.</w:t>
            </w:r>
          </w:p>
          <w:p w:rsidR="00D16C8C" w:rsidRPr="00FC28F4" w:rsidRDefault="00D16C8C" w:rsidP="00D46019">
            <w:pPr>
              <w:pStyle w:val="texto0"/>
              <w:spacing w:after="40" w:line="192" w:lineRule="exact"/>
              <w:ind w:left="331" w:hanging="331"/>
              <w:rPr>
                <w:sz w:val="16"/>
                <w:szCs w:val="16"/>
              </w:rPr>
            </w:pPr>
            <w:r w:rsidRPr="00FC28F4">
              <w:rPr>
                <w:sz w:val="16"/>
                <w:szCs w:val="16"/>
              </w:rPr>
              <w:t>16.</w:t>
            </w:r>
            <w:r w:rsidRPr="00FC28F4">
              <w:rPr>
                <w:sz w:val="16"/>
                <w:szCs w:val="16"/>
              </w:rPr>
              <w:tab/>
              <w:t>No aplica.</w:t>
            </w:r>
          </w:p>
          <w:p w:rsidR="00D16C8C" w:rsidRPr="00FC28F4" w:rsidRDefault="00D16C8C" w:rsidP="00D46019">
            <w:pPr>
              <w:pStyle w:val="texto0"/>
              <w:spacing w:after="40" w:line="192" w:lineRule="exact"/>
              <w:ind w:left="331" w:hanging="331"/>
              <w:rPr>
                <w:sz w:val="16"/>
                <w:szCs w:val="16"/>
              </w:rPr>
            </w:pPr>
            <w:r w:rsidRPr="00FC28F4">
              <w:rPr>
                <w:sz w:val="16"/>
                <w:szCs w:val="16"/>
              </w:rPr>
              <w:t>17.</w:t>
            </w:r>
            <w:r w:rsidRPr="00FC28F4">
              <w:rPr>
                <w:sz w:val="16"/>
                <w:szCs w:val="16"/>
              </w:rPr>
              <w:tab/>
              <w:t>No aplica.</w:t>
            </w:r>
          </w:p>
          <w:p w:rsidR="00D16C8C" w:rsidRPr="00FC28F4" w:rsidRDefault="00D16C8C" w:rsidP="00D46019">
            <w:pPr>
              <w:pStyle w:val="texto0"/>
              <w:spacing w:after="40" w:line="192" w:lineRule="exact"/>
              <w:ind w:left="331" w:hanging="331"/>
              <w:rPr>
                <w:sz w:val="16"/>
                <w:szCs w:val="16"/>
              </w:rPr>
            </w:pPr>
            <w:r w:rsidRPr="00FC28F4">
              <w:rPr>
                <w:sz w:val="16"/>
                <w:szCs w:val="16"/>
              </w:rPr>
              <w:t>18.</w:t>
            </w:r>
            <w:r w:rsidRPr="00FC28F4">
              <w:rPr>
                <w:sz w:val="16"/>
                <w:szCs w:val="16"/>
              </w:rPr>
              <w:tab/>
              <w:t>Regla 4.3.13., fracción II.</w:t>
            </w:r>
          </w:p>
          <w:p w:rsidR="00D16C8C" w:rsidRPr="00FC28F4" w:rsidRDefault="00D16C8C" w:rsidP="00D46019">
            <w:pPr>
              <w:pStyle w:val="texto0"/>
              <w:spacing w:after="40" w:line="192" w:lineRule="exact"/>
              <w:ind w:left="331" w:hanging="331"/>
              <w:rPr>
                <w:sz w:val="16"/>
                <w:szCs w:val="16"/>
              </w:rPr>
            </w:pPr>
            <w:r w:rsidRPr="00FC28F4">
              <w:rPr>
                <w:sz w:val="16"/>
                <w:szCs w:val="16"/>
              </w:rPr>
              <w:t>19.</w:t>
            </w:r>
            <w:r w:rsidRPr="00FC28F4">
              <w:rPr>
                <w:sz w:val="16"/>
                <w:szCs w:val="16"/>
              </w:rPr>
              <w:tab/>
              <w:t>No aplica.</w:t>
            </w:r>
          </w:p>
          <w:p w:rsidR="00D16C8C" w:rsidRPr="00FC28F4" w:rsidRDefault="00D16C8C" w:rsidP="00D46019">
            <w:pPr>
              <w:pStyle w:val="texto0"/>
              <w:spacing w:after="40" w:line="192" w:lineRule="exact"/>
              <w:ind w:left="331" w:hanging="331"/>
              <w:rPr>
                <w:sz w:val="16"/>
                <w:szCs w:val="16"/>
              </w:rPr>
            </w:pPr>
            <w:r w:rsidRPr="00FC28F4">
              <w:rPr>
                <w:sz w:val="16"/>
                <w:szCs w:val="16"/>
              </w:rPr>
              <w:t>20.</w:t>
            </w:r>
            <w:r w:rsidRPr="00FC28F4">
              <w:rPr>
                <w:sz w:val="16"/>
                <w:szCs w:val="16"/>
              </w:rPr>
              <w:tab/>
              <w:t>No aplica.</w:t>
            </w:r>
          </w:p>
          <w:p w:rsidR="00D16C8C" w:rsidRPr="00FC28F4" w:rsidRDefault="00D16C8C" w:rsidP="00D46019">
            <w:pPr>
              <w:pStyle w:val="texto0"/>
              <w:spacing w:after="40" w:line="192" w:lineRule="exact"/>
              <w:ind w:left="331" w:hanging="331"/>
              <w:rPr>
                <w:sz w:val="16"/>
                <w:szCs w:val="16"/>
              </w:rPr>
            </w:pPr>
            <w:r w:rsidRPr="00FC28F4">
              <w:rPr>
                <w:sz w:val="16"/>
                <w:szCs w:val="16"/>
              </w:rPr>
              <w:t>21.</w:t>
            </w:r>
            <w:r w:rsidRPr="00FC28F4">
              <w:rPr>
                <w:sz w:val="16"/>
                <w:szCs w:val="16"/>
              </w:rPr>
              <w:tab/>
              <w:t>No aplica.</w:t>
            </w:r>
          </w:p>
          <w:p w:rsidR="00D16C8C" w:rsidRPr="00FC28F4" w:rsidRDefault="00D16C8C" w:rsidP="00D46019">
            <w:pPr>
              <w:pStyle w:val="texto0"/>
              <w:spacing w:after="40" w:line="192" w:lineRule="exact"/>
              <w:ind w:left="331" w:hanging="331"/>
              <w:rPr>
                <w:sz w:val="16"/>
                <w:szCs w:val="16"/>
              </w:rPr>
            </w:pPr>
            <w:r w:rsidRPr="00FC28F4">
              <w:rPr>
                <w:sz w:val="16"/>
                <w:szCs w:val="16"/>
              </w:rPr>
              <w:t>22.</w:t>
            </w:r>
            <w:r w:rsidRPr="00FC28F4">
              <w:rPr>
                <w:sz w:val="16"/>
                <w:szCs w:val="16"/>
              </w:rPr>
              <w:tab/>
              <w:t>No aplica el artículo 2.5 del T-MEC, conforme a la regla 1.6.14., o cuando la tasa es 0% o tasa exenta, de conformidad con la preferencia arancelaria aplicada por PROSEC, Regla 8ª, acuerdos comerciales suscritos por México o TIGIE.</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lastRenderedPageBreak/>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DU</w:t>
            </w:r>
            <w:r w:rsidRPr="00FC28F4">
              <w:rPr>
                <w:sz w:val="16"/>
                <w:szCs w:val="16"/>
              </w:rPr>
              <w:t>-</w:t>
            </w:r>
            <w:r w:rsidRPr="00FC28F4">
              <w:rPr>
                <w:sz w:val="16"/>
                <w:szCs w:val="16"/>
              </w:rPr>
              <w:tab/>
              <w:t xml:space="preserve"> OPERACIONES SUJETAS A LOS ARTS. 14 DEL ANEXO III DE LA DECISIÓN, 15 DEL ANEXO I DEL TLCAELC O AL ACC.</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Señalar el supuesto de aplicación para la determinación y pago del IGI de los insumos no originarios conforme a la Decisión, TLCAELC o al ACC.</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la clave que corresponda, conforme a lo siguiente:</w:t>
            </w:r>
          </w:p>
          <w:p w:rsidR="00D16C8C" w:rsidRPr="00FC28F4" w:rsidRDefault="00D16C8C" w:rsidP="00D46019">
            <w:pPr>
              <w:pStyle w:val="texto0"/>
              <w:spacing w:after="40" w:line="180" w:lineRule="exact"/>
              <w:ind w:left="327" w:hanging="327"/>
              <w:rPr>
                <w:sz w:val="16"/>
                <w:szCs w:val="16"/>
                <w:lang w:val="pt-BR"/>
              </w:rPr>
            </w:pPr>
            <w:r w:rsidRPr="00FC28F4">
              <w:rPr>
                <w:sz w:val="16"/>
                <w:szCs w:val="16"/>
                <w:lang w:val="pt-BR"/>
              </w:rPr>
              <w:t>1.</w:t>
            </w:r>
            <w:r w:rsidRPr="00FC28F4">
              <w:rPr>
                <w:sz w:val="16"/>
                <w:szCs w:val="16"/>
                <w:lang w:val="pt-BR"/>
              </w:rPr>
              <w:tab/>
              <w:t>No aplica.</w:t>
            </w:r>
          </w:p>
          <w:p w:rsidR="00D16C8C" w:rsidRPr="00FC28F4" w:rsidRDefault="00D16C8C" w:rsidP="00D46019">
            <w:pPr>
              <w:pStyle w:val="texto0"/>
              <w:spacing w:after="40" w:line="180" w:lineRule="exact"/>
              <w:ind w:left="327" w:hanging="327"/>
              <w:rPr>
                <w:sz w:val="16"/>
                <w:szCs w:val="16"/>
                <w:lang w:val="pt-BR"/>
              </w:rPr>
            </w:pPr>
            <w:r w:rsidRPr="00FC28F4">
              <w:rPr>
                <w:sz w:val="16"/>
                <w:szCs w:val="16"/>
                <w:lang w:val="pt-BR"/>
              </w:rPr>
              <w:t>2.</w:t>
            </w:r>
            <w:r w:rsidRPr="00FC28F4">
              <w:rPr>
                <w:sz w:val="16"/>
                <w:szCs w:val="16"/>
                <w:lang w:val="pt-BR"/>
              </w:rPr>
              <w:tab/>
              <w:t>Regla 1.6.12.</w:t>
            </w:r>
          </w:p>
          <w:p w:rsidR="00D16C8C" w:rsidRPr="00FC28F4" w:rsidRDefault="00D16C8C" w:rsidP="00D46019">
            <w:pPr>
              <w:pStyle w:val="texto0"/>
              <w:spacing w:after="40" w:line="180" w:lineRule="exact"/>
              <w:ind w:left="327" w:hanging="327"/>
              <w:rPr>
                <w:sz w:val="16"/>
                <w:szCs w:val="16"/>
                <w:lang w:val="pt-BR"/>
              </w:rPr>
            </w:pPr>
            <w:r w:rsidRPr="00FC28F4">
              <w:rPr>
                <w:sz w:val="16"/>
                <w:szCs w:val="16"/>
                <w:lang w:val="pt-BR"/>
              </w:rPr>
              <w:t>3.</w:t>
            </w:r>
            <w:r w:rsidRPr="00FC28F4">
              <w:rPr>
                <w:sz w:val="16"/>
                <w:szCs w:val="16"/>
                <w:lang w:val="pt-BR"/>
              </w:rPr>
              <w:tab/>
              <w:t>Regla 1.6.13.</w:t>
            </w:r>
          </w:p>
          <w:p w:rsidR="00D16C8C" w:rsidRPr="00FC28F4" w:rsidRDefault="00D16C8C" w:rsidP="00D46019">
            <w:pPr>
              <w:pStyle w:val="texto0"/>
              <w:spacing w:after="40" w:line="180" w:lineRule="exact"/>
              <w:ind w:left="327" w:hanging="327"/>
              <w:rPr>
                <w:sz w:val="16"/>
                <w:szCs w:val="16"/>
                <w:lang w:val="pt-BR"/>
              </w:rPr>
            </w:pPr>
            <w:r w:rsidRPr="00FC28F4">
              <w:rPr>
                <w:sz w:val="16"/>
                <w:szCs w:val="16"/>
                <w:lang w:val="pt-BR"/>
              </w:rPr>
              <w:t>4.</w:t>
            </w:r>
            <w:r w:rsidRPr="00FC28F4">
              <w:rPr>
                <w:sz w:val="16"/>
                <w:szCs w:val="16"/>
                <w:lang w:val="pt-BR"/>
              </w:rPr>
              <w:tab/>
              <w:t>Regla 1.6.17.</w:t>
            </w:r>
          </w:p>
          <w:p w:rsidR="00D16C8C" w:rsidRPr="00FC28F4" w:rsidRDefault="00D16C8C" w:rsidP="00D46019">
            <w:pPr>
              <w:pStyle w:val="texto0"/>
              <w:spacing w:after="40" w:line="180" w:lineRule="exact"/>
              <w:ind w:left="327" w:hanging="327"/>
              <w:rPr>
                <w:sz w:val="16"/>
                <w:szCs w:val="16"/>
              </w:rPr>
            </w:pPr>
            <w:r w:rsidRPr="00FC28F4">
              <w:rPr>
                <w:sz w:val="16"/>
                <w:szCs w:val="16"/>
              </w:rPr>
              <w:t>5.</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6.</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7.</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8.</w:t>
            </w:r>
            <w:r w:rsidRPr="00FC28F4">
              <w:rPr>
                <w:sz w:val="16"/>
                <w:szCs w:val="16"/>
              </w:rPr>
              <w:tab/>
            </w:r>
            <w:r w:rsidRPr="00FC28F4">
              <w:rPr>
                <w:sz w:val="16"/>
                <w:szCs w:val="16"/>
                <w:lang w:val="pt-BR"/>
              </w:rPr>
              <w:t>Regla</w:t>
            </w:r>
            <w:r w:rsidRPr="00FC28F4">
              <w:rPr>
                <w:sz w:val="16"/>
                <w:szCs w:val="16"/>
              </w:rPr>
              <w:t xml:space="preserve"> 1.6.15, fracción I.</w:t>
            </w:r>
          </w:p>
          <w:p w:rsidR="00D16C8C" w:rsidRPr="00FC28F4" w:rsidRDefault="00D16C8C" w:rsidP="00D46019">
            <w:pPr>
              <w:pStyle w:val="texto0"/>
              <w:spacing w:after="40" w:line="180" w:lineRule="exact"/>
              <w:ind w:left="327" w:hanging="327"/>
              <w:rPr>
                <w:sz w:val="16"/>
                <w:szCs w:val="16"/>
              </w:rPr>
            </w:pPr>
            <w:r w:rsidRPr="00FC28F4">
              <w:rPr>
                <w:sz w:val="16"/>
                <w:szCs w:val="16"/>
              </w:rPr>
              <w:t>9.</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10.</w:t>
            </w:r>
            <w:r w:rsidRPr="00FC28F4">
              <w:rPr>
                <w:sz w:val="16"/>
                <w:szCs w:val="16"/>
              </w:rPr>
              <w:tab/>
            </w:r>
            <w:r w:rsidRPr="00FC28F4">
              <w:rPr>
                <w:sz w:val="16"/>
                <w:szCs w:val="16"/>
                <w:lang w:val="pt-BR"/>
              </w:rPr>
              <w:t>Regla</w:t>
            </w:r>
            <w:r w:rsidRPr="00FC28F4">
              <w:rPr>
                <w:sz w:val="16"/>
                <w:szCs w:val="16"/>
              </w:rPr>
              <w:t xml:space="preserve"> 1.6.15, fracción III (Determinación y pago en pedimento de retorno).</w:t>
            </w:r>
          </w:p>
          <w:p w:rsidR="00D16C8C" w:rsidRPr="00FC28F4" w:rsidRDefault="00D16C8C" w:rsidP="00D46019">
            <w:pPr>
              <w:pStyle w:val="texto0"/>
              <w:spacing w:after="40" w:line="180" w:lineRule="exact"/>
              <w:ind w:left="327" w:hanging="327"/>
              <w:rPr>
                <w:sz w:val="16"/>
                <w:szCs w:val="16"/>
              </w:rPr>
            </w:pPr>
            <w:r w:rsidRPr="00FC28F4">
              <w:rPr>
                <w:sz w:val="16"/>
                <w:szCs w:val="16"/>
              </w:rPr>
              <w:t>11</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12.</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13.</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14.</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15.</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16.</w:t>
            </w:r>
            <w:r w:rsidRPr="00FC28F4">
              <w:rPr>
                <w:sz w:val="16"/>
                <w:szCs w:val="16"/>
              </w:rPr>
              <w:tab/>
            </w:r>
            <w:r w:rsidRPr="00FC28F4">
              <w:rPr>
                <w:sz w:val="16"/>
                <w:szCs w:val="16"/>
                <w:lang w:val="pt-BR"/>
              </w:rPr>
              <w:t>Regla</w:t>
            </w:r>
            <w:r w:rsidRPr="00FC28F4">
              <w:rPr>
                <w:sz w:val="16"/>
                <w:szCs w:val="16"/>
              </w:rPr>
              <w:t xml:space="preserve"> 4.3.13., fracción II.</w:t>
            </w:r>
          </w:p>
          <w:p w:rsidR="00D16C8C" w:rsidRPr="00FC28F4" w:rsidRDefault="00D16C8C" w:rsidP="00D46019">
            <w:pPr>
              <w:pStyle w:val="texto0"/>
              <w:spacing w:after="40" w:line="180" w:lineRule="exact"/>
              <w:ind w:left="327" w:hanging="327"/>
              <w:rPr>
                <w:sz w:val="16"/>
                <w:szCs w:val="16"/>
              </w:rPr>
            </w:pPr>
            <w:r w:rsidRPr="00FC28F4">
              <w:rPr>
                <w:sz w:val="16"/>
                <w:szCs w:val="16"/>
              </w:rPr>
              <w:t>17.</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18.</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lastRenderedPageBreak/>
              <w:t>19.</w:t>
            </w:r>
            <w:r w:rsidRPr="00FC28F4">
              <w:rPr>
                <w:sz w:val="16"/>
                <w:szCs w:val="16"/>
              </w:rPr>
              <w:tab/>
              <w:t>No aplica.</w:t>
            </w:r>
          </w:p>
          <w:p w:rsidR="00D16C8C" w:rsidRPr="00FC28F4" w:rsidRDefault="00D16C8C" w:rsidP="00D46019">
            <w:pPr>
              <w:pStyle w:val="texto0"/>
              <w:spacing w:after="40" w:line="200" w:lineRule="exact"/>
              <w:ind w:left="331" w:hanging="331"/>
              <w:rPr>
                <w:sz w:val="16"/>
                <w:szCs w:val="16"/>
              </w:rPr>
            </w:pPr>
            <w:r w:rsidRPr="00FC28F4">
              <w:rPr>
                <w:sz w:val="16"/>
                <w:szCs w:val="16"/>
              </w:rPr>
              <w:t>20.</w:t>
            </w:r>
            <w:r w:rsidRPr="00FC28F4">
              <w:rPr>
                <w:sz w:val="16"/>
                <w:szCs w:val="16"/>
              </w:rPr>
              <w:tab/>
              <w:t>Regla 4.5.31., fracción II ó 7.3.3., fracción VII (determinación y pago se efectuará mediante pedimento complementario).</w:t>
            </w:r>
          </w:p>
          <w:p w:rsidR="00D16C8C" w:rsidRPr="00FC28F4" w:rsidRDefault="00D16C8C" w:rsidP="00D46019">
            <w:pPr>
              <w:pStyle w:val="texto0"/>
              <w:spacing w:after="40" w:line="200" w:lineRule="exact"/>
              <w:ind w:left="331" w:hanging="331"/>
              <w:rPr>
                <w:sz w:val="16"/>
                <w:szCs w:val="16"/>
              </w:rPr>
            </w:pPr>
            <w:r w:rsidRPr="00FC28F4">
              <w:rPr>
                <w:sz w:val="16"/>
                <w:szCs w:val="16"/>
              </w:rPr>
              <w:t>21.</w:t>
            </w:r>
            <w:r w:rsidRPr="00FC28F4">
              <w:rPr>
                <w:sz w:val="16"/>
                <w:szCs w:val="16"/>
              </w:rPr>
              <w:tab/>
              <w:t xml:space="preserve">No aplica el artículo 14 del Anexo III de la Decisión, el 15 del Anexo I del TLCAELC o el ACC, conforme a lo señalado en la </w:t>
            </w:r>
            <w:r w:rsidRPr="00FC28F4">
              <w:rPr>
                <w:sz w:val="16"/>
                <w:szCs w:val="16"/>
                <w:lang w:val="pt-BR"/>
              </w:rPr>
              <w:t>Regla</w:t>
            </w:r>
            <w:r w:rsidRPr="00FC28F4">
              <w:rPr>
                <w:sz w:val="16"/>
                <w:szCs w:val="16"/>
              </w:rPr>
              <w:t xml:space="preserve"> 1.6.15, fracciones II y V.</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lastRenderedPageBreak/>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200" w:lineRule="exact"/>
              <w:ind w:left="396" w:hanging="396"/>
              <w:rPr>
                <w:sz w:val="16"/>
                <w:szCs w:val="16"/>
              </w:rPr>
            </w:pPr>
            <w:r w:rsidRPr="00FC28F4">
              <w:rPr>
                <w:b/>
                <w:sz w:val="16"/>
                <w:szCs w:val="16"/>
              </w:rPr>
              <w:t>DV</w:t>
            </w:r>
            <w:r w:rsidRPr="00FC28F4">
              <w:rPr>
                <w:sz w:val="16"/>
                <w:szCs w:val="16"/>
              </w:rPr>
              <w:t>-</w:t>
            </w:r>
            <w:r w:rsidRPr="00FC28F4">
              <w:rPr>
                <w:sz w:val="16"/>
                <w:szCs w:val="16"/>
              </w:rPr>
              <w:tab/>
              <w:t xml:space="preserve">VENTA DE MERCANCÍAS A MISIONES DIPLOMÁTICAS Y CONSULARES CUANDO CUENTE CON FRANQUICIA DIPLOMÁTICA. </w:t>
            </w:r>
          </w:p>
        </w:tc>
        <w:tc>
          <w:tcPr>
            <w:tcW w:w="596" w:type="dxa"/>
            <w:shd w:val="clear" w:color="auto" w:fill="auto"/>
          </w:tcPr>
          <w:p w:rsidR="00D16C8C" w:rsidRPr="00FC28F4" w:rsidRDefault="00D16C8C" w:rsidP="00D46019">
            <w:pPr>
              <w:pStyle w:val="texto0"/>
              <w:spacing w:after="40" w:line="20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200" w:lineRule="exact"/>
              <w:ind w:firstLine="0"/>
              <w:rPr>
                <w:sz w:val="16"/>
                <w:szCs w:val="16"/>
              </w:rPr>
            </w:pPr>
            <w:r w:rsidRPr="00FC28F4">
              <w:rPr>
                <w:sz w:val="16"/>
                <w:szCs w:val="16"/>
              </w:rPr>
              <w:t>Declarar autorización para la venta de mercancías a misiones diplomáticas y consulares o a los organismos internacionales, regla 4.5.25.</w:t>
            </w:r>
          </w:p>
        </w:tc>
        <w:tc>
          <w:tcPr>
            <w:tcW w:w="2477" w:type="dxa"/>
            <w:shd w:val="clear" w:color="auto" w:fill="auto"/>
          </w:tcPr>
          <w:p w:rsidR="00D16C8C" w:rsidRPr="00FC28F4" w:rsidRDefault="00D16C8C" w:rsidP="00D46019">
            <w:pPr>
              <w:pStyle w:val="texto0"/>
              <w:spacing w:after="40" w:line="200" w:lineRule="exact"/>
              <w:ind w:firstLine="0"/>
              <w:rPr>
                <w:sz w:val="16"/>
                <w:szCs w:val="16"/>
              </w:rPr>
            </w:pPr>
            <w:r w:rsidRPr="00FC28F4">
              <w:rPr>
                <w:sz w:val="16"/>
                <w:szCs w:val="16"/>
              </w:rPr>
              <w:t>Número de autorización expedida por la SRE o la AGGC.</w:t>
            </w:r>
          </w:p>
        </w:tc>
        <w:tc>
          <w:tcPr>
            <w:tcW w:w="2474" w:type="dxa"/>
            <w:shd w:val="clear" w:color="auto" w:fill="auto"/>
          </w:tcPr>
          <w:p w:rsidR="00D16C8C" w:rsidRPr="00FC28F4" w:rsidRDefault="00D16C8C" w:rsidP="00D46019">
            <w:pPr>
              <w:pStyle w:val="texto0"/>
              <w:spacing w:after="40" w:line="20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20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200" w:lineRule="exact"/>
              <w:ind w:left="396" w:hanging="396"/>
              <w:rPr>
                <w:sz w:val="16"/>
                <w:szCs w:val="16"/>
              </w:rPr>
            </w:pPr>
            <w:r w:rsidRPr="00FC28F4">
              <w:rPr>
                <w:b/>
                <w:sz w:val="16"/>
                <w:szCs w:val="16"/>
              </w:rPr>
              <w:t>EA</w:t>
            </w:r>
            <w:r w:rsidRPr="00FC28F4">
              <w:rPr>
                <w:sz w:val="16"/>
                <w:szCs w:val="16"/>
              </w:rPr>
              <w:t>-</w:t>
            </w:r>
            <w:r w:rsidRPr="00FC28F4">
              <w:rPr>
                <w:sz w:val="16"/>
                <w:szCs w:val="16"/>
              </w:rPr>
              <w:tab/>
              <w:t>EXCEPCIÓN DE AVISO AUTOMÁTICO DE IMPORTACIÓN/EXPORTACIÓN.</w:t>
            </w:r>
          </w:p>
        </w:tc>
        <w:tc>
          <w:tcPr>
            <w:tcW w:w="596" w:type="dxa"/>
            <w:shd w:val="clear" w:color="auto" w:fill="auto"/>
          </w:tcPr>
          <w:p w:rsidR="00D16C8C" w:rsidRPr="00FC28F4" w:rsidRDefault="00D16C8C" w:rsidP="00D46019">
            <w:pPr>
              <w:pStyle w:val="texto0"/>
              <w:spacing w:after="40" w:line="20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200" w:lineRule="exact"/>
              <w:ind w:firstLine="0"/>
              <w:rPr>
                <w:sz w:val="16"/>
                <w:szCs w:val="16"/>
              </w:rPr>
            </w:pPr>
            <w:r w:rsidRPr="00FC28F4">
              <w:rPr>
                <w:sz w:val="16"/>
                <w:szCs w:val="16"/>
              </w:rPr>
              <w:t xml:space="preserve">Exceptuar la presentación del aviso automático a que se refiere el “Acuerdo que establece la clasificación y codificación de mercancías cuya importación está sujeta al requisito de permiso previo por parte de la Secretaria de Economía, publicado en el DOF el 6 de junio de </w:t>
            </w:r>
            <w:smartTag w:uri="urn:schemas-microsoft-com:office:smarttags" w:element="metricconverter">
              <w:smartTagPr>
                <w:attr w:name="ProductID" w:val="2007”"/>
              </w:smartTagPr>
              <w:r w:rsidRPr="00FC28F4">
                <w:rPr>
                  <w:sz w:val="16"/>
                  <w:szCs w:val="16"/>
                </w:rPr>
                <w:t>2007”</w:t>
              </w:r>
            </w:smartTag>
            <w:r w:rsidRPr="00FC28F4">
              <w:rPr>
                <w:sz w:val="16"/>
                <w:szCs w:val="16"/>
              </w:rPr>
              <w:t>.</w:t>
            </w:r>
          </w:p>
        </w:tc>
        <w:tc>
          <w:tcPr>
            <w:tcW w:w="2477" w:type="dxa"/>
            <w:shd w:val="clear" w:color="auto" w:fill="auto"/>
          </w:tcPr>
          <w:p w:rsidR="00D16C8C" w:rsidRPr="00FC28F4" w:rsidRDefault="00D16C8C" w:rsidP="00D46019">
            <w:pPr>
              <w:pStyle w:val="texto0"/>
              <w:spacing w:after="40" w:line="200" w:lineRule="exact"/>
              <w:ind w:firstLine="0"/>
              <w:rPr>
                <w:sz w:val="16"/>
                <w:szCs w:val="16"/>
              </w:rPr>
            </w:pPr>
            <w:r w:rsidRPr="00FC28F4">
              <w:rPr>
                <w:sz w:val="16"/>
                <w:szCs w:val="16"/>
              </w:rPr>
              <w:t>Declarar la clave que corresponda a las siguientes excepciones:</w:t>
            </w:r>
          </w:p>
          <w:p w:rsidR="00D16C8C" w:rsidRPr="00FC28F4" w:rsidRDefault="00D16C8C" w:rsidP="00D46019">
            <w:pPr>
              <w:pStyle w:val="texto0"/>
              <w:spacing w:after="40" w:line="200" w:lineRule="exact"/>
              <w:ind w:left="327" w:hanging="327"/>
              <w:rPr>
                <w:sz w:val="16"/>
                <w:szCs w:val="16"/>
              </w:rPr>
            </w:pPr>
            <w:r w:rsidRPr="00FC28F4">
              <w:rPr>
                <w:sz w:val="16"/>
                <w:szCs w:val="16"/>
              </w:rPr>
              <w:t>1.</w:t>
            </w:r>
            <w:r w:rsidRPr="00FC28F4">
              <w:rPr>
                <w:sz w:val="16"/>
                <w:szCs w:val="16"/>
              </w:rPr>
              <w:tab/>
              <w:t>No es para conducción eléctrica.</w:t>
            </w:r>
          </w:p>
          <w:p w:rsidR="00D16C8C" w:rsidRPr="00FC28F4" w:rsidRDefault="00D16C8C" w:rsidP="00D46019">
            <w:pPr>
              <w:pStyle w:val="texto0"/>
              <w:spacing w:after="40" w:line="200" w:lineRule="exact"/>
              <w:ind w:left="327" w:hanging="327"/>
              <w:rPr>
                <w:sz w:val="16"/>
                <w:szCs w:val="16"/>
              </w:rPr>
            </w:pPr>
            <w:r w:rsidRPr="00FC28F4">
              <w:rPr>
                <w:sz w:val="16"/>
                <w:szCs w:val="16"/>
              </w:rPr>
              <w:t>2.</w:t>
            </w:r>
            <w:r w:rsidRPr="00FC28F4">
              <w:rPr>
                <w:sz w:val="16"/>
                <w:szCs w:val="16"/>
              </w:rPr>
              <w:tab/>
              <w:t>No es para construcción de torres de conducción eléctrica.</w:t>
            </w:r>
          </w:p>
          <w:p w:rsidR="00D16C8C" w:rsidRPr="00FC28F4" w:rsidRDefault="00D16C8C" w:rsidP="00D46019">
            <w:pPr>
              <w:pStyle w:val="texto0"/>
              <w:spacing w:after="40" w:line="200" w:lineRule="exact"/>
              <w:ind w:left="327" w:hanging="327"/>
              <w:rPr>
                <w:sz w:val="16"/>
                <w:szCs w:val="16"/>
              </w:rPr>
            </w:pPr>
            <w:r w:rsidRPr="00FC28F4">
              <w:rPr>
                <w:sz w:val="16"/>
                <w:szCs w:val="16"/>
              </w:rPr>
              <w:t>3.</w:t>
            </w:r>
            <w:r w:rsidRPr="00FC28F4">
              <w:rPr>
                <w:sz w:val="16"/>
                <w:szCs w:val="16"/>
              </w:rPr>
              <w:tab/>
              <w:t>Es tomate de cáscara o tomatillo (comúnmente conocido como tomate verde).</w:t>
            </w:r>
          </w:p>
          <w:p w:rsidR="00D16C8C" w:rsidRPr="00FC28F4" w:rsidRDefault="00D16C8C" w:rsidP="00D46019">
            <w:pPr>
              <w:pStyle w:val="texto0"/>
              <w:spacing w:after="40" w:line="200" w:lineRule="exact"/>
              <w:ind w:left="327" w:hanging="327"/>
              <w:rPr>
                <w:sz w:val="16"/>
                <w:szCs w:val="16"/>
              </w:rPr>
            </w:pPr>
            <w:r w:rsidRPr="00FC28F4">
              <w:rPr>
                <w:sz w:val="16"/>
                <w:szCs w:val="16"/>
              </w:rPr>
              <w:t>4.</w:t>
            </w:r>
            <w:r w:rsidRPr="00FC28F4">
              <w:rPr>
                <w:sz w:val="16"/>
                <w:szCs w:val="16"/>
              </w:rPr>
              <w:tab/>
              <w:t>No aplica.</w:t>
            </w:r>
          </w:p>
        </w:tc>
        <w:tc>
          <w:tcPr>
            <w:tcW w:w="2474" w:type="dxa"/>
            <w:shd w:val="clear" w:color="auto" w:fill="auto"/>
          </w:tcPr>
          <w:p w:rsidR="00D16C8C" w:rsidRPr="00FC28F4" w:rsidRDefault="00D16C8C" w:rsidP="00D46019">
            <w:pPr>
              <w:pStyle w:val="texto0"/>
              <w:spacing w:after="40" w:line="20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20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200" w:lineRule="exact"/>
              <w:ind w:left="396" w:hanging="396"/>
              <w:rPr>
                <w:sz w:val="16"/>
                <w:szCs w:val="16"/>
              </w:rPr>
            </w:pPr>
            <w:r w:rsidRPr="00FC28F4">
              <w:rPr>
                <w:b/>
                <w:sz w:val="16"/>
                <w:szCs w:val="16"/>
              </w:rPr>
              <w:t>EB</w:t>
            </w:r>
            <w:r w:rsidRPr="00FC28F4">
              <w:rPr>
                <w:sz w:val="16"/>
                <w:szCs w:val="16"/>
              </w:rPr>
              <w:t>-</w:t>
            </w:r>
            <w:r w:rsidRPr="00FC28F4">
              <w:rPr>
                <w:sz w:val="16"/>
                <w:szCs w:val="16"/>
              </w:rPr>
              <w:tab/>
              <w:t>ENVASES Y EMPAQUES.</w:t>
            </w:r>
          </w:p>
        </w:tc>
        <w:tc>
          <w:tcPr>
            <w:tcW w:w="596" w:type="dxa"/>
            <w:shd w:val="clear" w:color="auto" w:fill="auto"/>
          </w:tcPr>
          <w:p w:rsidR="00D16C8C" w:rsidRPr="00FC28F4" w:rsidRDefault="00D16C8C" w:rsidP="00D46019">
            <w:pPr>
              <w:pStyle w:val="texto0"/>
              <w:spacing w:after="40" w:line="20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200" w:lineRule="exact"/>
              <w:ind w:firstLine="0"/>
              <w:rPr>
                <w:sz w:val="16"/>
                <w:szCs w:val="16"/>
              </w:rPr>
            </w:pPr>
            <w:r w:rsidRPr="00FC28F4">
              <w:rPr>
                <w:sz w:val="16"/>
                <w:szCs w:val="16"/>
              </w:rPr>
              <w:t>Identificar los envases y empaques reutilizables de empresas con Programa IMMEX y a los que se refiere la regla 4.3.3.</w:t>
            </w:r>
          </w:p>
        </w:tc>
        <w:tc>
          <w:tcPr>
            <w:tcW w:w="2477" w:type="dxa"/>
            <w:shd w:val="clear" w:color="auto" w:fill="auto"/>
          </w:tcPr>
          <w:p w:rsidR="00D16C8C" w:rsidRPr="00FC28F4" w:rsidRDefault="00D16C8C" w:rsidP="00D46019">
            <w:pPr>
              <w:pStyle w:val="texto0"/>
              <w:spacing w:after="40" w:line="200" w:lineRule="exact"/>
              <w:ind w:firstLine="0"/>
              <w:rPr>
                <w:sz w:val="16"/>
                <w:szCs w:val="16"/>
              </w:rPr>
            </w:pPr>
            <w:r w:rsidRPr="00FC28F4">
              <w:rPr>
                <w:sz w:val="16"/>
                <w:szCs w:val="16"/>
              </w:rPr>
              <w:t>Declarar la clave que corresponda:</w:t>
            </w:r>
          </w:p>
          <w:p w:rsidR="00D16C8C" w:rsidRPr="00FC28F4" w:rsidRDefault="00D16C8C" w:rsidP="00D46019">
            <w:pPr>
              <w:pStyle w:val="texto0"/>
              <w:spacing w:after="40" w:line="200" w:lineRule="exact"/>
              <w:ind w:left="327" w:hanging="327"/>
              <w:rPr>
                <w:sz w:val="16"/>
                <w:szCs w:val="16"/>
              </w:rPr>
            </w:pPr>
            <w:r w:rsidRPr="00FC28F4">
              <w:rPr>
                <w:sz w:val="16"/>
                <w:szCs w:val="16"/>
              </w:rPr>
              <w:t>1.</w:t>
            </w:r>
            <w:r w:rsidRPr="00FC28F4">
              <w:rPr>
                <w:sz w:val="16"/>
                <w:szCs w:val="16"/>
              </w:rPr>
              <w:tab/>
              <w:t>Palets.</w:t>
            </w:r>
          </w:p>
          <w:p w:rsidR="00D16C8C" w:rsidRPr="00FC28F4" w:rsidRDefault="00D16C8C" w:rsidP="00D46019">
            <w:pPr>
              <w:pStyle w:val="texto0"/>
              <w:spacing w:after="40" w:line="200" w:lineRule="exact"/>
              <w:ind w:left="327" w:hanging="327"/>
              <w:rPr>
                <w:sz w:val="16"/>
                <w:szCs w:val="16"/>
              </w:rPr>
            </w:pPr>
            <w:r w:rsidRPr="00FC28F4">
              <w:rPr>
                <w:sz w:val="16"/>
                <w:szCs w:val="16"/>
              </w:rPr>
              <w:t>2.</w:t>
            </w:r>
            <w:r w:rsidRPr="00FC28F4">
              <w:rPr>
                <w:sz w:val="16"/>
                <w:szCs w:val="16"/>
              </w:rPr>
              <w:tab/>
              <w:t>Contenedor de plástico.</w:t>
            </w:r>
          </w:p>
          <w:p w:rsidR="00D16C8C" w:rsidRPr="00FC28F4" w:rsidRDefault="00D16C8C" w:rsidP="00D46019">
            <w:pPr>
              <w:pStyle w:val="texto0"/>
              <w:spacing w:after="40" w:line="200" w:lineRule="exact"/>
              <w:ind w:left="327" w:hanging="327"/>
              <w:rPr>
                <w:sz w:val="16"/>
                <w:szCs w:val="16"/>
              </w:rPr>
            </w:pPr>
            <w:r w:rsidRPr="00FC28F4">
              <w:rPr>
                <w:sz w:val="16"/>
                <w:szCs w:val="16"/>
              </w:rPr>
              <w:t>3.</w:t>
            </w:r>
            <w:r w:rsidRPr="00FC28F4">
              <w:rPr>
                <w:sz w:val="16"/>
                <w:szCs w:val="16"/>
              </w:rPr>
              <w:tab/>
              <w:t>Charolas.</w:t>
            </w:r>
          </w:p>
          <w:p w:rsidR="00D16C8C" w:rsidRPr="00FC28F4" w:rsidRDefault="00D16C8C" w:rsidP="00D46019">
            <w:pPr>
              <w:pStyle w:val="texto0"/>
              <w:spacing w:after="40" w:line="200" w:lineRule="exact"/>
              <w:ind w:left="327" w:hanging="327"/>
              <w:rPr>
                <w:sz w:val="16"/>
                <w:szCs w:val="16"/>
              </w:rPr>
            </w:pPr>
            <w:r w:rsidRPr="00FC28F4">
              <w:rPr>
                <w:sz w:val="16"/>
                <w:szCs w:val="16"/>
              </w:rPr>
              <w:t>4.</w:t>
            </w:r>
            <w:r w:rsidRPr="00FC28F4">
              <w:rPr>
                <w:sz w:val="16"/>
                <w:szCs w:val="16"/>
              </w:rPr>
              <w:tab/>
              <w:t>Racks.</w:t>
            </w:r>
          </w:p>
          <w:p w:rsidR="00D16C8C" w:rsidRPr="00FC28F4" w:rsidRDefault="00D16C8C" w:rsidP="00D46019">
            <w:pPr>
              <w:pStyle w:val="texto0"/>
              <w:spacing w:after="40" w:line="200" w:lineRule="exact"/>
              <w:ind w:left="327" w:hanging="327"/>
              <w:rPr>
                <w:sz w:val="16"/>
                <w:szCs w:val="16"/>
              </w:rPr>
            </w:pPr>
            <w:r w:rsidRPr="00FC28F4">
              <w:rPr>
                <w:sz w:val="16"/>
                <w:szCs w:val="16"/>
              </w:rPr>
              <w:t>5.</w:t>
            </w:r>
            <w:r w:rsidRPr="00FC28F4">
              <w:rPr>
                <w:sz w:val="16"/>
                <w:szCs w:val="16"/>
              </w:rPr>
              <w:tab/>
              <w:t>Dollies.</w:t>
            </w:r>
          </w:p>
          <w:p w:rsidR="00D16C8C" w:rsidRPr="00FC28F4" w:rsidRDefault="00D16C8C" w:rsidP="00D46019">
            <w:pPr>
              <w:pStyle w:val="texto0"/>
              <w:spacing w:after="40" w:line="200" w:lineRule="exact"/>
              <w:ind w:left="327" w:hanging="327"/>
              <w:rPr>
                <w:sz w:val="16"/>
                <w:szCs w:val="16"/>
              </w:rPr>
            </w:pPr>
            <w:r w:rsidRPr="00FC28F4">
              <w:rPr>
                <w:sz w:val="16"/>
                <w:szCs w:val="16"/>
              </w:rPr>
              <w:t>6.</w:t>
            </w:r>
            <w:r w:rsidRPr="00FC28F4">
              <w:rPr>
                <w:sz w:val="16"/>
                <w:szCs w:val="16"/>
              </w:rPr>
              <w:tab/>
              <w:t>Canastillas plásticas.</w:t>
            </w:r>
          </w:p>
          <w:p w:rsidR="00D16C8C" w:rsidRPr="00FC28F4" w:rsidRDefault="00D16C8C" w:rsidP="00D46019">
            <w:pPr>
              <w:pStyle w:val="texto0"/>
              <w:spacing w:after="40" w:line="200" w:lineRule="exact"/>
              <w:ind w:left="327" w:hanging="327"/>
              <w:rPr>
                <w:sz w:val="16"/>
                <w:szCs w:val="16"/>
              </w:rPr>
            </w:pPr>
            <w:r w:rsidRPr="00FC28F4">
              <w:rPr>
                <w:sz w:val="16"/>
                <w:szCs w:val="16"/>
              </w:rPr>
              <w:t>7.</w:t>
            </w:r>
            <w:r w:rsidRPr="00FC28F4">
              <w:rPr>
                <w:sz w:val="16"/>
                <w:szCs w:val="16"/>
              </w:rPr>
              <w:tab/>
              <w:t>Otros.</w:t>
            </w:r>
          </w:p>
          <w:p w:rsidR="00D16C8C" w:rsidRPr="00FC28F4" w:rsidRDefault="00D16C8C" w:rsidP="00D46019">
            <w:pPr>
              <w:pStyle w:val="texto0"/>
              <w:spacing w:after="40" w:line="200" w:lineRule="exact"/>
              <w:ind w:left="327" w:hanging="327"/>
              <w:rPr>
                <w:sz w:val="16"/>
                <w:szCs w:val="16"/>
              </w:rPr>
            </w:pPr>
            <w:r w:rsidRPr="00FC28F4">
              <w:rPr>
                <w:sz w:val="16"/>
                <w:szCs w:val="16"/>
              </w:rPr>
              <w:t>8.</w:t>
            </w:r>
            <w:r w:rsidRPr="00FC28F4">
              <w:rPr>
                <w:sz w:val="16"/>
                <w:szCs w:val="16"/>
              </w:rPr>
              <w:tab/>
              <w:t xml:space="preserve">Envases y empaques a que </w:t>
            </w:r>
            <w:r w:rsidRPr="00FC28F4">
              <w:rPr>
                <w:sz w:val="16"/>
                <w:szCs w:val="16"/>
              </w:rPr>
              <w:lastRenderedPageBreak/>
              <w:t>se refiere la regla 4.3.3.</w:t>
            </w:r>
          </w:p>
        </w:tc>
        <w:tc>
          <w:tcPr>
            <w:tcW w:w="2474" w:type="dxa"/>
            <w:shd w:val="clear" w:color="auto" w:fill="auto"/>
          </w:tcPr>
          <w:p w:rsidR="00D16C8C" w:rsidRPr="00FC28F4" w:rsidRDefault="00D16C8C" w:rsidP="00D46019">
            <w:pPr>
              <w:pStyle w:val="texto0"/>
              <w:spacing w:after="40" w:line="200" w:lineRule="exact"/>
              <w:ind w:firstLine="0"/>
              <w:rPr>
                <w:sz w:val="16"/>
                <w:szCs w:val="16"/>
              </w:rPr>
            </w:pPr>
            <w:r w:rsidRPr="00FC28F4">
              <w:rPr>
                <w:sz w:val="16"/>
                <w:szCs w:val="16"/>
              </w:rPr>
              <w:lastRenderedPageBreak/>
              <w:t>No asentar datos. (Vacío).</w:t>
            </w:r>
          </w:p>
        </w:tc>
        <w:tc>
          <w:tcPr>
            <w:tcW w:w="1622" w:type="dxa"/>
            <w:shd w:val="clear" w:color="auto" w:fill="auto"/>
          </w:tcPr>
          <w:p w:rsidR="00D16C8C" w:rsidRPr="00FC28F4" w:rsidRDefault="00D16C8C" w:rsidP="00D46019">
            <w:pPr>
              <w:pStyle w:val="texto0"/>
              <w:spacing w:after="40" w:line="200"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72" w:lineRule="exact"/>
              <w:ind w:left="396" w:hanging="396"/>
              <w:rPr>
                <w:b/>
                <w:sz w:val="16"/>
                <w:szCs w:val="16"/>
              </w:rPr>
            </w:pPr>
            <w:r w:rsidRPr="00FC28F4">
              <w:rPr>
                <w:b/>
                <w:sz w:val="16"/>
                <w:szCs w:val="16"/>
              </w:rPr>
              <w:t>EC</w:t>
            </w:r>
            <w:r w:rsidRPr="00FC28F4">
              <w:rPr>
                <w:sz w:val="16"/>
                <w:szCs w:val="16"/>
              </w:rPr>
              <w:t>-</w:t>
            </w:r>
            <w:r w:rsidRPr="00FC28F4">
              <w:rPr>
                <w:b/>
                <w:sz w:val="16"/>
                <w:szCs w:val="16"/>
              </w:rPr>
              <w:tab/>
            </w:r>
            <w:r w:rsidRPr="00FC28F4">
              <w:rPr>
                <w:sz w:val="16"/>
                <w:szCs w:val="16"/>
              </w:rPr>
              <w:t>EXCEPCIÓN DE PAGO DE CUOTA COMPENSATORIA.</w:t>
            </w:r>
          </w:p>
        </w:tc>
        <w:tc>
          <w:tcPr>
            <w:tcW w:w="596" w:type="dxa"/>
            <w:shd w:val="clear" w:color="auto" w:fill="auto"/>
          </w:tcPr>
          <w:p w:rsidR="00D16C8C" w:rsidRPr="00FC28F4" w:rsidRDefault="00D16C8C" w:rsidP="00277459">
            <w:pPr>
              <w:pStyle w:val="texto0"/>
              <w:spacing w:after="40" w:line="172"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Indicar que la mercancía no se encuentra sujeta al pago de cuota compensatoria.</w:t>
            </w:r>
          </w:p>
        </w:tc>
        <w:tc>
          <w:tcPr>
            <w:tcW w:w="2477"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Declarar el supuesto que corresponda, conforme a lo siguiente:</w:t>
            </w:r>
          </w:p>
          <w:p w:rsidR="00D16C8C" w:rsidRPr="00FC28F4" w:rsidRDefault="00D16C8C" w:rsidP="00277459">
            <w:pPr>
              <w:pStyle w:val="texto0"/>
              <w:spacing w:after="40" w:line="172" w:lineRule="exact"/>
              <w:ind w:left="327" w:hanging="327"/>
              <w:rPr>
                <w:sz w:val="16"/>
                <w:szCs w:val="16"/>
              </w:rPr>
            </w:pPr>
            <w:r w:rsidRPr="00FC28F4">
              <w:rPr>
                <w:sz w:val="16"/>
                <w:szCs w:val="16"/>
              </w:rPr>
              <w:t xml:space="preserve">1. </w:t>
            </w:r>
            <w:r w:rsidRPr="00FC28F4">
              <w:rPr>
                <w:sz w:val="16"/>
                <w:szCs w:val="16"/>
              </w:rPr>
              <w:tab/>
              <w:t>Las características de la mercancía no obligan al pago de cuota compensatoria.</w:t>
            </w:r>
          </w:p>
          <w:p w:rsidR="00D16C8C" w:rsidRPr="00FC28F4" w:rsidRDefault="00D16C8C" w:rsidP="00277459">
            <w:pPr>
              <w:pStyle w:val="texto0"/>
              <w:spacing w:after="40" w:line="172" w:lineRule="exact"/>
              <w:ind w:left="327" w:hanging="327"/>
              <w:rPr>
                <w:sz w:val="16"/>
                <w:szCs w:val="16"/>
              </w:rPr>
            </w:pPr>
            <w:r w:rsidRPr="00FC28F4">
              <w:rPr>
                <w:sz w:val="16"/>
                <w:szCs w:val="16"/>
              </w:rPr>
              <w:t xml:space="preserve">2. </w:t>
            </w:r>
            <w:r w:rsidRPr="00FC28F4">
              <w:rPr>
                <w:sz w:val="16"/>
                <w:szCs w:val="16"/>
              </w:rPr>
              <w:tab/>
              <w:t>El valor en aduana excede el valor mínimo establecido.</w:t>
            </w:r>
          </w:p>
          <w:p w:rsidR="00D16C8C" w:rsidRPr="00FC28F4" w:rsidRDefault="00D16C8C" w:rsidP="00277459">
            <w:pPr>
              <w:pStyle w:val="texto0"/>
              <w:spacing w:after="40" w:line="172" w:lineRule="exact"/>
              <w:ind w:left="327" w:hanging="327"/>
              <w:rPr>
                <w:sz w:val="16"/>
                <w:szCs w:val="16"/>
              </w:rPr>
            </w:pPr>
            <w:r w:rsidRPr="00FC28F4">
              <w:rPr>
                <w:sz w:val="16"/>
                <w:szCs w:val="16"/>
              </w:rPr>
              <w:t xml:space="preserve">3. </w:t>
            </w:r>
            <w:r w:rsidRPr="00FC28F4">
              <w:rPr>
                <w:sz w:val="16"/>
                <w:szCs w:val="16"/>
              </w:rPr>
              <w:tab/>
              <w:t>El fabricante no está sujeto al pago de cuota compensatoria.</w:t>
            </w:r>
          </w:p>
        </w:tc>
        <w:tc>
          <w:tcPr>
            <w:tcW w:w="2474"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72" w:lineRule="exact"/>
              <w:ind w:left="396" w:hanging="396"/>
              <w:rPr>
                <w:sz w:val="16"/>
                <w:szCs w:val="16"/>
              </w:rPr>
            </w:pPr>
            <w:r w:rsidRPr="00FC28F4">
              <w:rPr>
                <w:b/>
                <w:sz w:val="16"/>
                <w:szCs w:val="16"/>
              </w:rPr>
              <w:t>ED</w:t>
            </w:r>
            <w:r w:rsidRPr="00FC28F4">
              <w:rPr>
                <w:sz w:val="16"/>
                <w:szCs w:val="16"/>
              </w:rPr>
              <w:t>-</w:t>
            </w:r>
            <w:r w:rsidRPr="00FC28F4">
              <w:rPr>
                <w:b/>
                <w:sz w:val="16"/>
                <w:szCs w:val="16"/>
              </w:rPr>
              <w:tab/>
            </w:r>
            <w:r w:rsidRPr="00FC28F4">
              <w:rPr>
                <w:sz w:val="16"/>
                <w:szCs w:val="16"/>
              </w:rPr>
              <w:t>DOCUMENTO DIGITALIZADO</w:t>
            </w:r>
          </w:p>
        </w:tc>
        <w:tc>
          <w:tcPr>
            <w:tcW w:w="596" w:type="dxa"/>
            <w:shd w:val="clear" w:color="auto" w:fill="auto"/>
          </w:tcPr>
          <w:p w:rsidR="00D16C8C" w:rsidRPr="00FC28F4" w:rsidRDefault="00D16C8C" w:rsidP="00277459">
            <w:pPr>
              <w:pStyle w:val="texto0"/>
              <w:spacing w:after="40" w:line="172"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Identificar a un documento digitalizado anexo al pedimento.</w:t>
            </w:r>
          </w:p>
        </w:tc>
        <w:tc>
          <w:tcPr>
            <w:tcW w:w="2477"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Número de referencia emitido por Ventanilla Digital.</w:t>
            </w:r>
          </w:p>
        </w:tc>
        <w:tc>
          <w:tcPr>
            <w:tcW w:w="2474"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72" w:lineRule="exact"/>
              <w:ind w:left="396" w:hanging="396"/>
              <w:rPr>
                <w:b/>
                <w:sz w:val="16"/>
                <w:szCs w:val="16"/>
              </w:rPr>
            </w:pPr>
            <w:r w:rsidRPr="00FC28F4">
              <w:rPr>
                <w:b/>
                <w:sz w:val="16"/>
                <w:szCs w:val="16"/>
              </w:rPr>
              <w:t>EF</w:t>
            </w:r>
            <w:r w:rsidRPr="00FC28F4">
              <w:rPr>
                <w:sz w:val="16"/>
                <w:szCs w:val="16"/>
              </w:rPr>
              <w:t>-</w:t>
            </w:r>
            <w:r w:rsidRPr="00FC28F4">
              <w:rPr>
                <w:sz w:val="16"/>
                <w:szCs w:val="16"/>
              </w:rPr>
              <w:tab/>
              <w:t>ESTÍMULO FISCAL.</w:t>
            </w:r>
          </w:p>
        </w:tc>
        <w:tc>
          <w:tcPr>
            <w:tcW w:w="596" w:type="dxa"/>
            <w:shd w:val="clear" w:color="auto" w:fill="auto"/>
          </w:tcPr>
          <w:p w:rsidR="00D16C8C" w:rsidRPr="00FC28F4" w:rsidRDefault="00D16C8C" w:rsidP="00277459">
            <w:pPr>
              <w:pStyle w:val="texto0"/>
              <w:spacing w:after="40" w:line="172"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Señalar cuando apliquen el Decreto por el que se establece un estímulo fiscal a la importación o enajenación de los productos que se indican.</w:t>
            </w:r>
          </w:p>
        </w:tc>
        <w:tc>
          <w:tcPr>
            <w:tcW w:w="2477"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Declarar el supuesto que corresponda conforme a la mercancía de que se trate:</w:t>
            </w:r>
          </w:p>
          <w:p w:rsidR="00D16C8C" w:rsidRPr="00FC28F4" w:rsidRDefault="00D16C8C" w:rsidP="00277459">
            <w:pPr>
              <w:pStyle w:val="texto0"/>
              <w:spacing w:after="40" w:line="172" w:lineRule="exact"/>
              <w:ind w:left="327" w:hanging="327"/>
              <w:rPr>
                <w:sz w:val="16"/>
                <w:szCs w:val="16"/>
              </w:rPr>
            </w:pPr>
            <w:r w:rsidRPr="00FC28F4">
              <w:rPr>
                <w:sz w:val="16"/>
                <w:szCs w:val="16"/>
              </w:rPr>
              <w:t>1.</w:t>
            </w:r>
            <w:r w:rsidRPr="00FC28F4">
              <w:rPr>
                <w:sz w:val="16"/>
                <w:szCs w:val="16"/>
              </w:rPr>
              <w:tab/>
              <w:t>Jugos, néctares y otras bebidas, publicado en el DOF el 26 de diciembre de 2013.</w:t>
            </w:r>
          </w:p>
          <w:p w:rsidR="00D16C8C" w:rsidRPr="00FC28F4" w:rsidRDefault="00D16C8C" w:rsidP="00277459">
            <w:pPr>
              <w:pStyle w:val="texto0"/>
              <w:spacing w:after="40" w:line="172" w:lineRule="exact"/>
              <w:ind w:left="327" w:hanging="327"/>
              <w:rPr>
                <w:sz w:val="16"/>
                <w:szCs w:val="16"/>
              </w:rPr>
            </w:pPr>
            <w:r w:rsidRPr="00FC28F4">
              <w:rPr>
                <w:sz w:val="16"/>
                <w:szCs w:val="16"/>
              </w:rPr>
              <w:t>2.</w:t>
            </w:r>
            <w:r w:rsidRPr="00FC28F4">
              <w:rPr>
                <w:sz w:val="16"/>
                <w:szCs w:val="16"/>
              </w:rPr>
              <w:tab/>
              <w:t>Turbosina, publicado en el DOF el 26 de diciembre de 2013.</w:t>
            </w:r>
          </w:p>
          <w:p w:rsidR="00D16C8C" w:rsidRPr="00FC28F4" w:rsidRDefault="00D16C8C" w:rsidP="00277459">
            <w:pPr>
              <w:pStyle w:val="texto0"/>
              <w:spacing w:after="40" w:line="172" w:lineRule="exact"/>
              <w:ind w:left="327" w:hanging="327"/>
              <w:rPr>
                <w:sz w:val="16"/>
                <w:szCs w:val="16"/>
              </w:rPr>
            </w:pPr>
            <w:r w:rsidRPr="00FC28F4">
              <w:rPr>
                <w:sz w:val="16"/>
                <w:szCs w:val="16"/>
              </w:rPr>
              <w:t>3.</w:t>
            </w:r>
            <w:r w:rsidRPr="00FC28F4">
              <w:rPr>
                <w:sz w:val="16"/>
                <w:szCs w:val="16"/>
              </w:rPr>
              <w:tab/>
              <w:t>Chicles y goma de mascar, publicado en el DOF el 26 de diciembre de 2013.</w:t>
            </w:r>
          </w:p>
        </w:tc>
        <w:tc>
          <w:tcPr>
            <w:tcW w:w="2474"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EI</w:t>
            </w:r>
            <w:r w:rsidRPr="00FC28F4">
              <w:rPr>
                <w:sz w:val="16"/>
                <w:szCs w:val="16"/>
              </w:rPr>
              <w:t>-</w:t>
            </w:r>
            <w:r w:rsidRPr="00FC28F4">
              <w:rPr>
                <w:sz w:val="16"/>
                <w:szCs w:val="16"/>
              </w:rPr>
              <w:tab/>
              <w:t>AUTORIZACIÓN DE DEPÓSITO FISCAL TEMPORAL PARA EXPOSICIONES INTERNACIONALES DE MERCANCÍAS.</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el local autorizado de depósito fiscal de conformidad con la regla 4.5.29.</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Número del oficio de autorización.</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EM</w:t>
            </w:r>
            <w:r w:rsidRPr="00FC28F4">
              <w:rPr>
                <w:sz w:val="16"/>
                <w:szCs w:val="16"/>
              </w:rPr>
              <w:t>-</w:t>
            </w:r>
            <w:r w:rsidRPr="00FC28F4">
              <w:rPr>
                <w:sz w:val="16"/>
                <w:szCs w:val="16"/>
              </w:rPr>
              <w:tab/>
              <w:t>EMPRESA DE MENSAJERÍA Y PAQUETERÍA.</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a las empresas de mensajería y paquetería.</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Clave de la empresa de mensajería y paquetería.</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firstLine="0"/>
              <w:rPr>
                <w:sz w:val="16"/>
                <w:szCs w:val="16"/>
              </w:rPr>
            </w:pPr>
            <w:r w:rsidRPr="00FC28F4">
              <w:rPr>
                <w:b/>
                <w:sz w:val="16"/>
                <w:szCs w:val="16"/>
              </w:rPr>
              <w:t>EN</w:t>
            </w:r>
            <w:r w:rsidRPr="00FC28F4">
              <w:rPr>
                <w:sz w:val="16"/>
                <w:szCs w:val="16"/>
              </w:rPr>
              <w:t>-</w:t>
            </w:r>
            <w:r w:rsidRPr="00FC28F4">
              <w:rPr>
                <w:sz w:val="16"/>
                <w:szCs w:val="16"/>
              </w:rPr>
              <w:tab/>
              <w:t>NO APLICACIÓN DE LA NORMA OFICIAL MEXICANA.</w:t>
            </w:r>
          </w:p>
        </w:tc>
        <w:tc>
          <w:tcPr>
            <w:tcW w:w="596" w:type="dxa"/>
            <w:shd w:val="clear" w:color="auto" w:fill="auto"/>
          </w:tcPr>
          <w:p w:rsidR="00D16C8C" w:rsidRPr="00FC28F4" w:rsidRDefault="00D16C8C" w:rsidP="00D46019">
            <w:pPr>
              <w:pStyle w:val="texto0"/>
              <w:spacing w:after="40" w:line="180" w:lineRule="exact"/>
              <w:ind w:firstLine="0"/>
              <w:rPr>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que la mercancía no está sujeta al cumplimiento de la NOM de conformidad con:</w:t>
            </w:r>
          </w:p>
          <w:p w:rsidR="00D16C8C" w:rsidRPr="00FC28F4" w:rsidRDefault="00FC28F4" w:rsidP="00D46019">
            <w:pPr>
              <w:pStyle w:val="texto0"/>
              <w:spacing w:after="40" w:line="180" w:lineRule="exact"/>
              <w:ind w:left="362" w:hanging="362"/>
              <w:rPr>
                <w:sz w:val="16"/>
                <w:szCs w:val="16"/>
              </w:rPr>
            </w:pPr>
            <w:r>
              <w:rPr>
                <w:sz w:val="16"/>
                <w:szCs w:val="16"/>
              </w:rPr>
              <w:t>●</w:t>
            </w:r>
            <w:r w:rsidR="00D16C8C" w:rsidRPr="00FC28F4">
              <w:rPr>
                <w:sz w:val="16"/>
                <w:szCs w:val="16"/>
              </w:rPr>
              <w:tab/>
              <w:t>El Anexo 2.4.1 del “Acuerdo por el que la Secretaría de Economía emite reglas y criterios de carácter general en materia de Comercio Exterior”, publicado en el DOF del 31 de diciembre de 2012 y sus posteriores modificaciones.</w:t>
            </w:r>
          </w:p>
          <w:p w:rsidR="00D16C8C" w:rsidRPr="00FC28F4" w:rsidRDefault="00FC28F4" w:rsidP="00D46019">
            <w:pPr>
              <w:pStyle w:val="texto0"/>
              <w:spacing w:after="40" w:line="180" w:lineRule="exact"/>
              <w:ind w:left="362" w:hanging="362"/>
              <w:rPr>
                <w:sz w:val="16"/>
                <w:szCs w:val="16"/>
              </w:rPr>
            </w:pPr>
            <w:r>
              <w:rPr>
                <w:sz w:val="16"/>
                <w:szCs w:val="16"/>
              </w:rPr>
              <w:lastRenderedPageBreak/>
              <w:t>●</w:t>
            </w:r>
            <w:r w:rsidR="00D16C8C" w:rsidRPr="00FC28F4">
              <w:rPr>
                <w:sz w:val="16"/>
                <w:szCs w:val="16"/>
              </w:rPr>
              <w:tab/>
              <w:t>Políticas y procedimientos para la evaluación de la conformidad.</w:t>
            </w:r>
          </w:p>
          <w:p w:rsidR="00D16C8C" w:rsidRPr="00FC28F4" w:rsidRDefault="00FC28F4" w:rsidP="00D46019">
            <w:pPr>
              <w:pStyle w:val="texto0"/>
              <w:spacing w:after="40" w:line="180" w:lineRule="exact"/>
              <w:ind w:left="362" w:hanging="362"/>
              <w:rPr>
                <w:sz w:val="16"/>
                <w:szCs w:val="16"/>
              </w:rPr>
            </w:pPr>
            <w:r>
              <w:rPr>
                <w:sz w:val="16"/>
                <w:szCs w:val="16"/>
              </w:rPr>
              <w:t>●</w:t>
            </w:r>
            <w:r w:rsidR="00D16C8C" w:rsidRPr="00FC28F4">
              <w:rPr>
                <w:sz w:val="16"/>
                <w:szCs w:val="16"/>
              </w:rPr>
              <w:tab/>
              <w:t>Procedimientos de certificación y verificación de productos sujetos al cumplimiento de NOM’s, competencia de la SE.</w:t>
            </w:r>
          </w:p>
        </w:tc>
        <w:tc>
          <w:tcPr>
            <w:tcW w:w="2477" w:type="dxa"/>
            <w:shd w:val="clear" w:color="auto" w:fill="auto"/>
          </w:tcPr>
          <w:p w:rsidR="00D16C8C" w:rsidRPr="00FC28F4" w:rsidRDefault="00FC28F4" w:rsidP="00D46019">
            <w:pPr>
              <w:pStyle w:val="texto0"/>
              <w:spacing w:after="40" w:line="180" w:lineRule="exact"/>
              <w:ind w:left="327" w:hanging="327"/>
              <w:rPr>
                <w:sz w:val="16"/>
                <w:szCs w:val="16"/>
              </w:rPr>
            </w:pPr>
            <w:r>
              <w:rPr>
                <w:sz w:val="16"/>
                <w:szCs w:val="16"/>
              </w:rPr>
              <w:lastRenderedPageBreak/>
              <w:t>●</w:t>
            </w:r>
            <w:r w:rsidR="00D16C8C" w:rsidRPr="00FC28F4">
              <w:rPr>
                <w:sz w:val="16"/>
                <w:szCs w:val="16"/>
              </w:rPr>
              <w:tab/>
              <w:t xml:space="preserve"> Declarar la clave de excepción válida conforme a las siguientes opciones:</w:t>
            </w:r>
          </w:p>
          <w:p w:rsidR="00D16C8C" w:rsidRPr="00FC28F4" w:rsidRDefault="00D16C8C" w:rsidP="00D46019">
            <w:pPr>
              <w:pStyle w:val="texto0"/>
              <w:spacing w:after="40" w:line="180" w:lineRule="exact"/>
              <w:ind w:left="327" w:firstLine="0"/>
              <w:rPr>
                <w:sz w:val="16"/>
                <w:szCs w:val="16"/>
              </w:rPr>
            </w:pPr>
            <w:r w:rsidRPr="00FC28F4">
              <w:rPr>
                <w:sz w:val="16"/>
                <w:szCs w:val="16"/>
              </w:rPr>
              <w:t>ENOM- Mercancía exceptuada en términos de la propia NOM.</w:t>
            </w:r>
          </w:p>
          <w:p w:rsidR="00D16C8C" w:rsidRPr="00FC28F4" w:rsidRDefault="00D16C8C" w:rsidP="00D46019">
            <w:pPr>
              <w:pStyle w:val="texto0"/>
              <w:spacing w:after="40" w:line="180" w:lineRule="exact"/>
              <w:ind w:left="327" w:firstLine="0"/>
              <w:rPr>
                <w:sz w:val="16"/>
                <w:szCs w:val="16"/>
              </w:rPr>
            </w:pPr>
            <w:r w:rsidRPr="00FC28F4">
              <w:rPr>
                <w:sz w:val="16"/>
                <w:szCs w:val="16"/>
              </w:rPr>
              <w:t>U- Por no estar comprendida en la acotación únicamente del Acuerdo.</w:t>
            </w:r>
          </w:p>
          <w:p w:rsidR="00D16C8C" w:rsidRPr="00FC28F4" w:rsidRDefault="00D16C8C" w:rsidP="00D46019">
            <w:pPr>
              <w:pStyle w:val="texto0"/>
              <w:spacing w:after="40" w:line="180" w:lineRule="exact"/>
              <w:ind w:left="327" w:firstLine="0"/>
              <w:rPr>
                <w:sz w:val="16"/>
                <w:szCs w:val="16"/>
              </w:rPr>
            </w:pPr>
            <w:r w:rsidRPr="00FC28F4">
              <w:rPr>
                <w:sz w:val="16"/>
                <w:szCs w:val="16"/>
              </w:rPr>
              <w:t xml:space="preserve">E- Por estar comprendida en </w:t>
            </w:r>
            <w:r w:rsidRPr="00FC28F4">
              <w:rPr>
                <w:sz w:val="16"/>
                <w:szCs w:val="16"/>
              </w:rPr>
              <w:lastRenderedPageBreak/>
              <w:t>la acotación “excepto” del Acuerdo.</w:t>
            </w:r>
          </w:p>
          <w:p w:rsidR="00D16C8C" w:rsidRPr="00FC28F4" w:rsidRDefault="00D16C8C" w:rsidP="00277459">
            <w:pPr>
              <w:pStyle w:val="texto0"/>
              <w:spacing w:after="40" w:line="186" w:lineRule="exact"/>
              <w:ind w:left="331" w:firstLine="0"/>
              <w:rPr>
                <w:sz w:val="16"/>
                <w:szCs w:val="16"/>
              </w:rPr>
            </w:pPr>
            <w:r w:rsidRPr="00FC28F4">
              <w:rPr>
                <w:sz w:val="16"/>
                <w:szCs w:val="16"/>
              </w:rPr>
              <w:t>EIR- Por no estar sujeta al cumplimiento de la NOM-016-CRE-2016, publicada en el DOF el 29 de agosto de 2016, de conformidad con el Acuerdo.</w:t>
            </w:r>
          </w:p>
          <w:p w:rsidR="00D16C8C" w:rsidRPr="00FC28F4" w:rsidRDefault="00D16C8C" w:rsidP="00277459">
            <w:pPr>
              <w:pStyle w:val="texto0"/>
              <w:spacing w:after="40" w:line="186" w:lineRule="exact"/>
              <w:ind w:left="331" w:firstLine="0"/>
              <w:rPr>
                <w:sz w:val="16"/>
                <w:szCs w:val="16"/>
              </w:rPr>
            </w:pPr>
            <w:r w:rsidRPr="00FC28F4">
              <w:rPr>
                <w:sz w:val="16"/>
                <w:szCs w:val="16"/>
              </w:rPr>
              <w:t>ART9- Conforme al artículo 9 del Acuerdo.</w:t>
            </w:r>
          </w:p>
          <w:p w:rsidR="00D16C8C" w:rsidRPr="00FC28F4" w:rsidRDefault="00D16C8C" w:rsidP="00277459">
            <w:pPr>
              <w:pStyle w:val="texto0"/>
              <w:spacing w:after="40" w:line="186" w:lineRule="exact"/>
              <w:ind w:left="331" w:firstLine="0"/>
              <w:rPr>
                <w:sz w:val="16"/>
                <w:szCs w:val="16"/>
              </w:rPr>
            </w:pPr>
            <w:r w:rsidRPr="00FC28F4">
              <w:rPr>
                <w:sz w:val="16"/>
                <w:szCs w:val="16"/>
              </w:rPr>
              <w:t>ART13- Conforme al artículo 13 de las “Políticas y procedimientos”.</w:t>
            </w:r>
          </w:p>
          <w:p w:rsidR="00D16C8C" w:rsidRPr="00FC28F4" w:rsidRDefault="00FC28F4" w:rsidP="007C421B">
            <w:pPr>
              <w:pStyle w:val="texto0"/>
              <w:spacing w:after="40" w:line="186" w:lineRule="exact"/>
              <w:ind w:left="331" w:hanging="327"/>
              <w:rPr>
                <w:sz w:val="16"/>
                <w:szCs w:val="16"/>
              </w:rPr>
            </w:pPr>
            <w:r>
              <w:rPr>
                <w:sz w:val="16"/>
                <w:szCs w:val="16"/>
              </w:rPr>
              <w:t>●</w:t>
            </w:r>
            <w:r w:rsidR="00D16C8C" w:rsidRPr="00FC28F4">
              <w:rPr>
                <w:sz w:val="16"/>
                <w:szCs w:val="16"/>
              </w:rPr>
              <w:tab/>
              <w:t>La fracción que corresponda del numeral 10 del Anexo 2.4.1 del “Acuerdo por el que la Secretaría de Economía emite reglas y criterios de carácter general en materia de Comercio Exterior”, publicado en el DOF del 31 de diciembre de 2012 y sus posteriores modificaciones, conforme a lo siguiente</w:t>
            </w:r>
            <w:proofErr w:type="gramStart"/>
            <w:r w:rsidR="00D16C8C" w:rsidRPr="00FC28F4">
              <w:rPr>
                <w:sz w:val="16"/>
                <w:szCs w:val="16"/>
              </w:rPr>
              <w:t>:</w:t>
            </w:r>
            <w:r w:rsidR="007C421B">
              <w:rPr>
                <w:sz w:val="16"/>
                <w:szCs w:val="16"/>
              </w:rPr>
              <w:t xml:space="preserve">  VI</w:t>
            </w:r>
            <w:proofErr w:type="gramEnd"/>
            <w:r w:rsidR="007C421B">
              <w:rPr>
                <w:sz w:val="16"/>
                <w:szCs w:val="16"/>
              </w:rPr>
              <w:t>, IX a XI, XIV, XVI y XVII.</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lastRenderedPageBreak/>
              <w:t>Declarar la NOM que se exceptúa.</w:t>
            </w:r>
          </w:p>
          <w:p w:rsidR="00D16C8C" w:rsidRPr="00FC28F4" w:rsidRDefault="00D16C8C" w:rsidP="00D46019">
            <w:pPr>
              <w:pStyle w:val="texto0"/>
              <w:spacing w:after="40" w:line="180" w:lineRule="exact"/>
              <w:ind w:firstLine="0"/>
              <w:rPr>
                <w:sz w:val="16"/>
                <w:szCs w:val="16"/>
              </w:rPr>
            </w:pP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Numeral de la NOM que exceptúa, cuando en el complemento 1 se declare la clave ENOM.</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7C421B" w:rsidRPr="00FC28F4">
        <w:tblPrEx>
          <w:tblCellMar>
            <w:top w:w="0" w:type="dxa"/>
            <w:bottom w:w="0" w:type="dxa"/>
          </w:tblCellMar>
        </w:tblPrEx>
        <w:trPr>
          <w:trHeight w:val="144"/>
        </w:trPr>
        <w:tc>
          <w:tcPr>
            <w:tcW w:w="2858" w:type="dxa"/>
            <w:shd w:val="clear" w:color="auto" w:fill="auto"/>
          </w:tcPr>
          <w:p w:rsidR="007C421B" w:rsidRPr="00FC28F4" w:rsidRDefault="007C421B" w:rsidP="00D46019">
            <w:pPr>
              <w:pStyle w:val="texto0"/>
              <w:spacing w:after="40" w:line="180" w:lineRule="exact"/>
              <w:ind w:firstLine="0"/>
              <w:rPr>
                <w:b/>
                <w:sz w:val="16"/>
                <w:szCs w:val="16"/>
              </w:rPr>
            </w:pPr>
          </w:p>
        </w:tc>
        <w:tc>
          <w:tcPr>
            <w:tcW w:w="596" w:type="dxa"/>
            <w:shd w:val="clear" w:color="auto" w:fill="auto"/>
          </w:tcPr>
          <w:p w:rsidR="007C421B" w:rsidRPr="00FC28F4" w:rsidRDefault="007C421B" w:rsidP="00D46019">
            <w:pPr>
              <w:pStyle w:val="texto0"/>
              <w:spacing w:after="40" w:line="180" w:lineRule="exact"/>
              <w:ind w:firstLine="0"/>
              <w:rPr>
                <w:b/>
                <w:sz w:val="16"/>
                <w:szCs w:val="16"/>
              </w:rPr>
            </w:pPr>
          </w:p>
        </w:tc>
        <w:tc>
          <w:tcPr>
            <w:tcW w:w="3005" w:type="dxa"/>
            <w:shd w:val="clear" w:color="auto" w:fill="auto"/>
          </w:tcPr>
          <w:p w:rsidR="007C421B" w:rsidRPr="00FC28F4" w:rsidRDefault="007C421B" w:rsidP="00D46019">
            <w:pPr>
              <w:pStyle w:val="texto0"/>
              <w:spacing w:after="40" w:line="180" w:lineRule="exact"/>
              <w:ind w:firstLine="0"/>
              <w:rPr>
                <w:sz w:val="16"/>
                <w:szCs w:val="16"/>
              </w:rPr>
            </w:pPr>
          </w:p>
        </w:tc>
        <w:tc>
          <w:tcPr>
            <w:tcW w:w="2477" w:type="dxa"/>
            <w:shd w:val="clear" w:color="auto" w:fill="auto"/>
          </w:tcPr>
          <w:p w:rsidR="007C421B" w:rsidRDefault="007C421B" w:rsidP="00D46019">
            <w:pPr>
              <w:pStyle w:val="texto0"/>
              <w:spacing w:after="40" w:line="180" w:lineRule="exact"/>
              <w:ind w:left="327" w:hanging="327"/>
              <w:rPr>
                <w:sz w:val="16"/>
                <w:szCs w:val="16"/>
              </w:rPr>
            </w:pPr>
            <w:r w:rsidRPr="00FC28F4">
              <w:rPr>
                <w:sz w:val="16"/>
                <w:szCs w:val="16"/>
              </w:rPr>
              <w:t xml:space="preserve">FR-Mercancía exceptuada de acreditar el cumplimiento de las disposiciones técnicas IFT-004-2016 e IFT-008-2015 en el punto de entrada al país, para empresas ubicadas en la región fronteriza y la franja fronteriza que cuenten con registro como empresa de la frontera en términos del “Decreto por el que se establece el impuesto general de importación para la región fronteriza y la franja fronteriza norte”, publicado en el DOF el 24 de diciembre de 2008 y sus posteriores modificaciones, y estén destinadas a </w:t>
            </w:r>
            <w:r w:rsidRPr="00FC28F4">
              <w:rPr>
                <w:sz w:val="16"/>
                <w:szCs w:val="16"/>
              </w:rPr>
              <w:lastRenderedPageBreak/>
              <w:t>permanecer en dicha franja y regiones fronterizas.</w:t>
            </w:r>
          </w:p>
        </w:tc>
        <w:tc>
          <w:tcPr>
            <w:tcW w:w="2474" w:type="dxa"/>
            <w:shd w:val="clear" w:color="auto" w:fill="auto"/>
          </w:tcPr>
          <w:p w:rsidR="007C421B" w:rsidRPr="00FC28F4" w:rsidRDefault="007C421B" w:rsidP="00D46019">
            <w:pPr>
              <w:pStyle w:val="texto0"/>
              <w:spacing w:after="40" w:line="180" w:lineRule="exact"/>
              <w:ind w:firstLine="0"/>
              <w:rPr>
                <w:sz w:val="16"/>
                <w:szCs w:val="16"/>
              </w:rPr>
            </w:pPr>
          </w:p>
        </w:tc>
        <w:tc>
          <w:tcPr>
            <w:tcW w:w="1622" w:type="dxa"/>
            <w:shd w:val="clear" w:color="auto" w:fill="auto"/>
          </w:tcPr>
          <w:p w:rsidR="007C421B" w:rsidRPr="00FC28F4" w:rsidRDefault="007C421B" w:rsidP="00D46019">
            <w:pPr>
              <w:pStyle w:val="texto0"/>
              <w:spacing w:after="40" w:line="180" w:lineRule="exact"/>
              <w:ind w:firstLine="0"/>
              <w:rPr>
                <w:sz w:val="16"/>
                <w:szCs w:val="16"/>
              </w:rPr>
            </w:pP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EP</w:t>
            </w:r>
            <w:r w:rsidRPr="00FC28F4">
              <w:rPr>
                <w:sz w:val="16"/>
                <w:szCs w:val="16"/>
              </w:rPr>
              <w:t>-</w:t>
            </w:r>
            <w:r w:rsidRPr="00FC28F4">
              <w:rPr>
                <w:sz w:val="16"/>
                <w:szCs w:val="16"/>
              </w:rPr>
              <w:tab/>
              <w:t>DECLARACIÓN DE CURP.</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el tipo de excepción para no declarar el RFC.</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la clave que corresponda de conformidad con:</w:t>
            </w:r>
          </w:p>
          <w:p w:rsidR="00D16C8C" w:rsidRPr="00FC28F4" w:rsidRDefault="00D16C8C" w:rsidP="00D46019">
            <w:pPr>
              <w:pStyle w:val="texto0"/>
              <w:spacing w:after="40" w:line="180" w:lineRule="exact"/>
              <w:ind w:left="327" w:hanging="327"/>
              <w:rPr>
                <w:sz w:val="16"/>
                <w:szCs w:val="16"/>
              </w:rPr>
            </w:pPr>
            <w:r w:rsidRPr="00FC28F4">
              <w:rPr>
                <w:sz w:val="16"/>
                <w:szCs w:val="16"/>
              </w:rPr>
              <w:t>1.</w:t>
            </w:r>
            <w:r w:rsidRPr="00FC28F4">
              <w:rPr>
                <w:sz w:val="16"/>
                <w:szCs w:val="16"/>
              </w:rPr>
              <w:tab/>
              <w:t>Amas de casa.</w:t>
            </w:r>
          </w:p>
          <w:p w:rsidR="00D16C8C" w:rsidRPr="00FC28F4" w:rsidRDefault="00D16C8C" w:rsidP="00D46019">
            <w:pPr>
              <w:pStyle w:val="texto0"/>
              <w:spacing w:after="40" w:line="180" w:lineRule="exact"/>
              <w:ind w:left="327" w:hanging="327"/>
              <w:rPr>
                <w:sz w:val="16"/>
                <w:szCs w:val="16"/>
              </w:rPr>
            </w:pPr>
            <w:r w:rsidRPr="00FC28F4">
              <w:rPr>
                <w:sz w:val="16"/>
                <w:szCs w:val="16"/>
              </w:rPr>
              <w:t>2.</w:t>
            </w:r>
            <w:r w:rsidRPr="00FC28F4">
              <w:rPr>
                <w:sz w:val="16"/>
                <w:szCs w:val="16"/>
              </w:rPr>
              <w:tab/>
              <w:t>Estudiantes.</w:t>
            </w:r>
          </w:p>
          <w:p w:rsidR="00D16C8C" w:rsidRPr="00FC28F4" w:rsidRDefault="00D16C8C" w:rsidP="00D46019">
            <w:pPr>
              <w:pStyle w:val="texto0"/>
              <w:spacing w:after="40" w:line="180" w:lineRule="exact"/>
              <w:ind w:left="327" w:hanging="327"/>
              <w:rPr>
                <w:sz w:val="16"/>
                <w:szCs w:val="16"/>
              </w:rPr>
            </w:pPr>
            <w:r w:rsidRPr="00FC28F4">
              <w:rPr>
                <w:sz w:val="16"/>
                <w:szCs w:val="16"/>
              </w:rPr>
              <w:t>3.</w:t>
            </w:r>
            <w:r w:rsidRPr="00FC28F4">
              <w:rPr>
                <w:sz w:val="16"/>
                <w:szCs w:val="16"/>
              </w:rPr>
              <w:tab/>
              <w:t>Importación definitiva de vehículos usados con clave de pedimento A1.</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EP</w:t>
            </w:r>
            <w:r w:rsidRPr="00FC28F4">
              <w:rPr>
                <w:sz w:val="16"/>
                <w:szCs w:val="16"/>
              </w:rPr>
              <w:t>-</w:t>
            </w:r>
            <w:r w:rsidRPr="00FC28F4">
              <w:rPr>
                <w:sz w:val="16"/>
                <w:szCs w:val="16"/>
              </w:rPr>
              <w:tab/>
              <w:t>EXCEPCIÓN DE INSCRIPCIÓN AL PADRÓN DE IMPORTADORES.</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el tipo de excepción de conformidad con lo establecido en la regla 1.3.1.</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la clave que corresponda de conformidad con la regla 1.3.1.:</w:t>
            </w:r>
          </w:p>
          <w:p w:rsidR="00D16C8C" w:rsidRPr="00FC28F4" w:rsidRDefault="00D16C8C" w:rsidP="00D46019">
            <w:pPr>
              <w:pStyle w:val="texto0"/>
              <w:spacing w:after="40" w:line="180" w:lineRule="exact"/>
              <w:ind w:firstLine="0"/>
              <w:rPr>
                <w:sz w:val="16"/>
                <w:szCs w:val="16"/>
              </w:rPr>
            </w:pPr>
            <w:r w:rsidRPr="00FC28F4">
              <w:rPr>
                <w:sz w:val="16"/>
                <w:szCs w:val="16"/>
              </w:rPr>
              <w:t>C – Para la fracción XXI.</w:t>
            </w:r>
          </w:p>
          <w:p w:rsidR="00D16C8C" w:rsidRPr="00FC28F4" w:rsidRDefault="00D16C8C" w:rsidP="00D46019">
            <w:pPr>
              <w:pStyle w:val="texto0"/>
              <w:spacing w:after="40" w:line="180" w:lineRule="exact"/>
              <w:ind w:firstLine="0"/>
              <w:rPr>
                <w:sz w:val="16"/>
                <w:szCs w:val="16"/>
              </w:rPr>
            </w:pPr>
            <w:r w:rsidRPr="00FC28F4">
              <w:rPr>
                <w:sz w:val="16"/>
                <w:szCs w:val="16"/>
              </w:rPr>
              <w:t>H – Para la fracción XVII.</w:t>
            </w:r>
          </w:p>
          <w:p w:rsidR="00D16C8C" w:rsidRPr="00FC28F4" w:rsidRDefault="00D16C8C" w:rsidP="00D46019">
            <w:pPr>
              <w:pStyle w:val="texto0"/>
              <w:spacing w:after="40" w:line="180" w:lineRule="exact"/>
              <w:ind w:firstLine="0"/>
              <w:rPr>
                <w:sz w:val="16"/>
                <w:szCs w:val="16"/>
              </w:rPr>
            </w:pPr>
            <w:r w:rsidRPr="00FC28F4">
              <w:rPr>
                <w:sz w:val="16"/>
                <w:szCs w:val="16"/>
              </w:rPr>
              <w:t>J – Para la fracción XVIII.</w:t>
            </w:r>
          </w:p>
          <w:p w:rsidR="00D16C8C" w:rsidRPr="00FC28F4" w:rsidRDefault="00D16C8C" w:rsidP="00D46019">
            <w:pPr>
              <w:pStyle w:val="texto0"/>
              <w:spacing w:after="40" w:line="180" w:lineRule="exact"/>
              <w:ind w:firstLine="0"/>
              <w:rPr>
                <w:sz w:val="16"/>
                <w:szCs w:val="16"/>
              </w:rPr>
            </w:pPr>
            <w:r w:rsidRPr="00FC28F4">
              <w:rPr>
                <w:sz w:val="16"/>
                <w:szCs w:val="16"/>
              </w:rPr>
              <w:t>K – Para la fracción II.</w:t>
            </w:r>
          </w:p>
          <w:p w:rsidR="00D16C8C" w:rsidRPr="00FC28F4" w:rsidRDefault="00D16C8C" w:rsidP="00D46019">
            <w:pPr>
              <w:pStyle w:val="texto0"/>
              <w:spacing w:after="40" w:line="180" w:lineRule="exact"/>
              <w:ind w:firstLine="0"/>
              <w:rPr>
                <w:sz w:val="16"/>
                <w:szCs w:val="16"/>
              </w:rPr>
            </w:pPr>
            <w:r w:rsidRPr="00FC28F4">
              <w:rPr>
                <w:sz w:val="16"/>
                <w:szCs w:val="16"/>
              </w:rPr>
              <w:t>O – Para la fracción XIV.</w:t>
            </w:r>
          </w:p>
          <w:p w:rsidR="00D16C8C" w:rsidRPr="00FC28F4" w:rsidRDefault="00D16C8C" w:rsidP="00D46019">
            <w:pPr>
              <w:pStyle w:val="texto0"/>
              <w:spacing w:after="40" w:line="180" w:lineRule="exact"/>
              <w:ind w:firstLine="0"/>
              <w:rPr>
                <w:sz w:val="16"/>
                <w:szCs w:val="16"/>
              </w:rPr>
            </w:pPr>
            <w:r w:rsidRPr="00FC28F4">
              <w:rPr>
                <w:sz w:val="16"/>
                <w:szCs w:val="16"/>
              </w:rPr>
              <w:t>P – Para la fracción XVI.</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ES</w:t>
            </w:r>
            <w:r w:rsidRPr="00FC28F4">
              <w:rPr>
                <w:sz w:val="16"/>
                <w:szCs w:val="16"/>
              </w:rPr>
              <w:t>-</w:t>
            </w:r>
            <w:r w:rsidRPr="00FC28F4">
              <w:rPr>
                <w:sz w:val="16"/>
                <w:szCs w:val="16"/>
              </w:rPr>
              <w:tab/>
              <w:t>ESTADO DE LA MERCANCÍA.</w:t>
            </w:r>
          </w:p>
          <w:p w:rsidR="00D16C8C" w:rsidRPr="00FC28F4" w:rsidRDefault="00D16C8C" w:rsidP="00D46019">
            <w:pPr>
              <w:pStyle w:val="texto0"/>
              <w:spacing w:after="40" w:line="180" w:lineRule="exact"/>
              <w:ind w:left="396" w:hanging="396"/>
              <w:rPr>
                <w:sz w:val="16"/>
                <w:szCs w:val="16"/>
              </w:rPr>
            </w:pP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Únicamente para determinar la aplicación de regulaciones o restricciones no arancelarias, de conformidad con el estado de la mercancía; o para el caso de mercancías remanufacturadas importadas con tratamiento arancelario preferencial del TIPAT o T-MEC.</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la clave que corresponda:</w:t>
            </w:r>
          </w:p>
          <w:p w:rsidR="00D16C8C" w:rsidRPr="00FC28F4" w:rsidRDefault="00D16C8C" w:rsidP="00D46019">
            <w:pPr>
              <w:pStyle w:val="texto0"/>
              <w:spacing w:after="40" w:line="180" w:lineRule="exact"/>
              <w:ind w:firstLine="0"/>
              <w:rPr>
                <w:sz w:val="16"/>
                <w:szCs w:val="16"/>
              </w:rPr>
            </w:pPr>
            <w:r w:rsidRPr="00FC28F4">
              <w:rPr>
                <w:sz w:val="16"/>
                <w:szCs w:val="16"/>
              </w:rPr>
              <w:t>N – Nuevos.</w:t>
            </w:r>
          </w:p>
          <w:p w:rsidR="00D16C8C" w:rsidRPr="00FC28F4" w:rsidRDefault="00D16C8C" w:rsidP="00D46019">
            <w:pPr>
              <w:pStyle w:val="texto0"/>
              <w:spacing w:after="40" w:line="180" w:lineRule="exact"/>
              <w:ind w:firstLine="0"/>
              <w:rPr>
                <w:sz w:val="16"/>
                <w:szCs w:val="16"/>
              </w:rPr>
            </w:pPr>
            <w:r w:rsidRPr="00FC28F4">
              <w:rPr>
                <w:sz w:val="16"/>
                <w:szCs w:val="16"/>
              </w:rPr>
              <w:t>U – Usados.</w:t>
            </w:r>
          </w:p>
          <w:p w:rsidR="00D16C8C" w:rsidRPr="00FC28F4" w:rsidRDefault="00D16C8C" w:rsidP="00D46019">
            <w:pPr>
              <w:pStyle w:val="texto0"/>
              <w:spacing w:after="40" w:line="180" w:lineRule="exact"/>
              <w:ind w:firstLine="0"/>
              <w:rPr>
                <w:sz w:val="16"/>
                <w:szCs w:val="16"/>
              </w:rPr>
            </w:pPr>
            <w:r w:rsidRPr="00FC28F4">
              <w:rPr>
                <w:sz w:val="16"/>
                <w:szCs w:val="16"/>
              </w:rPr>
              <w:t>R – Reconstruidos.</w:t>
            </w:r>
          </w:p>
          <w:p w:rsidR="00D16C8C" w:rsidRPr="00FC28F4" w:rsidRDefault="00D16C8C" w:rsidP="00D46019">
            <w:pPr>
              <w:pStyle w:val="texto0"/>
              <w:spacing w:after="40" w:line="180" w:lineRule="exact"/>
              <w:ind w:firstLine="0"/>
              <w:rPr>
                <w:sz w:val="16"/>
                <w:szCs w:val="16"/>
              </w:rPr>
            </w:pPr>
            <w:r w:rsidRPr="00FC28F4">
              <w:rPr>
                <w:sz w:val="16"/>
                <w:szCs w:val="16"/>
              </w:rPr>
              <w:t>RM – Remanufacturados.</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En los casos en que se declaren mercancías remanufacturadas, deberá declararse el Tratado de que se trate:</w:t>
            </w:r>
          </w:p>
          <w:p w:rsidR="00D16C8C" w:rsidRPr="00FC28F4" w:rsidRDefault="00D16C8C" w:rsidP="00D46019">
            <w:pPr>
              <w:pStyle w:val="texto0"/>
              <w:spacing w:after="40" w:line="180" w:lineRule="exact"/>
              <w:ind w:firstLine="0"/>
              <w:rPr>
                <w:sz w:val="16"/>
                <w:szCs w:val="16"/>
              </w:rPr>
            </w:pPr>
            <w:r w:rsidRPr="00FC28F4">
              <w:rPr>
                <w:sz w:val="16"/>
                <w:szCs w:val="16"/>
              </w:rPr>
              <w:t xml:space="preserve">T-MEC. - Tratado entre los Estados Unidos </w:t>
            </w:r>
            <w:proofErr w:type="gramStart"/>
            <w:r w:rsidRPr="00FC28F4">
              <w:rPr>
                <w:sz w:val="16"/>
                <w:szCs w:val="16"/>
              </w:rPr>
              <w:t>Mexicanos</w:t>
            </w:r>
            <w:proofErr w:type="gramEnd"/>
            <w:r w:rsidRPr="00FC28F4">
              <w:rPr>
                <w:sz w:val="16"/>
                <w:szCs w:val="16"/>
              </w:rPr>
              <w:t>, los Estados Unidos de América y Canadá.</w:t>
            </w:r>
          </w:p>
          <w:p w:rsidR="00D16C8C" w:rsidRPr="00FC28F4" w:rsidRDefault="00D16C8C" w:rsidP="00D46019">
            <w:pPr>
              <w:pStyle w:val="texto0"/>
              <w:spacing w:after="40" w:line="180" w:lineRule="exact"/>
              <w:ind w:firstLine="0"/>
              <w:rPr>
                <w:sz w:val="16"/>
                <w:szCs w:val="16"/>
              </w:rPr>
            </w:pPr>
            <w:r w:rsidRPr="00FC28F4">
              <w:rPr>
                <w:sz w:val="16"/>
                <w:szCs w:val="16"/>
              </w:rPr>
              <w:t>TIP.- Tratado Integral y Progresista de Asociación Transpacífico.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EX</w:t>
            </w:r>
            <w:r w:rsidRPr="00FC28F4">
              <w:rPr>
                <w:sz w:val="16"/>
                <w:szCs w:val="16"/>
              </w:rPr>
              <w:t>-</w:t>
            </w:r>
            <w:r w:rsidRPr="00FC28F4">
              <w:rPr>
                <w:b/>
                <w:sz w:val="16"/>
                <w:szCs w:val="16"/>
              </w:rPr>
              <w:tab/>
            </w:r>
            <w:r w:rsidRPr="00FC28F4">
              <w:rPr>
                <w:sz w:val="16"/>
                <w:szCs w:val="16"/>
              </w:rPr>
              <w:t>EXENCIÓN DE CUENTA ADUANERA DE GARANTÍA.</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Indicar excepción de la presentación de la cuenta aduanera de garantía de mercancías sujetas a precio estimado.</w:t>
            </w:r>
          </w:p>
        </w:tc>
        <w:tc>
          <w:tcPr>
            <w:tcW w:w="2477" w:type="dxa"/>
            <w:shd w:val="clear" w:color="auto" w:fill="auto"/>
          </w:tcPr>
          <w:p w:rsidR="00D16C8C" w:rsidRPr="00FC28F4" w:rsidRDefault="00D16C8C" w:rsidP="00D46019">
            <w:pPr>
              <w:pStyle w:val="texto0"/>
              <w:spacing w:after="40" w:line="180" w:lineRule="exact"/>
              <w:ind w:left="327" w:hanging="327"/>
              <w:rPr>
                <w:sz w:val="16"/>
                <w:szCs w:val="16"/>
              </w:rPr>
            </w:pPr>
            <w:r w:rsidRPr="00FC28F4">
              <w:rPr>
                <w:sz w:val="16"/>
                <w:szCs w:val="16"/>
              </w:rPr>
              <w:t>1.</w:t>
            </w:r>
            <w:r w:rsidRPr="00FC28F4">
              <w:rPr>
                <w:sz w:val="16"/>
                <w:szCs w:val="16"/>
              </w:rPr>
              <w:tab/>
              <w:t>Valor igual o superior al precio estimado conforme al segundo párrafo de la regla 1.6.29.</w:t>
            </w:r>
          </w:p>
          <w:p w:rsidR="00D16C8C" w:rsidRPr="00FC28F4" w:rsidRDefault="00D16C8C" w:rsidP="00D46019">
            <w:pPr>
              <w:pStyle w:val="texto0"/>
              <w:spacing w:after="40" w:line="180" w:lineRule="exact"/>
              <w:ind w:left="327" w:hanging="327"/>
              <w:rPr>
                <w:sz w:val="16"/>
                <w:szCs w:val="16"/>
              </w:rPr>
            </w:pPr>
            <w:r w:rsidRPr="00FC28F4">
              <w:rPr>
                <w:sz w:val="16"/>
                <w:szCs w:val="16"/>
              </w:rPr>
              <w:t>2.</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3.</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4.</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5.</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6.</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7.</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8.</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9.</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t>10.</w:t>
            </w:r>
            <w:r w:rsidRPr="00FC28F4">
              <w:rPr>
                <w:sz w:val="16"/>
                <w:szCs w:val="16"/>
              </w:rPr>
              <w:tab/>
              <w:t>No aplica.</w:t>
            </w:r>
          </w:p>
          <w:p w:rsidR="00D16C8C" w:rsidRPr="00FC28F4" w:rsidRDefault="00D16C8C" w:rsidP="00D46019">
            <w:pPr>
              <w:pStyle w:val="texto0"/>
              <w:spacing w:after="40" w:line="180" w:lineRule="exact"/>
              <w:ind w:left="327" w:hanging="327"/>
              <w:rPr>
                <w:sz w:val="16"/>
                <w:szCs w:val="16"/>
              </w:rPr>
            </w:pPr>
            <w:r w:rsidRPr="00FC28F4">
              <w:rPr>
                <w:sz w:val="16"/>
                <w:szCs w:val="16"/>
              </w:rPr>
              <w:lastRenderedPageBreak/>
              <w:t>11.</w:t>
            </w:r>
            <w:r w:rsidRPr="00FC28F4">
              <w:rPr>
                <w:sz w:val="16"/>
                <w:szCs w:val="16"/>
              </w:rPr>
              <w:tab/>
              <w:t>No aplica.</w:t>
            </w:r>
          </w:p>
          <w:p w:rsidR="00D16C8C" w:rsidRPr="00FC28F4" w:rsidRDefault="00D16C8C" w:rsidP="007C421B">
            <w:pPr>
              <w:pStyle w:val="texto0"/>
              <w:spacing w:after="40" w:line="180" w:lineRule="exact"/>
              <w:ind w:left="327" w:hanging="327"/>
              <w:rPr>
                <w:sz w:val="16"/>
                <w:szCs w:val="16"/>
              </w:rPr>
            </w:pPr>
            <w:r w:rsidRPr="00FC28F4">
              <w:rPr>
                <w:sz w:val="16"/>
                <w:szCs w:val="16"/>
              </w:rPr>
              <w:t>12.</w:t>
            </w:r>
            <w:r w:rsidRPr="00FC28F4">
              <w:rPr>
                <w:sz w:val="16"/>
                <w:szCs w:val="16"/>
              </w:rPr>
              <w:tab/>
              <w:t>No aplica.</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lastRenderedPageBreak/>
              <w:t>No asentar datos. (Vacío).</w:t>
            </w:r>
          </w:p>
          <w:p w:rsidR="00D16C8C" w:rsidRPr="00FC28F4" w:rsidRDefault="00D16C8C" w:rsidP="00D46019">
            <w:pPr>
              <w:pStyle w:val="texto0"/>
              <w:spacing w:after="40" w:line="180" w:lineRule="exact"/>
              <w:ind w:firstLine="0"/>
              <w:rPr>
                <w:sz w:val="16"/>
                <w:szCs w:val="16"/>
              </w:rPr>
            </w:pPr>
            <w:r w:rsidRPr="00FC28F4">
              <w:rPr>
                <w:sz w:val="16"/>
                <w:szCs w:val="16"/>
              </w:rPr>
              <w:t>Para efectos del numeral 28 del complemento 1, asentar la clave del registro de identificación que corresponde al proveedor en el extranjero que hubiera efectuado la enajenación del vehículo de que se trate.</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7C421B" w:rsidRPr="007C421B" w:rsidRDefault="007C421B">
      <w:pPr>
        <w:rPr>
          <w:sz w:val="2"/>
        </w:rPr>
      </w:pPr>
    </w:p>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7C421B" w:rsidRPr="00FC28F4">
        <w:tblPrEx>
          <w:tblCellMar>
            <w:top w:w="0" w:type="dxa"/>
            <w:bottom w:w="0" w:type="dxa"/>
          </w:tblCellMar>
        </w:tblPrEx>
        <w:trPr>
          <w:trHeight w:val="144"/>
        </w:trPr>
        <w:tc>
          <w:tcPr>
            <w:tcW w:w="2858" w:type="dxa"/>
            <w:shd w:val="clear" w:color="auto" w:fill="auto"/>
          </w:tcPr>
          <w:p w:rsidR="007C421B" w:rsidRPr="00FC28F4" w:rsidRDefault="007C421B" w:rsidP="00D46019">
            <w:pPr>
              <w:pStyle w:val="texto0"/>
              <w:spacing w:after="40" w:line="180" w:lineRule="exact"/>
              <w:ind w:left="396" w:hanging="396"/>
              <w:rPr>
                <w:b/>
                <w:sz w:val="16"/>
                <w:szCs w:val="16"/>
              </w:rPr>
            </w:pPr>
          </w:p>
        </w:tc>
        <w:tc>
          <w:tcPr>
            <w:tcW w:w="596" w:type="dxa"/>
            <w:shd w:val="clear" w:color="auto" w:fill="auto"/>
          </w:tcPr>
          <w:p w:rsidR="007C421B" w:rsidRPr="00FC28F4" w:rsidRDefault="007C421B" w:rsidP="00D46019">
            <w:pPr>
              <w:pStyle w:val="texto0"/>
              <w:spacing w:after="40" w:line="180" w:lineRule="exact"/>
              <w:ind w:firstLine="0"/>
              <w:rPr>
                <w:b/>
                <w:sz w:val="16"/>
                <w:szCs w:val="16"/>
              </w:rPr>
            </w:pPr>
          </w:p>
        </w:tc>
        <w:tc>
          <w:tcPr>
            <w:tcW w:w="3005" w:type="dxa"/>
            <w:shd w:val="clear" w:color="auto" w:fill="auto"/>
          </w:tcPr>
          <w:p w:rsidR="007C421B" w:rsidRPr="00FC28F4" w:rsidRDefault="007C421B" w:rsidP="00D46019">
            <w:pPr>
              <w:pStyle w:val="texto0"/>
              <w:spacing w:after="40" w:line="180" w:lineRule="exact"/>
              <w:ind w:firstLine="0"/>
              <w:rPr>
                <w:sz w:val="16"/>
                <w:szCs w:val="16"/>
              </w:rPr>
            </w:pPr>
          </w:p>
        </w:tc>
        <w:tc>
          <w:tcPr>
            <w:tcW w:w="2477" w:type="dxa"/>
            <w:shd w:val="clear" w:color="auto" w:fill="auto"/>
          </w:tcPr>
          <w:p w:rsidR="007C421B" w:rsidRPr="00FC28F4" w:rsidRDefault="007C421B" w:rsidP="007C421B">
            <w:pPr>
              <w:pStyle w:val="texto0"/>
              <w:spacing w:after="40" w:line="195" w:lineRule="exact"/>
              <w:ind w:left="331" w:hanging="331"/>
              <w:rPr>
                <w:sz w:val="16"/>
                <w:szCs w:val="16"/>
              </w:rPr>
            </w:pPr>
            <w:r w:rsidRPr="00FC28F4">
              <w:rPr>
                <w:sz w:val="16"/>
                <w:szCs w:val="16"/>
              </w:rPr>
              <w:t>13.</w:t>
            </w:r>
            <w:r w:rsidRPr="00FC28F4">
              <w:rPr>
                <w:sz w:val="16"/>
                <w:szCs w:val="16"/>
              </w:rPr>
              <w:tab/>
              <w:t>No aplica.</w:t>
            </w:r>
          </w:p>
          <w:p w:rsidR="007C421B" w:rsidRPr="00FC28F4" w:rsidRDefault="007C421B" w:rsidP="007C421B">
            <w:pPr>
              <w:pStyle w:val="texto0"/>
              <w:spacing w:after="40" w:line="195" w:lineRule="exact"/>
              <w:ind w:left="331" w:hanging="331"/>
              <w:rPr>
                <w:sz w:val="16"/>
                <w:szCs w:val="16"/>
              </w:rPr>
            </w:pPr>
            <w:r w:rsidRPr="00FC28F4">
              <w:rPr>
                <w:sz w:val="16"/>
                <w:szCs w:val="16"/>
              </w:rPr>
              <w:t>14.</w:t>
            </w:r>
            <w:r w:rsidRPr="00FC28F4">
              <w:rPr>
                <w:sz w:val="16"/>
                <w:szCs w:val="16"/>
              </w:rPr>
              <w:tab/>
              <w:t>No aplica.</w:t>
            </w:r>
          </w:p>
          <w:p w:rsidR="007C421B" w:rsidRPr="00FC28F4" w:rsidRDefault="007C421B" w:rsidP="007C421B">
            <w:pPr>
              <w:pStyle w:val="texto0"/>
              <w:spacing w:after="40" w:line="195" w:lineRule="exact"/>
              <w:ind w:left="331" w:hanging="331"/>
              <w:rPr>
                <w:sz w:val="16"/>
                <w:szCs w:val="16"/>
              </w:rPr>
            </w:pPr>
            <w:r w:rsidRPr="00FC28F4">
              <w:rPr>
                <w:sz w:val="16"/>
                <w:szCs w:val="16"/>
              </w:rPr>
              <w:t>15.</w:t>
            </w:r>
            <w:r w:rsidRPr="00FC28F4">
              <w:rPr>
                <w:sz w:val="16"/>
                <w:szCs w:val="16"/>
              </w:rPr>
              <w:tab/>
              <w:t>No aplica.</w:t>
            </w:r>
          </w:p>
          <w:p w:rsidR="007C421B" w:rsidRPr="00FC28F4" w:rsidRDefault="007C421B" w:rsidP="007C421B">
            <w:pPr>
              <w:pStyle w:val="texto0"/>
              <w:spacing w:after="40" w:line="195" w:lineRule="exact"/>
              <w:ind w:left="331" w:hanging="331"/>
              <w:rPr>
                <w:sz w:val="16"/>
                <w:szCs w:val="16"/>
              </w:rPr>
            </w:pPr>
            <w:r w:rsidRPr="00FC28F4">
              <w:rPr>
                <w:sz w:val="16"/>
                <w:szCs w:val="16"/>
              </w:rPr>
              <w:t>16.</w:t>
            </w:r>
            <w:r w:rsidRPr="00FC28F4">
              <w:rPr>
                <w:sz w:val="16"/>
                <w:szCs w:val="16"/>
              </w:rPr>
              <w:tab/>
              <w:t>No aplica.</w:t>
            </w:r>
          </w:p>
          <w:p w:rsidR="007C421B" w:rsidRPr="00FC28F4" w:rsidRDefault="007C421B" w:rsidP="007C421B">
            <w:pPr>
              <w:pStyle w:val="texto0"/>
              <w:spacing w:after="40" w:line="195" w:lineRule="exact"/>
              <w:ind w:left="331" w:hanging="331"/>
              <w:rPr>
                <w:sz w:val="16"/>
                <w:szCs w:val="16"/>
              </w:rPr>
            </w:pPr>
            <w:r w:rsidRPr="00FC28F4">
              <w:rPr>
                <w:sz w:val="16"/>
                <w:szCs w:val="16"/>
              </w:rPr>
              <w:t>17.</w:t>
            </w:r>
            <w:r w:rsidRPr="00FC28F4">
              <w:rPr>
                <w:sz w:val="16"/>
                <w:szCs w:val="16"/>
              </w:rPr>
              <w:tab/>
              <w:t>No aplica.</w:t>
            </w:r>
          </w:p>
          <w:p w:rsidR="007C421B" w:rsidRPr="00FC28F4" w:rsidRDefault="007C421B" w:rsidP="007C421B">
            <w:pPr>
              <w:pStyle w:val="texto0"/>
              <w:spacing w:after="40" w:line="195" w:lineRule="exact"/>
              <w:ind w:left="331" w:hanging="331"/>
              <w:rPr>
                <w:sz w:val="16"/>
                <w:szCs w:val="16"/>
              </w:rPr>
            </w:pPr>
            <w:r w:rsidRPr="00FC28F4">
              <w:rPr>
                <w:sz w:val="16"/>
                <w:szCs w:val="16"/>
              </w:rPr>
              <w:t>18.</w:t>
            </w:r>
            <w:r w:rsidRPr="00FC28F4">
              <w:rPr>
                <w:sz w:val="16"/>
                <w:szCs w:val="16"/>
              </w:rPr>
              <w:tab/>
              <w:t>No aplica.</w:t>
            </w:r>
          </w:p>
          <w:p w:rsidR="007C421B" w:rsidRPr="00FC28F4" w:rsidRDefault="007C421B" w:rsidP="007C421B">
            <w:pPr>
              <w:pStyle w:val="texto0"/>
              <w:spacing w:after="40" w:line="195" w:lineRule="exact"/>
              <w:ind w:left="331" w:hanging="331"/>
              <w:rPr>
                <w:sz w:val="16"/>
                <w:szCs w:val="16"/>
              </w:rPr>
            </w:pPr>
            <w:r w:rsidRPr="00FC28F4">
              <w:rPr>
                <w:sz w:val="16"/>
                <w:szCs w:val="16"/>
              </w:rPr>
              <w:t>19.</w:t>
            </w:r>
            <w:r w:rsidRPr="00FC28F4">
              <w:rPr>
                <w:sz w:val="16"/>
                <w:szCs w:val="16"/>
              </w:rPr>
              <w:tab/>
              <w:t>No aplica.</w:t>
            </w:r>
          </w:p>
          <w:p w:rsidR="007C421B" w:rsidRPr="00FC28F4" w:rsidRDefault="007C421B" w:rsidP="007C421B">
            <w:pPr>
              <w:pStyle w:val="texto0"/>
              <w:spacing w:after="40" w:line="195" w:lineRule="exact"/>
              <w:ind w:left="331" w:hanging="331"/>
              <w:rPr>
                <w:sz w:val="16"/>
                <w:szCs w:val="16"/>
              </w:rPr>
            </w:pPr>
            <w:r w:rsidRPr="00FC28F4">
              <w:rPr>
                <w:sz w:val="16"/>
                <w:szCs w:val="16"/>
              </w:rPr>
              <w:t>20.</w:t>
            </w:r>
            <w:r w:rsidRPr="00FC28F4">
              <w:rPr>
                <w:sz w:val="16"/>
                <w:szCs w:val="16"/>
              </w:rPr>
              <w:tab/>
              <w:t>No aplica.</w:t>
            </w:r>
          </w:p>
          <w:p w:rsidR="007C421B" w:rsidRPr="00FC28F4" w:rsidRDefault="007C421B" w:rsidP="007C421B">
            <w:pPr>
              <w:pStyle w:val="texto0"/>
              <w:spacing w:after="40" w:line="195" w:lineRule="exact"/>
              <w:ind w:left="331" w:hanging="331"/>
              <w:rPr>
                <w:sz w:val="16"/>
                <w:szCs w:val="16"/>
              </w:rPr>
            </w:pPr>
            <w:r w:rsidRPr="00FC28F4">
              <w:rPr>
                <w:sz w:val="16"/>
                <w:szCs w:val="16"/>
              </w:rPr>
              <w:t>21.</w:t>
            </w:r>
            <w:r w:rsidRPr="00FC28F4">
              <w:rPr>
                <w:sz w:val="16"/>
                <w:szCs w:val="16"/>
              </w:rPr>
              <w:tab/>
              <w:t>No aplica.</w:t>
            </w:r>
          </w:p>
          <w:p w:rsidR="007C421B" w:rsidRPr="00FC28F4" w:rsidRDefault="007C421B" w:rsidP="007C421B">
            <w:pPr>
              <w:pStyle w:val="texto0"/>
              <w:spacing w:after="40" w:line="195" w:lineRule="exact"/>
              <w:ind w:left="331" w:hanging="331"/>
              <w:rPr>
                <w:sz w:val="16"/>
                <w:szCs w:val="16"/>
              </w:rPr>
            </w:pPr>
            <w:r w:rsidRPr="00FC28F4">
              <w:rPr>
                <w:sz w:val="16"/>
                <w:szCs w:val="16"/>
              </w:rPr>
              <w:t>22.</w:t>
            </w:r>
            <w:r w:rsidRPr="00FC28F4">
              <w:rPr>
                <w:sz w:val="16"/>
                <w:szCs w:val="16"/>
              </w:rPr>
              <w:tab/>
              <w:t xml:space="preserve">Vehículo no descrito en el Anexo 2 de la Resolución que establece el mecanismo para garantizar el pago de contribuciones en mercancías sujetas a precios estimados, por no estar incluida la fracción arancelaria y número de identificación comercial o no encontrarse dentro de los años modelo sujetos </w:t>
            </w:r>
            <w:proofErr w:type="gramStart"/>
            <w:r w:rsidRPr="00FC28F4">
              <w:rPr>
                <w:sz w:val="16"/>
                <w:szCs w:val="16"/>
              </w:rPr>
              <w:t>a</w:t>
            </w:r>
            <w:proofErr w:type="gramEnd"/>
            <w:r w:rsidRPr="00FC28F4">
              <w:rPr>
                <w:sz w:val="16"/>
                <w:szCs w:val="16"/>
              </w:rPr>
              <w:t xml:space="preserve"> dicho anexo.</w:t>
            </w:r>
          </w:p>
          <w:p w:rsidR="007C421B" w:rsidRPr="00FC28F4" w:rsidRDefault="007C421B" w:rsidP="007C421B">
            <w:pPr>
              <w:pStyle w:val="texto0"/>
              <w:spacing w:after="40" w:line="195" w:lineRule="exact"/>
              <w:ind w:left="331" w:hanging="331"/>
              <w:rPr>
                <w:sz w:val="16"/>
                <w:szCs w:val="16"/>
              </w:rPr>
            </w:pPr>
            <w:r w:rsidRPr="00FC28F4">
              <w:rPr>
                <w:sz w:val="16"/>
                <w:szCs w:val="16"/>
              </w:rPr>
              <w:t>23.</w:t>
            </w:r>
            <w:r w:rsidRPr="00FC28F4">
              <w:rPr>
                <w:sz w:val="16"/>
                <w:szCs w:val="16"/>
              </w:rPr>
              <w:tab/>
              <w:t>Importación de vehículos realizada al amparo de una franquicia diplomática de conformidad con el artículo 62, fracción I de la Ley.</w:t>
            </w:r>
          </w:p>
          <w:p w:rsidR="007C421B" w:rsidRPr="00FC28F4" w:rsidRDefault="007C421B" w:rsidP="007C421B">
            <w:pPr>
              <w:pStyle w:val="texto0"/>
              <w:spacing w:after="40" w:line="195" w:lineRule="exact"/>
              <w:ind w:left="331" w:hanging="331"/>
              <w:rPr>
                <w:sz w:val="16"/>
                <w:szCs w:val="16"/>
              </w:rPr>
            </w:pPr>
            <w:r w:rsidRPr="00FC28F4">
              <w:rPr>
                <w:sz w:val="16"/>
                <w:szCs w:val="16"/>
              </w:rPr>
              <w:t>24.</w:t>
            </w:r>
            <w:r w:rsidRPr="00FC28F4">
              <w:rPr>
                <w:sz w:val="16"/>
                <w:szCs w:val="16"/>
              </w:rPr>
              <w:tab/>
              <w:t>Importación de vehículos especiales o adaptados que sean para su uso personal a que se refiere el artículo 61, fracción XV de la Ley.</w:t>
            </w:r>
          </w:p>
          <w:p w:rsidR="007C421B" w:rsidRPr="00FC28F4" w:rsidRDefault="007C421B" w:rsidP="007C421B">
            <w:pPr>
              <w:pStyle w:val="texto0"/>
              <w:spacing w:after="40" w:line="195" w:lineRule="exact"/>
              <w:ind w:left="331" w:hanging="331"/>
              <w:rPr>
                <w:sz w:val="16"/>
                <w:szCs w:val="16"/>
              </w:rPr>
            </w:pPr>
            <w:r w:rsidRPr="00FC28F4">
              <w:rPr>
                <w:sz w:val="16"/>
                <w:szCs w:val="16"/>
              </w:rPr>
              <w:t>25.</w:t>
            </w:r>
            <w:r w:rsidRPr="00FC28F4">
              <w:rPr>
                <w:sz w:val="16"/>
                <w:szCs w:val="16"/>
              </w:rPr>
              <w:tab/>
              <w:t>No aplica.</w:t>
            </w:r>
          </w:p>
          <w:p w:rsidR="007C421B" w:rsidRPr="00FC28F4" w:rsidRDefault="007C421B" w:rsidP="007C421B">
            <w:pPr>
              <w:pStyle w:val="texto0"/>
              <w:spacing w:after="40" w:line="195" w:lineRule="exact"/>
              <w:ind w:left="331" w:hanging="331"/>
              <w:rPr>
                <w:sz w:val="16"/>
                <w:szCs w:val="16"/>
              </w:rPr>
            </w:pPr>
            <w:r w:rsidRPr="00FC28F4">
              <w:rPr>
                <w:sz w:val="16"/>
                <w:szCs w:val="16"/>
              </w:rPr>
              <w:t>26.</w:t>
            </w:r>
            <w:r w:rsidRPr="00FC28F4">
              <w:rPr>
                <w:sz w:val="16"/>
                <w:szCs w:val="16"/>
              </w:rPr>
              <w:tab/>
              <w:t xml:space="preserve">Las realizadas por empresas que se dedican al desmantelamiento de vehículos automotores usados, al amparo del “Decreto por el que se </w:t>
            </w:r>
            <w:r w:rsidRPr="00FC28F4">
              <w:rPr>
                <w:sz w:val="16"/>
                <w:szCs w:val="16"/>
              </w:rPr>
              <w:lastRenderedPageBreak/>
              <w:t>regula la importación d</w:t>
            </w:r>
            <w:r>
              <w:rPr>
                <w:sz w:val="16"/>
                <w:szCs w:val="16"/>
              </w:rPr>
              <w:t>efinitiva de vehículos usados”.</w:t>
            </w:r>
          </w:p>
        </w:tc>
        <w:tc>
          <w:tcPr>
            <w:tcW w:w="2474" w:type="dxa"/>
            <w:shd w:val="clear" w:color="auto" w:fill="auto"/>
          </w:tcPr>
          <w:p w:rsidR="007C421B" w:rsidRPr="00FC28F4" w:rsidRDefault="007C421B" w:rsidP="00D46019">
            <w:pPr>
              <w:pStyle w:val="texto0"/>
              <w:spacing w:after="40" w:line="180" w:lineRule="exact"/>
              <w:ind w:firstLine="0"/>
              <w:rPr>
                <w:sz w:val="16"/>
                <w:szCs w:val="16"/>
              </w:rPr>
            </w:pPr>
          </w:p>
        </w:tc>
        <w:tc>
          <w:tcPr>
            <w:tcW w:w="1622" w:type="dxa"/>
            <w:shd w:val="clear" w:color="auto" w:fill="auto"/>
          </w:tcPr>
          <w:p w:rsidR="007C421B" w:rsidRPr="00FC28F4" w:rsidRDefault="007C421B" w:rsidP="00D46019">
            <w:pPr>
              <w:pStyle w:val="texto0"/>
              <w:spacing w:after="40" w:line="180" w:lineRule="exact"/>
              <w:ind w:firstLine="0"/>
              <w:rPr>
                <w:sz w:val="16"/>
                <w:szCs w:val="16"/>
              </w:rPr>
            </w:pP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7C421B" w:rsidRPr="00FC28F4">
        <w:tblPrEx>
          <w:tblCellMar>
            <w:top w:w="0" w:type="dxa"/>
            <w:bottom w:w="0" w:type="dxa"/>
          </w:tblCellMar>
        </w:tblPrEx>
        <w:trPr>
          <w:trHeight w:val="144"/>
        </w:trPr>
        <w:tc>
          <w:tcPr>
            <w:tcW w:w="2858" w:type="dxa"/>
            <w:shd w:val="clear" w:color="auto" w:fill="auto"/>
          </w:tcPr>
          <w:p w:rsidR="007C421B" w:rsidRPr="00FC28F4" w:rsidRDefault="007C421B" w:rsidP="00D46019">
            <w:pPr>
              <w:pStyle w:val="texto0"/>
              <w:spacing w:after="40" w:line="180" w:lineRule="exact"/>
              <w:ind w:left="396" w:hanging="396"/>
              <w:rPr>
                <w:b/>
                <w:sz w:val="16"/>
                <w:szCs w:val="16"/>
              </w:rPr>
            </w:pPr>
          </w:p>
        </w:tc>
        <w:tc>
          <w:tcPr>
            <w:tcW w:w="596" w:type="dxa"/>
            <w:shd w:val="clear" w:color="auto" w:fill="auto"/>
          </w:tcPr>
          <w:p w:rsidR="007C421B" w:rsidRPr="00FC28F4" w:rsidRDefault="007C421B" w:rsidP="00D46019">
            <w:pPr>
              <w:pStyle w:val="texto0"/>
              <w:spacing w:after="40" w:line="180" w:lineRule="exact"/>
              <w:ind w:firstLine="0"/>
              <w:rPr>
                <w:b/>
                <w:sz w:val="16"/>
                <w:szCs w:val="16"/>
              </w:rPr>
            </w:pPr>
          </w:p>
        </w:tc>
        <w:tc>
          <w:tcPr>
            <w:tcW w:w="3005" w:type="dxa"/>
            <w:shd w:val="clear" w:color="auto" w:fill="auto"/>
          </w:tcPr>
          <w:p w:rsidR="007C421B" w:rsidRPr="00FC28F4" w:rsidRDefault="007C421B" w:rsidP="00D46019">
            <w:pPr>
              <w:pStyle w:val="texto0"/>
              <w:spacing w:after="40" w:line="180" w:lineRule="exact"/>
              <w:ind w:firstLine="0"/>
              <w:rPr>
                <w:sz w:val="16"/>
                <w:szCs w:val="16"/>
              </w:rPr>
            </w:pPr>
          </w:p>
        </w:tc>
        <w:tc>
          <w:tcPr>
            <w:tcW w:w="2477" w:type="dxa"/>
            <w:shd w:val="clear" w:color="auto" w:fill="auto"/>
          </w:tcPr>
          <w:p w:rsidR="007C421B" w:rsidRPr="00FC28F4" w:rsidRDefault="007C421B" w:rsidP="007C421B">
            <w:pPr>
              <w:pStyle w:val="texto0"/>
              <w:spacing w:after="40" w:line="180" w:lineRule="exact"/>
              <w:ind w:left="327" w:hanging="327"/>
              <w:rPr>
                <w:sz w:val="16"/>
                <w:szCs w:val="16"/>
              </w:rPr>
            </w:pPr>
            <w:r w:rsidRPr="00FC28F4">
              <w:rPr>
                <w:sz w:val="16"/>
                <w:szCs w:val="16"/>
              </w:rPr>
              <w:t>27.</w:t>
            </w:r>
            <w:r w:rsidRPr="00FC28F4">
              <w:rPr>
                <w:sz w:val="16"/>
                <w:szCs w:val="16"/>
              </w:rPr>
              <w:tab/>
              <w:t xml:space="preserve">Vehículos con peso bruto vehicular inferior o igual a </w:t>
            </w:r>
            <w:smartTag w:uri="urn:schemas-microsoft-com:office:smarttags" w:element="metricconverter">
              <w:smartTagPr>
                <w:attr w:name="ProductID" w:val="8,864 kilogramos"/>
              </w:smartTagPr>
              <w:r w:rsidRPr="00FC28F4">
                <w:rPr>
                  <w:sz w:val="16"/>
                  <w:szCs w:val="16"/>
                </w:rPr>
                <w:t>8,864 kilogramos</w:t>
              </w:r>
            </w:smartTag>
            <w:r w:rsidRPr="00FC28F4">
              <w:rPr>
                <w:sz w:val="16"/>
                <w:szCs w:val="16"/>
              </w:rPr>
              <w:t>, cuyo número de serie o año-modelo tiene una antigüedad igual o mayor a 30 años respecto al año-modelo vigente.</w:t>
            </w:r>
          </w:p>
          <w:p w:rsidR="007C421B" w:rsidRPr="00FC28F4" w:rsidRDefault="007C421B" w:rsidP="007C421B">
            <w:pPr>
              <w:pStyle w:val="texto0"/>
              <w:spacing w:after="40" w:line="180" w:lineRule="exact"/>
              <w:ind w:left="327" w:hanging="327"/>
              <w:rPr>
                <w:sz w:val="16"/>
                <w:szCs w:val="16"/>
              </w:rPr>
            </w:pPr>
            <w:r w:rsidRPr="00FC28F4">
              <w:rPr>
                <w:sz w:val="16"/>
                <w:szCs w:val="16"/>
              </w:rPr>
              <w:t>28.</w:t>
            </w:r>
            <w:r w:rsidRPr="00FC28F4">
              <w:rPr>
                <w:sz w:val="16"/>
                <w:szCs w:val="16"/>
              </w:rPr>
              <w:tab/>
              <w:t>Importación de vehículos usados de conformidad con el Artículo Décimo Primero de la Resolución que modifica a la diversa que establece el mecanismo para garantizar el pago de contribuciones de mercancías sujetas a precios estimados por la Secretaría de Hacienda y Crédito Público, publicado en el DOF el 20 de julio de 2010.</w:t>
            </w:r>
          </w:p>
          <w:p w:rsidR="007C421B" w:rsidRPr="00FC28F4" w:rsidRDefault="007C421B" w:rsidP="007C421B">
            <w:pPr>
              <w:pStyle w:val="texto0"/>
              <w:spacing w:after="40" w:line="180" w:lineRule="exact"/>
              <w:ind w:left="327" w:hanging="327"/>
              <w:rPr>
                <w:i/>
                <w:sz w:val="16"/>
                <w:szCs w:val="16"/>
              </w:rPr>
            </w:pPr>
            <w:r w:rsidRPr="00FC28F4">
              <w:rPr>
                <w:sz w:val="16"/>
                <w:szCs w:val="16"/>
              </w:rPr>
              <w:t>29.</w:t>
            </w:r>
            <w:r w:rsidRPr="00FC28F4">
              <w:rPr>
                <w:sz w:val="16"/>
                <w:szCs w:val="16"/>
              </w:rPr>
              <w:tab/>
              <w:t>Valor igual o superior al precio estimado, conforme al anexo 3 de la Resolución que establece el mecanismo para garantizar el pago de contribuciones en mercancías sujetas a precios estimados por la SHCP.</w:t>
            </w:r>
          </w:p>
          <w:p w:rsidR="007C421B" w:rsidRPr="00FC28F4" w:rsidRDefault="007C421B" w:rsidP="007C421B">
            <w:pPr>
              <w:pStyle w:val="texto0"/>
              <w:spacing w:after="40" w:line="180" w:lineRule="exact"/>
              <w:ind w:left="327" w:hanging="327"/>
              <w:rPr>
                <w:sz w:val="16"/>
                <w:szCs w:val="16"/>
              </w:rPr>
            </w:pPr>
            <w:r w:rsidRPr="00FC28F4">
              <w:rPr>
                <w:sz w:val="16"/>
                <w:szCs w:val="16"/>
              </w:rPr>
              <w:t>30.</w:t>
            </w:r>
            <w:r w:rsidRPr="00FC28F4">
              <w:rPr>
                <w:sz w:val="16"/>
                <w:szCs w:val="16"/>
              </w:rPr>
              <w:tab/>
              <w:t>Las exentas del pago del IGI conforme a los acuerdos comerciales o tratados de libre comercio de los que el Estado Mexicano sea Parte y se encuentren en vigor (regla 1.6.29., fracción V).</w:t>
            </w:r>
          </w:p>
          <w:p w:rsidR="007C421B" w:rsidRPr="00FC28F4" w:rsidRDefault="007C421B" w:rsidP="007C421B">
            <w:pPr>
              <w:pStyle w:val="texto0"/>
              <w:spacing w:after="40" w:line="180" w:lineRule="exact"/>
              <w:ind w:left="327" w:hanging="327"/>
              <w:rPr>
                <w:sz w:val="16"/>
                <w:szCs w:val="16"/>
              </w:rPr>
            </w:pPr>
            <w:r w:rsidRPr="00FC28F4">
              <w:rPr>
                <w:sz w:val="16"/>
                <w:szCs w:val="16"/>
              </w:rPr>
              <w:t>31.</w:t>
            </w:r>
            <w:r w:rsidRPr="00FC28F4">
              <w:rPr>
                <w:sz w:val="16"/>
                <w:szCs w:val="16"/>
              </w:rPr>
              <w:tab/>
              <w:t xml:space="preserve">Valor igual o superior al precio estimado, conforme al Anexo 4 de la Resolución que establece el mecanismo para garantizar el pago de contribuciones en </w:t>
            </w:r>
            <w:r w:rsidRPr="00FC28F4">
              <w:rPr>
                <w:sz w:val="16"/>
                <w:szCs w:val="16"/>
              </w:rPr>
              <w:lastRenderedPageBreak/>
              <w:t>mercancías sujetas a precios estimados por la SHCP.</w:t>
            </w:r>
          </w:p>
        </w:tc>
        <w:tc>
          <w:tcPr>
            <w:tcW w:w="2474" w:type="dxa"/>
            <w:shd w:val="clear" w:color="auto" w:fill="auto"/>
          </w:tcPr>
          <w:p w:rsidR="007C421B" w:rsidRPr="00FC28F4" w:rsidRDefault="007C421B" w:rsidP="00D46019">
            <w:pPr>
              <w:pStyle w:val="texto0"/>
              <w:spacing w:after="40" w:line="180" w:lineRule="exact"/>
              <w:ind w:firstLine="0"/>
              <w:rPr>
                <w:sz w:val="16"/>
                <w:szCs w:val="16"/>
              </w:rPr>
            </w:pPr>
          </w:p>
        </w:tc>
        <w:tc>
          <w:tcPr>
            <w:tcW w:w="1622" w:type="dxa"/>
            <w:shd w:val="clear" w:color="auto" w:fill="auto"/>
          </w:tcPr>
          <w:p w:rsidR="007C421B" w:rsidRPr="00FC28F4" w:rsidRDefault="007C421B" w:rsidP="00D46019">
            <w:pPr>
              <w:pStyle w:val="texto0"/>
              <w:spacing w:after="40" w:line="180" w:lineRule="exact"/>
              <w:ind w:firstLine="0"/>
              <w:rPr>
                <w:sz w:val="16"/>
                <w:szCs w:val="16"/>
              </w:rPr>
            </w:pP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b/>
                <w:sz w:val="16"/>
                <w:szCs w:val="16"/>
              </w:rPr>
            </w:pPr>
            <w:r w:rsidRPr="00FC28F4">
              <w:rPr>
                <w:b/>
                <w:sz w:val="16"/>
                <w:szCs w:val="16"/>
              </w:rPr>
              <w:t>FC-</w:t>
            </w:r>
            <w:r w:rsidRPr="00FC28F4">
              <w:rPr>
                <w:sz w:val="16"/>
                <w:szCs w:val="16"/>
              </w:rPr>
              <w:t>FRACCIÓN CORRELACIONADA</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Señalar la fracción arancelaria que corresponda cuando exista un cambio en la fracción arancelaria entre la fecha de entrada de la mercancía a territorio nacional y en la fecha de pago del pedimento vigente.</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Se deberán declarar las claves de acuerdo con el supuesto que corresponda:</w:t>
            </w:r>
          </w:p>
          <w:p w:rsidR="00D16C8C" w:rsidRPr="00FC28F4" w:rsidRDefault="00D16C8C" w:rsidP="00D46019">
            <w:pPr>
              <w:pStyle w:val="texto0"/>
              <w:spacing w:after="40" w:line="180" w:lineRule="exact"/>
              <w:ind w:left="327" w:hanging="327"/>
              <w:rPr>
                <w:sz w:val="16"/>
                <w:szCs w:val="16"/>
              </w:rPr>
            </w:pPr>
            <w:r w:rsidRPr="00FC28F4">
              <w:rPr>
                <w:sz w:val="16"/>
                <w:szCs w:val="16"/>
              </w:rPr>
              <w:t>1.</w:t>
            </w:r>
            <w:r w:rsidRPr="00FC28F4">
              <w:rPr>
                <w:sz w:val="16"/>
                <w:szCs w:val="16"/>
              </w:rPr>
              <w:tab/>
              <w:t>Cuando la fracción arancelaria declarada en el complemento 2 pertenezca a la tarifa anterior.</w:t>
            </w:r>
          </w:p>
          <w:p w:rsidR="00D16C8C" w:rsidRPr="00FC28F4" w:rsidRDefault="00D16C8C" w:rsidP="00D46019">
            <w:pPr>
              <w:pStyle w:val="texto0"/>
              <w:spacing w:after="40" w:line="180" w:lineRule="exact"/>
              <w:ind w:left="327" w:hanging="327"/>
              <w:rPr>
                <w:sz w:val="16"/>
                <w:szCs w:val="16"/>
              </w:rPr>
            </w:pPr>
            <w:r w:rsidRPr="00FC28F4">
              <w:rPr>
                <w:sz w:val="16"/>
                <w:szCs w:val="16"/>
              </w:rPr>
              <w:t>2.</w:t>
            </w:r>
            <w:r w:rsidRPr="00FC28F4">
              <w:rPr>
                <w:sz w:val="16"/>
                <w:szCs w:val="16"/>
              </w:rPr>
              <w:tab/>
              <w:t>Cuando la fracción arancelaria declarada en el complemento 2 corresponda a la nueva tarifa.</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Fracción arancelaria correlacionada.</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Número de Identificación Comercial que corresponda.</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FI</w:t>
            </w:r>
            <w:r w:rsidRPr="00FC28F4">
              <w:rPr>
                <w:sz w:val="16"/>
                <w:szCs w:val="16"/>
              </w:rPr>
              <w:t>-</w:t>
            </w:r>
            <w:r w:rsidRPr="00FC28F4">
              <w:rPr>
                <w:sz w:val="16"/>
                <w:szCs w:val="16"/>
              </w:rPr>
              <w:tab/>
              <w:t>FACTOR DE ACTUALIZACIÓN CON ÍNDICE NACIONAL DE PRECIOS AL CONSUMIDOR.</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Actualizar las contribuciones aplicando factor de actualización con base en el INPC.</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Factor de actualización (numérico truncado a 4 decimales).</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FR</w:t>
            </w:r>
            <w:r w:rsidRPr="00FC28F4">
              <w:rPr>
                <w:sz w:val="16"/>
                <w:szCs w:val="16"/>
              </w:rPr>
              <w:t>-</w:t>
            </w:r>
            <w:r w:rsidRPr="00FC28F4">
              <w:rPr>
                <w:sz w:val="16"/>
                <w:szCs w:val="16"/>
              </w:rPr>
              <w:tab/>
              <w:t>FECHA QUE RIGE.</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cuando la fecha de entrada es igual a la fecha de pago, en aduanas con depósito ante la aduana.</w:t>
            </w:r>
          </w:p>
        </w:tc>
        <w:tc>
          <w:tcPr>
            <w:tcW w:w="2477" w:type="dxa"/>
            <w:shd w:val="clear" w:color="auto" w:fill="auto"/>
          </w:tcPr>
          <w:p w:rsidR="00D16C8C" w:rsidRPr="00FC28F4" w:rsidRDefault="00D16C8C" w:rsidP="00D46019">
            <w:pPr>
              <w:pStyle w:val="texto0"/>
              <w:spacing w:after="40" w:line="180" w:lineRule="exact"/>
              <w:ind w:left="327" w:hanging="327"/>
              <w:rPr>
                <w:sz w:val="16"/>
                <w:szCs w:val="16"/>
              </w:rPr>
            </w:pPr>
            <w:r w:rsidRPr="00FC28F4">
              <w:rPr>
                <w:sz w:val="16"/>
                <w:szCs w:val="16"/>
              </w:rPr>
              <w:t>1.</w:t>
            </w:r>
            <w:r w:rsidRPr="00FC28F4">
              <w:rPr>
                <w:b/>
                <w:sz w:val="16"/>
                <w:szCs w:val="16"/>
              </w:rPr>
              <w:tab/>
            </w:r>
            <w:r w:rsidRPr="00FC28F4">
              <w:rPr>
                <w:sz w:val="16"/>
                <w:szCs w:val="16"/>
              </w:rPr>
              <w:t>Tipo de cambio es el de la fecha de pago (Se considera pago anticipado).</w:t>
            </w:r>
          </w:p>
          <w:p w:rsidR="00D16C8C" w:rsidRPr="00FC28F4" w:rsidRDefault="00D16C8C" w:rsidP="00D46019">
            <w:pPr>
              <w:pStyle w:val="texto0"/>
              <w:spacing w:after="40" w:line="180" w:lineRule="exact"/>
              <w:ind w:left="327" w:hanging="327"/>
              <w:rPr>
                <w:sz w:val="16"/>
                <w:szCs w:val="16"/>
              </w:rPr>
            </w:pPr>
            <w:r w:rsidRPr="00FC28F4">
              <w:rPr>
                <w:sz w:val="16"/>
                <w:szCs w:val="16"/>
              </w:rPr>
              <w:t>2.</w:t>
            </w:r>
            <w:r w:rsidRPr="00FC28F4">
              <w:rPr>
                <w:sz w:val="16"/>
                <w:szCs w:val="16"/>
              </w:rPr>
              <w:tab/>
              <w:t>No aplica.</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 xml:space="preserve">FT- </w:t>
            </w:r>
            <w:r w:rsidRPr="00FC28F4">
              <w:rPr>
                <w:b/>
                <w:sz w:val="16"/>
                <w:szCs w:val="16"/>
              </w:rPr>
              <w:tab/>
            </w:r>
            <w:r w:rsidRPr="00FC28F4">
              <w:rPr>
                <w:sz w:val="16"/>
                <w:szCs w:val="16"/>
              </w:rPr>
              <w:t>FOLIO DE TRÁMITE GENERADO POR LA VENTANILLA DIGITAL.</w:t>
            </w:r>
          </w:p>
          <w:p w:rsidR="00D16C8C" w:rsidRPr="00FC28F4" w:rsidRDefault="00D16C8C" w:rsidP="00D46019">
            <w:pPr>
              <w:pStyle w:val="texto0"/>
              <w:spacing w:after="40" w:line="180" w:lineRule="exact"/>
              <w:ind w:left="396" w:hanging="396"/>
              <w:rPr>
                <w:sz w:val="16"/>
                <w:szCs w:val="16"/>
              </w:rPr>
            </w:pPr>
          </w:p>
        </w:tc>
        <w:tc>
          <w:tcPr>
            <w:tcW w:w="596" w:type="dxa"/>
            <w:shd w:val="clear" w:color="auto" w:fill="auto"/>
          </w:tcPr>
          <w:p w:rsidR="00D16C8C" w:rsidRPr="00FC28F4" w:rsidRDefault="00D16C8C" w:rsidP="00D46019">
            <w:pPr>
              <w:pStyle w:val="texto0"/>
              <w:spacing w:after="40" w:line="180" w:lineRule="exact"/>
              <w:ind w:firstLine="0"/>
              <w:rPr>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Operaciones en las que se requiera presentar anexo al pedimento una constancia, aviso o solicitud de autorización a que se refiere el tercer párrafo de la regla 2.4.12.</w:t>
            </w:r>
          </w:p>
        </w:tc>
        <w:tc>
          <w:tcPr>
            <w:tcW w:w="2477" w:type="dxa"/>
            <w:shd w:val="clear" w:color="auto" w:fill="auto"/>
          </w:tcPr>
          <w:p w:rsidR="00D16C8C" w:rsidRPr="00FC28F4" w:rsidRDefault="00D16C8C" w:rsidP="00D46019">
            <w:pPr>
              <w:pStyle w:val="texto0"/>
              <w:spacing w:after="40" w:line="180" w:lineRule="exact"/>
              <w:ind w:left="327" w:hanging="327"/>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Número de folio de trámite generado por la Ventanilla Digital.</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FV</w:t>
            </w:r>
            <w:r w:rsidRPr="00FC28F4">
              <w:rPr>
                <w:sz w:val="16"/>
                <w:szCs w:val="16"/>
              </w:rPr>
              <w:t>-</w:t>
            </w:r>
            <w:r w:rsidRPr="00FC28F4">
              <w:rPr>
                <w:sz w:val="16"/>
                <w:szCs w:val="16"/>
              </w:rPr>
              <w:tab/>
              <w:t>FACTOR DE ACTUALIZACIÓN CON VARIACIÓN CAMBIARIA.</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Actualizar las contribuciones aplicando factor de actualización con base en el tipo de cambio.</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Factor de actualización (numérico truncado a 4 decimales).</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F8</w:t>
            </w:r>
            <w:r w:rsidRPr="00FC28F4">
              <w:rPr>
                <w:sz w:val="16"/>
                <w:szCs w:val="16"/>
              </w:rPr>
              <w:t>-</w:t>
            </w:r>
            <w:r w:rsidRPr="00FC28F4">
              <w:rPr>
                <w:sz w:val="16"/>
                <w:szCs w:val="16"/>
              </w:rPr>
              <w:tab/>
              <w:t>DEPÓSITO FISCAL PARA EXPOSICIÓN Y VENTA (MERCANCÍAS NACIONALES O NACIONALIZADAS).</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left="327" w:hanging="327"/>
              <w:rPr>
                <w:sz w:val="16"/>
                <w:szCs w:val="16"/>
              </w:rPr>
            </w:pPr>
            <w:r w:rsidRPr="00FC28F4">
              <w:rPr>
                <w:sz w:val="16"/>
                <w:szCs w:val="16"/>
              </w:rPr>
              <w:t>1.</w:t>
            </w:r>
            <w:r w:rsidRPr="00FC28F4">
              <w:rPr>
                <w:sz w:val="16"/>
                <w:szCs w:val="16"/>
              </w:rPr>
              <w:tab/>
              <w:t>Introducción de mercancía nacional o nacionalizada a depósito fiscal para exposición y venta, conforme a la regla 4.5.19., fracción II.</w:t>
            </w:r>
          </w:p>
          <w:p w:rsidR="00D16C8C" w:rsidRPr="00FC28F4" w:rsidRDefault="00D16C8C" w:rsidP="00D46019">
            <w:pPr>
              <w:pStyle w:val="texto0"/>
              <w:spacing w:after="40" w:line="180" w:lineRule="exact"/>
              <w:ind w:left="327" w:hanging="327"/>
              <w:rPr>
                <w:sz w:val="16"/>
                <w:szCs w:val="16"/>
              </w:rPr>
            </w:pPr>
            <w:r w:rsidRPr="00FC28F4">
              <w:rPr>
                <w:sz w:val="16"/>
                <w:szCs w:val="16"/>
              </w:rPr>
              <w:t>2.</w:t>
            </w:r>
            <w:r w:rsidRPr="00FC28F4">
              <w:rPr>
                <w:sz w:val="16"/>
                <w:szCs w:val="16"/>
              </w:rPr>
              <w:tab/>
              <w:t>Exportación definitiva virtual de mercancía nacional o nacionalizada conforme a la regla 4.5.19., fracción II.</w:t>
            </w:r>
          </w:p>
          <w:p w:rsidR="00D16C8C" w:rsidRPr="00FC28F4" w:rsidRDefault="00D16C8C" w:rsidP="00D46019">
            <w:pPr>
              <w:pStyle w:val="texto0"/>
              <w:spacing w:after="40" w:line="180" w:lineRule="exact"/>
              <w:ind w:left="327" w:hanging="327"/>
              <w:rPr>
                <w:sz w:val="16"/>
                <w:szCs w:val="16"/>
              </w:rPr>
            </w:pPr>
            <w:r w:rsidRPr="00FC28F4">
              <w:rPr>
                <w:sz w:val="16"/>
                <w:szCs w:val="16"/>
              </w:rPr>
              <w:t>3.</w:t>
            </w:r>
            <w:r w:rsidRPr="00FC28F4">
              <w:rPr>
                <w:sz w:val="16"/>
                <w:szCs w:val="16"/>
              </w:rPr>
              <w:tab/>
              <w:t>Extracción de depósito fiscal de mercancías por devolución para reincorporarse al mercado nacional, conforme a la regla 4.5.23., fracción II.</w:t>
            </w:r>
          </w:p>
          <w:p w:rsidR="00D16C8C" w:rsidRPr="00FC28F4" w:rsidRDefault="00D16C8C" w:rsidP="00D46019">
            <w:pPr>
              <w:pStyle w:val="texto0"/>
              <w:spacing w:after="40" w:line="180" w:lineRule="exact"/>
              <w:ind w:left="327" w:hanging="327"/>
              <w:rPr>
                <w:sz w:val="16"/>
                <w:szCs w:val="16"/>
              </w:rPr>
            </w:pPr>
            <w:r w:rsidRPr="00FC28F4">
              <w:rPr>
                <w:sz w:val="16"/>
                <w:szCs w:val="16"/>
              </w:rPr>
              <w:t>4.</w:t>
            </w:r>
            <w:r w:rsidRPr="00FC28F4">
              <w:rPr>
                <w:sz w:val="16"/>
                <w:szCs w:val="16"/>
              </w:rPr>
              <w:tab/>
              <w:t xml:space="preserve">Desistimiento del régimen de exportación definitiva de las mercancías a depósito fiscal por </w:t>
            </w:r>
            <w:r w:rsidRPr="00FC28F4">
              <w:rPr>
                <w:sz w:val="16"/>
                <w:szCs w:val="16"/>
              </w:rPr>
              <w:lastRenderedPageBreak/>
              <w:t xml:space="preserve">devolución, conforme a la regla 4.5.23., fracción II. </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lastRenderedPageBreak/>
              <w:t>Supuesto 1:</w:t>
            </w:r>
          </w:p>
          <w:p w:rsidR="00D16C8C" w:rsidRPr="00FC28F4" w:rsidRDefault="00D16C8C" w:rsidP="00D46019">
            <w:pPr>
              <w:pStyle w:val="texto0"/>
              <w:spacing w:after="40" w:line="180" w:lineRule="exact"/>
              <w:ind w:firstLine="0"/>
              <w:rPr>
                <w:sz w:val="16"/>
                <w:szCs w:val="16"/>
              </w:rPr>
            </w:pPr>
            <w:r w:rsidRPr="00FC28F4">
              <w:rPr>
                <w:sz w:val="16"/>
                <w:szCs w:val="16"/>
              </w:rPr>
              <w:t>RFC del proveedor nacional que enajena las mercancías.</w:t>
            </w:r>
          </w:p>
          <w:p w:rsidR="00D16C8C" w:rsidRPr="00FC28F4" w:rsidRDefault="00D16C8C" w:rsidP="00D46019">
            <w:pPr>
              <w:pStyle w:val="texto0"/>
              <w:spacing w:after="40" w:line="180" w:lineRule="exact"/>
              <w:ind w:firstLine="0"/>
              <w:rPr>
                <w:sz w:val="16"/>
                <w:szCs w:val="16"/>
              </w:rPr>
            </w:pPr>
            <w:r w:rsidRPr="00FC28F4">
              <w:rPr>
                <w:sz w:val="16"/>
                <w:szCs w:val="16"/>
              </w:rPr>
              <w:t>Supuesto 2:</w:t>
            </w:r>
          </w:p>
          <w:p w:rsidR="00D16C8C" w:rsidRPr="00FC28F4" w:rsidRDefault="00D16C8C" w:rsidP="00D46019">
            <w:pPr>
              <w:pStyle w:val="texto0"/>
              <w:spacing w:after="40" w:line="180" w:lineRule="exact"/>
              <w:ind w:firstLine="0"/>
              <w:rPr>
                <w:sz w:val="16"/>
                <w:szCs w:val="16"/>
              </w:rPr>
            </w:pPr>
            <w:r w:rsidRPr="00FC28F4">
              <w:rPr>
                <w:sz w:val="16"/>
                <w:szCs w:val="16"/>
              </w:rPr>
              <w:t>RFC de la empresa autorizada que recibe las mercancías, a destinar al régimen de depósito fiscal para exposición y venta</w:t>
            </w:r>
          </w:p>
          <w:p w:rsidR="00D16C8C" w:rsidRPr="00FC28F4" w:rsidRDefault="00D16C8C" w:rsidP="00D46019">
            <w:pPr>
              <w:pStyle w:val="texto0"/>
              <w:spacing w:after="40" w:line="180" w:lineRule="exact"/>
              <w:ind w:firstLine="0"/>
              <w:rPr>
                <w:sz w:val="16"/>
                <w:szCs w:val="16"/>
              </w:rPr>
            </w:pPr>
            <w:r w:rsidRPr="00FC28F4">
              <w:rPr>
                <w:sz w:val="16"/>
                <w:szCs w:val="16"/>
              </w:rPr>
              <w:t>Supuesto 3:</w:t>
            </w:r>
          </w:p>
          <w:p w:rsidR="00D16C8C" w:rsidRPr="00FC28F4" w:rsidRDefault="00D16C8C" w:rsidP="00D46019">
            <w:pPr>
              <w:pStyle w:val="texto0"/>
              <w:spacing w:after="40" w:line="180" w:lineRule="exact"/>
              <w:ind w:firstLine="0"/>
              <w:rPr>
                <w:sz w:val="16"/>
                <w:szCs w:val="16"/>
              </w:rPr>
            </w:pPr>
            <w:r w:rsidRPr="00FC28F4">
              <w:rPr>
                <w:sz w:val="16"/>
                <w:szCs w:val="16"/>
              </w:rPr>
              <w:t>RFC del proveedor nacional que recibe las mercancías en devolución.</w:t>
            </w:r>
          </w:p>
          <w:p w:rsidR="00D16C8C" w:rsidRPr="00FC28F4" w:rsidRDefault="00D16C8C" w:rsidP="00D46019">
            <w:pPr>
              <w:pStyle w:val="texto0"/>
              <w:spacing w:after="40" w:line="180" w:lineRule="exact"/>
              <w:ind w:firstLine="0"/>
              <w:rPr>
                <w:sz w:val="16"/>
                <w:szCs w:val="16"/>
              </w:rPr>
            </w:pPr>
            <w:r w:rsidRPr="00FC28F4">
              <w:rPr>
                <w:sz w:val="16"/>
                <w:szCs w:val="16"/>
              </w:rPr>
              <w:t>Supuesto 4:</w:t>
            </w:r>
          </w:p>
          <w:p w:rsidR="00D16C8C" w:rsidRPr="00FC28F4" w:rsidRDefault="00D16C8C" w:rsidP="00D46019">
            <w:pPr>
              <w:pStyle w:val="texto0"/>
              <w:spacing w:after="40" w:line="180" w:lineRule="exact"/>
              <w:ind w:firstLine="0"/>
              <w:rPr>
                <w:sz w:val="16"/>
                <w:szCs w:val="16"/>
              </w:rPr>
            </w:pPr>
            <w:r w:rsidRPr="00FC28F4">
              <w:rPr>
                <w:sz w:val="16"/>
                <w:szCs w:val="16"/>
              </w:rPr>
              <w:t xml:space="preserve">RFC de la empresa autorizada a destinar al régimen de depósito </w:t>
            </w:r>
            <w:r w:rsidRPr="00FC28F4">
              <w:rPr>
                <w:sz w:val="16"/>
                <w:szCs w:val="16"/>
              </w:rPr>
              <w:lastRenderedPageBreak/>
              <w:t>fiscal para exposición y venta que realiza la devolución de las mercancías.</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lastRenderedPageBreak/>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74" w:lineRule="exact"/>
              <w:ind w:left="396" w:hanging="396"/>
              <w:rPr>
                <w:sz w:val="16"/>
                <w:szCs w:val="16"/>
              </w:rPr>
            </w:pPr>
            <w:r w:rsidRPr="00FC28F4">
              <w:rPr>
                <w:b/>
                <w:sz w:val="16"/>
                <w:szCs w:val="16"/>
              </w:rPr>
              <w:t>GA</w:t>
            </w:r>
            <w:r w:rsidRPr="00FC28F4">
              <w:rPr>
                <w:sz w:val="16"/>
                <w:szCs w:val="16"/>
              </w:rPr>
              <w:t>-</w:t>
            </w:r>
            <w:r w:rsidRPr="00FC28F4">
              <w:rPr>
                <w:sz w:val="16"/>
                <w:szCs w:val="16"/>
              </w:rPr>
              <w:tab/>
              <w:t>CUENTA ADUANERA DE GARANTÍA</w:t>
            </w:r>
          </w:p>
        </w:tc>
        <w:tc>
          <w:tcPr>
            <w:tcW w:w="596" w:type="dxa"/>
            <w:shd w:val="clear" w:color="auto" w:fill="auto"/>
          </w:tcPr>
          <w:p w:rsidR="00D16C8C" w:rsidRPr="00FC28F4" w:rsidRDefault="00D16C8C" w:rsidP="00277459">
            <w:pPr>
              <w:pStyle w:val="texto0"/>
              <w:spacing w:after="40" w:line="174"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74" w:lineRule="exact"/>
              <w:ind w:firstLine="0"/>
              <w:rPr>
                <w:sz w:val="16"/>
                <w:szCs w:val="16"/>
              </w:rPr>
            </w:pPr>
            <w:r w:rsidRPr="00FC28F4">
              <w:rPr>
                <w:sz w:val="16"/>
                <w:szCs w:val="16"/>
              </w:rPr>
              <w:t>Indicar la presentación de una cuenta aduanera de garantía.</w:t>
            </w:r>
          </w:p>
        </w:tc>
        <w:tc>
          <w:tcPr>
            <w:tcW w:w="2477" w:type="dxa"/>
            <w:shd w:val="clear" w:color="auto" w:fill="auto"/>
          </w:tcPr>
          <w:p w:rsidR="00D16C8C" w:rsidRPr="00FC28F4" w:rsidRDefault="00D16C8C" w:rsidP="00277459">
            <w:pPr>
              <w:pStyle w:val="texto0"/>
              <w:spacing w:after="40" w:line="174" w:lineRule="exact"/>
              <w:ind w:left="327" w:hanging="327"/>
              <w:rPr>
                <w:sz w:val="16"/>
                <w:szCs w:val="16"/>
              </w:rPr>
            </w:pPr>
            <w:r w:rsidRPr="00FC28F4">
              <w:rPr>
                <w:sz w:val="16"/>
                <w:szCs w:val="16"/>
              </w:rPr>
              <w:t>1.</w:t>
            </w:r>
            <w:r w:rsidRPr="00FC28F4">
              <w:rPr>
                <w:sz w:val="16"/>
                <w:szCs w:val="16"/>
              </w:rPr>
              <w:tab/>
              <w:t>No aplica.</w:t>
            </w:r>
          </w:p>
          <w:p w:rsidR="00D16C8C" w:rsidRPr="00FC28F4" w:rsidRDefault="00D16C8C" w:rsidP="00277459">
            <w:pPr>
              <w:pStyle w:val="texto0"/>
              <w:spacing w:after="40" w:line="174" w:lineRule="exact"/>
              <w:ind w:left="327" w:hanging="327"/>
              <w:rPr>
                <w:sz w:val="16"/>
                <w:szCs w:val="16"/>
              </w:rPr>
            </w:pPr>
            <w:r w:rsidRPr="00FC28F4">
              <w:rPr>
                <w:sz w:val="16"/>
                <w:szCs w:val="16"/>
              </w:rPr>
              <w:t>2.</w:t>
            </w:r>
            <w:r w:rsidRPr="00FC28F4">
              <w:rPr>
                <w:sz w:val="16"/>
                <w:szCs w:val="16"/>
              </w:rPr>
              <w:tab/>
              <w:t>Mercancía contenida en el Anexo 2 de la Resolución que establece el mecanismo para garantizar el pago de contribuciones en mercancías sujetas a precios estimados por la SHCP.</w:t>
            </w:r>
          </w:p>
          <w:p w:rsidR="00D16C8C" w:rsidRPr="00FC28F4" w:rsidRDefault="00D16C8C" w:rsidP="00277459">
            <w:pPr>
              <w:pStyle w:val="texto0"/>
              <w:spacing w:after="40" w:line="174" w:lineRule="exact"/>
              <w:ind w:left="327" w:hanging="327"/>
              <w:rPr>
                <w:sz w:val="16"/>
                <w:szCs w:val="16"/>
              </w:rPr>
            </w:pPr>
            <w:r w:rsidRPr="00FC28F4">
              <w:rPr>
                <w:sz w:val="16"/>
                <w:szCs w:val="16"/>
              </w:rPr>
              <w:t>3.</w:t>
            </w:r>
            <w:r w:rsidRPr="00FC28F4">
              <w:rPr>
                <w:sz w:val="16"/>
                <w:szCs w:val="16"/>
              </w:rPr>
              <w:tab/>
              <w:t>Mercancía contenida en el Anexo 3 de la Resolución que establece el mecanismo para garantizar el pago de contribuciones en mercancías sujetas a precios estimados por la SHCP.</w:t>
            </w:r>
          </w:p>
          <w:p w:rsidR="00D16C8C" w:rsidRPr="00FC28F4" w:rsidRDefault="00D16C8C" w:rsidP="00277459">
            <w:pPr>
              <w:pStyle w:val="texto0"/>
              <w:spacing w:after="40" w:line="174" w:lineRule="exact"/>
              <w:ind w:left="327" w:hanging="327"/>
              <w:rPr>
                <w:sz w:val="16"/>
                <w:szCs w:val="16"/>
              </w:rPr>
            </w:pPr>
            <w:r w:rsidRPr="00FC28F4">
              <w:rPr>
                <w:sz w:val="16"/>
                <w:szCs w:val="16"/>
              </w:rPr>
              <w:t>4.</w:t>
            </w:r>
            <w:r w:rsidRPr="00FC28F4">
              <w:rPr>
                <w:sz w:val="16"/>
                <w:szCs w:val="16"/>
              </w:rPr>
              <w:tab/>
              <w:t>Mercancía contenida en el Anexo 4 de la Resolución que establece el mecanismo para garantizar el pago de contribuciones en mercancías sujetas a precios estimados por la SHCP.</w:t>
            </w:r>
          </w:p>
        </w:tc>
        <w:tc>
          <w:tcPr>
            <w:tcW w:w="2474" w:type="dxa"/>
            <w:shd w:val="clear" w:color="auto" w:fill="auto"/>
          </w:tcPr>
          <w:p w:rsidR="00D16C8C" w:rsidRPr="00FC28F4" w:rsidRDefault="00D16C8C" w:rsidP="00277459">
            <w:pPr>
              <w:pStyle w:val="texto0"/>
              <w:spacing w:after="40" w:line="174"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74"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b/>
                <w:sz w:val="16"/>
                <w:szCs w:val="16"/>
              </w:rPr>
            </w:pPr>
            <w:r w:rsidRPr="00FC28F4">
              <w:rPr>
                <w:b/>
                <w:sz w:val="16"/>
                <w:szCs w:val="16"/>
              </w:rPr>
              <w:t>GI</w:t>
            </w:r>
            <w:r w:rsidRPr="00FC28F4">
              <w:rPr>
                <w:sz w:val="16"/>
                <w:szCs w:val="16"/>
              </w:rPr>
              <w:t>-</w:t>
            </w:r>
            <w:r w:rsidRPr="00FC28F4">
              <w:rPr>
                <w:sz w:val="16"/>
                <w:szCs w:val="16"/>
              </w:rPr>
              <w:tab/>
              <w:t>GARANTÍA IMMEX.</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Mercancía importada de forma temporal por empresas con Programa IMMEX al amparo del esquema de garantía a que se refiere el artículo 5, fracción IV del Decreto IMMEX.</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Número de Folio Único de la Garantía otorgado por la VUCEM. Al registro en el esquema de garantía IMMEX.</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Monto que será descargado conforme al esquema de garantía del artículo 5, fracción IV del Decreto IMMEX, de acuerdo al resultado de la unidad de medida de la tarifa por el factor de conversión establecido por la SE.</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 xml:space="preserve">No asentar datos. (Vacío). </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GS-</w:t>
            </w:r>
            <w:r w:rsidRPr="00FC28F4">
              <w:rPr>
                <w:sz w:val="16"/>
                <w:szCs w:val="16"/>
              </w:rPr>
              <w:tab/>
              <w:t>EXPORTACIÓN TEMPORAL Y RETORNO DE DISPOSITIVOS ELECTRÓNICOS QUE ESTABLECE LA REGLA 3.7.33.</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mercancías acompañadas por un dispositivo electrónico, o de radiofrecuencia de localización, distinto de los integrados en los medios de transporte, de conformidad con la regla 3.7.33.</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Marca del dispositivo.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Número de serie del dispositivo.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Modelo del dispositivo.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 xml:space="preserve">G9- </w:t>
            </w:r>
            <w:r w:rsidRPr="00FC28F4">
              <w:rPr>
                <w:b/>
                <w:sz w:val="16"/>
                <w:szCs w:val="16"/>
              </w:rPr>
              <w:tab/>
            </w:r>
            <w:r w:rsidRPr="00FC28F4">
              <w:rPr>
                <w:sz w:val="16"/>
                <w:szCs w:val="16"/>
              </w:rPr>
              <w:t>TRANSFERENCIA</w:t>
            </w:r>
            <w:r w:rsidRPr="00FC28F4">
              <w:rPr>
                <w:b/>
                <w:sz w:val="16"/>
                <w:szCs w:val="16"/>
              </w:rPr>
              <w:t xml:space="preserve"> </w:t>
            </w:r>
            <w:r w:rsidRPr="00FC28F4">
              <w:rPr>
                <w:sz w:val="16"/>
                <w:szCs w:val="16"/>
              </w:rPr>
              <w:t xml:space="preserve">DE MERCANCÍAS QUE SE RETIRAN DE UN RECINTO FISCALIZADO ESTRATÉGICO NO COLINDANTE CON LA </w:t>
            </w:r>
            <w:r w:rsidRPr="00FC28F4">
              <w:rPr>
                <w:sz w:val="16"/>
                <w:szCs w:val="16"/>
              </w:rPr>
              <w:lastRenderedPageBreak/>
              <w:t>ADUANA, PARA IMPORTACIÓN DEFINITIVA DE RESIDENTES EN TERRITORIO NACIONAL.</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lastRenderedPageBreak/>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Indicar que la operación se realiza conforme a la regla 4.8.7., Apartado A, fracción III, segundo párrafo.</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el número o RFC, según corresponda al supuesto aplicable:</w:t>
            </w:r>
          </w:p>
          <w:p w:rsidR="00D16C8C" w:rsidRPr="00FC28F4" w:rsidRDefault="0020633F" w:rsidP="00D46019">
            <w:pPr>
              <w:pStyle w:val="texto0"/>
              <w:spacing w:after="40" w:line="180" w:lineRule="exact"/>
              <w:ind w:left="327" w:hanging="327"/>
              <w:rPr>
                <w:sz w:val="16"/>
                <w:szCs w:val="16"/>
              </w:rPr>
            </w:pPr>
            <w:r>
              <w:rPr>
                <w:sz w:val="16"/>
                <w:szCs w:val="16"/>
              </w:rPr>
              <w:t>●</w:t>
            </w:r>
            <w:r w:rsidR="00D16C8C" w:rsidRPr="00FC28F4">
              <w:rPr>
                <w:sz w:val="16"/>
                <w:szCs w:val="16"/>
              </w:rPr>
              <w:tab/>
              <w:t xml:space="preserve">Número de autorización del recinto fiscalizado </w:t>
            </w:r>
            <w:r w:rsidR="00D16C8C" w:rsidRPr="00FC28F4">
              <w:rPr>
                <w:sz w:val="16"/>
                <w:szCs w:val="16"/>
              </w:rPr>
              <w:lastRenderedPageBreak/>
              <w:t>estratégico.</w:t>
            </w:r>
          </w:p>
          <w:p w:rsidR="00D16C8C" w:rsidRPr="00FC28F4" w:rsidRDefault="00D16C8C" w:rsidP="00D46019">
            <w:pPr>
              <w:pStyle w:val="texto0"/>
              <w:spacing w:after="40" w:line="180" w:lineRule="exact"/>
              <w:ind w:left="327" w:hanging="327"/>
              <w:rPr>
                <w:sz w:val="16"/>
                <w:szCs w:val="16"/>
              </w:rPr>
            </w:pPr>
            <w:r w:rsidRPr="00FC28F4">
              <w:rPr>
                <w:sz w:val="16"/>
                <w:szCs w:val="16"/>
              </w:rPr>
              <w:tab/>
              <w:t>RFC de la empresa que recibe.</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lastRenderedPageBreak/>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b/>
                <w:sz w:val="16"/>
                <w:szCs w:val="16"/>
              </w:rPr>
            </w:pPr>
            <w:r w:rsidRPr="00FC28F4">
              <w:rPr>
                <w:b/>
                <w:sz w:val="16"/>
                <w:szCs w:val="16"/>
              </w:rPr>
              <w:t>HC-</w:t>
            </w:r>
            <w:r w:rsidRPr="00FC28F4">
              <w:rPr>
                <w:b/>
                <w:sz w:val="16"/>
                <w:szCs w:val="16"/>
              </w:rPr>
              <w:tab/>
            </w:r>
            <w:r w:rsidRPr="00FC28F4">
              <w:rPr>
                <w:sz w:val="16"/>
                <w:szCs w:val="16"/>
              </w:rPr>
              <w:t>OPERACIONES DEL SECTOR DE HIDROCARBUROS</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Indicar que se tratan de operaciones conforme a lo establecido en la regla 3.7.32.</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la clave que corresponda:</w:t>
            </w:r>
          </w:p>
          <w:p w:rsidR="00D16C8C" w:rsidRPr="00FC28F4" w:rsidRDefault="00D16C8C" w:rsidP="00D46019">
            <w:pPr>
              <w:pStyle w:val="texto0"/>
              <w:spacing w:after="40" w:line="180" w:lineRule="exact"/>
              <w:ind w:left="327" w:hanging="327"/>
              <w:rPr>
                <w:sz w:val="16"/>
                <w:szCs w:val="16"/>
              </w:rPr>
            </w:pPr>
            <w:r w:rsidRPr="00FC28F4">
              <w:rPr>
                <w:sz w:val="16"/>
                <w:szCs w:val="16"/>
              </w:rPr>
              <w:t>1.</w:t>
            </w:r>
            <w:r w:rsidRPr="00FC28F4">
              <w:rPr>
                <w:sz w:val="16"/>
                <w:szCs w:val="16"/>
              </w:rPr>
              <w:tab/>
              <w:t>Regla 3.7.32., fracción I, inciso a).</w:t>
            </w:r>
          </w:p>
          <w:p w:rsidR="00D16C8C" w:rsidRPr="00FC28F4" w:rsidRDefault="00D16C8C" w:rsidP="00D46019">
            <w:pPr>
              <w:pStyle w:val="texto0"/>
              <w:spacing w:after="40" w:line="180" w:lineRule="exact"/>
              <w:ind w:left="327" w:hanging="327"/>
              <w:rPr>
                <w:sz w:val="16"/>
                <w:szCs w:val="16"/>
              </w:rPr>
            </w:pPr>
            <w:r w:rsidRPr="00FC28F4">
              <w:rPr>
                <w:sz w:val="16"/>
                <w:szCs w:val="16"/>
              </w:rPr>
              <w:t>2.</w:t>
            </w:r>
            <w:r w:rsidRPr="00FC28F4">
              <w:rPr>
                <w:sz w:val="16"/>
                <w:szCs w:val="16"/>
              </w:rPr>
              <w:tab/>
              <w:t>Regla 3.7.32., fracción I, inciso b).</w:t>
            </w:r>
          </w:p>
          <w:p w:rsidR="00D16C8C" w:rsidRPr="00FC28F4" w:rsidRDefault="00D16C8C" w:rsidP="00D46019">
            <w:pPr>
              <w:pStyle w:val="texto0"/>
              <w:spacing w:after="40" w:line="180" w:lineRule="exact"/>
              <w:ind w:left="327" w:hanging="327"/>
              <w:rPr>
                <w:sz w:val="16"/>
                <w:szCs w:val="16"/>
              </w:rPr>
            </w:pPr>
            <w:r w:rsidRPr="00FC28F4">
              <w:rPr>
                <w:sz w:val="16"/>
                <w:szCs w:val="16"/>
              </w:rPr>
              <w:t>3.</w:t>
            </w:r>
            <w:r w:rsidRPr="00FC28F4">
              <w:rPr>
                <w:sz w:val="16"/>
                <w:szCs w:val="16"/>
              </w:rPr>
              <w:tab/>
              <w:t>Regla 3 .7.32., fracción I, inciso c).</w:t>
            </w:r>
          </w:p>
        </w:tc>
        <w:tc>
          <w:tcPr>
            <w:tcW w:w="2474" w:type="dxa"/>
            <w:shd w:val="clear" w:color="auto" w:fill="auto"/>
          </w:tcPr>
          <w:p w:rsidR="00D16C8C" w:rsidRPr="00FC28F4" w:rsidRDefault="00D16C8C" w:rsidP="00D46019">
            <w:pPr>
              <w:pStyle w:val="texto0"/>
              <w:spacing w:after="40" w:line="180" w:lineRule="exact"/>
              <w:ind w:firstLine="0"/>
              <w:rPr>
                <w:strike/>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trike/>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b/>
                <w:sz w:val="16"/>
                <w:szCs w:val="16"/>
              </w:rPr>
            </w:pPr>
            <w:r w:rsidRPr="00FC28F4">
              <w:rPr>
                <w:b/>
                <w:sz w:val="16"/>
                <w:szCs w:val="16"/>
              </w:rPr>
              <w:t xml:space="preserve">HI- </w:t>
            </w:r>
            <w:r w:rsidRPr="00FC28F4">
              <w:rPr>
                <w:sz w:val="16"/>
                <w:szCs w:val="16"/>
              </w:rPr>
              <w:t>TIPO DE GASOLINA.</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dependiendo el índice de octanaje.</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la clave que corresponda, conforme a lo siguiente:</w:t>
            </w:r>
          </w:p>
          <w:p w:rsidR="00D16C8C" w:rsidRPr="00FC28F4" w:rsidRDefault="00D16C8C" w:rsidP="00D46019">
            <w:pPr>
              <w:pStyle w:val="texto0"/>
              <w:spacing w:after="40" w:line="180" w:lineRule="exact"/>
              <w:ind w:left="327" w:hanging="327"/>
              <w:rPr>
                <w:sz w:val="16"/>
                <w:szCs w:val="16"/>
              </w:rPr>
            </w:pPr>
            <w:r w:rsidRPr="00FC28F4">
              <w:rPr>
                <w:sz w:val="16"/>
                <w:szCs w:val="16"/>
              </w:rPr>
              <w:t>1.</w:t>
            </w:r>
            <w:r w:rsidRPr="00FC28F4">
              <w:rPr>
                <w:sz w:val="16"/>
                <w:szCs w:val="16"/>
              </w:rPr>
              <w:tab/>
              <w:t>Gasolina regular (gasolina con un índice de octano mínimo de 87).</w:t>
            </w:r>
          </w:p>
          <w:p w:rsidR="00D16C8C" w:rsidRPr="00FC28F4" w:rsidRDefault="00D16C8C" w:rsidP="00D46019">
            <w:pPr>
              <w:pStyle w:val="texto0"/>
              <w:spacing w:after="40" w:line="180" w:lineRule="exact"/>
              <w:ind w:left="327" w:hanging="327"/>
              <w:rPr>
                <w:sz w:val="16"/>
                <w:szCs w:val="16"/>
              </w:rPr>
            </w:pPr>
            <w:r w:rsidRPr="00FC28F4">
              <w:rPr>
                <w:sz w:val="16"/>
                <w:szCs w:val="16"/>
              </w:rPr>
              <w:t>2.</w:t>
            </w:r>
            <w:r w:rsidRPr="00FC28F4">
              <w:rPr>
                <w:sz w:val="16"/>
                <w:szCs w:val="16"/>
              </w:rPr>
              <w:tab/>
              <w:t>Gasolina Premium (gasolina con un índice de octano mínimo de 91).</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86" w:lineRule="exact"/>
              <w:ind w:left="396" w:hanging="396"/>
              <w:rPr>
                <w:b/>
                <w:sz w:val="16"/>
                <w:szCs w:val="16"/>
              </w:rPr>
            </w:pPr>
            <w:r w:rsidRPr="00FC28F4">
              <w:rPr>
                <w:b/>
                <w:sz w:val="16"/>
                <w:szCs w:val="16"/>
              </w:rPr>
              <w:t>IA</w:t>
            </w:r>
            <w:r w:rsidRPr="00FC28F4">
              <w:rPr>
                <w:sz w:val="16"/>
                <w:szCs w:val="16"/>
              </w:rPr>
              <w:t>-</w:t>
            </w:r>
            <w:r w:rsidRPr="00FC28F4">
              <w:rPr>
                <w:sz w:val="16"/>
                <w:szCs w:val="16"/>
              </w:rPr>
              <w:tab/>
              <w:t>CERTIFICADO DE APROBACIÓN PARA PRODUCCIÓN DE PARTES AERONÁUTICAS</w:t>
            </w:r>
          </w:p>
        </w:tc>
        <w:tc>
          <w:tcPr>
            <w:tcW w:w="596" w:type="dxa"/>
            <w:shd w:val="clear" w:color="auto" w:fill="auto"/>
          </w:tcPr>
          <w:p w:rsidR="00D16C8C" w:rsidRPr="00FC28F4" w:rsidRDefault="00D16C8C" w:rsidP="00277459">
            <w:pPr>
              <w:pStyle w:val="texto0"/>
              <w:spacing w:after="40" w:line="186"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Identificar a las empresas inscritas en el padrón de Producción Aeroespacial que cuentan con el Certificado de Aprobación para Producción emitido por la SICT.</w:t>
            </w:r>
          </w:p>
        </w:tc>
        <w:tc>
          <w:tcPr>
            <w:tcW w:w="2477"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Número de certificado.</w:t>
            </w:r>
          </w:p>
        </w:tc>
        <w:tc>
          <w:tcPr>
            <w:tcW w:w="2474"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86" w:lineRule="exact"/>
              <w:ind w:left="396" w:hanging="396"/>
              <w:rPr>
                <w:sz w:val="16"/>
                <w:szCs w:val="16"/>
              </w:rPr>
            </w:pPr>
            <w:r w:rsidRPr="00FC28F4">
              <w:rPr>
                <w:b/>
                <w:sz w:val="16"/>
                <w:szCs w:val="16"/>
              </w:rPr>
              <w:t>IC</w:t>
            </w:r>
            <w:r w:rsidRPr="00FC28F4">
              <w:rPr>
                <w:sz w:val="16"/>
                <w:szCs w:val="16"/>
              </w:rPr>
              <w:t>-</w:t>
            </w:r>
            <w:r w:rsidRPr="00FC28F4">
              <w:rPr>
                <w:sz w:val="16"/>
                <w:szCs w:val="16"/>
              </w:rPr>
              <w:tab/>
              <w:t>EMPRESA CERTIFICADA</w:t>
            </w:r>
          </w:p>
        </w:tc>
        <w:tc>
          <w:tcPr>
            <w:tcW w:w="596" w:type="dxa"/>
            <w:shd w:val="clear" w:color="auto" w:fill="auto"/>
          </w:tcPr>
          <w:p w:rsidR="00D16C8C" w:rsidRPr="00FC28F4" w:rsidRDefault="00D16C8C" w:rsidP="00277459">
            <w:pPr>
              <w:pStyle w:val="texto0"/>
              <w:spacing w:after="40" w:line="186"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Señalar que se trata de una empresa certificada.</w:t>
            </w:r>
          </w:p>
        </w:tc>
        <w:tc>
          <w:tcPr>
            <w:tcW w:w="2477"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Declarar la clave que corresponda, conforme a lo siguiente:</w:t>
            </w:r>
          </w:p>
          <w:p w:rsidR="00D16C8C" w:rsidRPr="00FC28F4" w:rsidRDefault="00D16C8C" w:rsidP="00277459">
            <w:pPr>
              <w:pStyle w:val="texto0"/>
              <w:spacing w:after="40" w:line="186" w:lineRule="exact"/>
              <w:ind w:left="327" w:hanging="327"/>
              <w:rPr>
                <w:b/>
                <w:sz w:val="16"/>
                <w:szCs w:val="16"/>
              </w:rPr>
            </w:pPr>
            <w:r w:rsidRPr="00FC28F4">
              <w:rPr>
                <w:b/>
                <w:sz w:val="16"/>
                <w:szCs w:val="16"/>
              </w:rPr>
              <w:t>A.</w:t>
            </w:r>
            <w:r w:rsidRPr="00FC28F4">
              <w:rPr>
                <w:b/>
                <w:sz w:val="16"/>
                <w:szCs w:val="16"/>
              </w:rPr>
              <w:tab/>
            </w:r>
            <w:r w:rsidRPr="00FC28F4">
              <w:rPr>
                <w:sz w:val="16"/>
                <w:szCs w:val="16"/>
              </w:rPr>
              <w:t xml:space="preserve">Regla 7.1.4. </w:t>
            </w:r>
            <w:proofErr w:type="gramStart"/>
            <w:r w:rsidRPr="00FC28F4">
              <w:rPr>
                <w:sz w:val="16"/>
                <w:szCs w:val="16"/>
              </w:rPr>
              <w:t>apartado</w:t>
            </w:r>
            <w:proofErr w:type="gramEnd"/>
            <w:r w:rsidRPr="00FC28F4">
              <w:rPr>
                <w:sz w:val="16"/>
                <w:szCs w:val="16"/>
              </w:rPr>
              <w:t xml:space="preserve"> A.</w:t>
            </w:r>
          </w:p>
          <w:p w:rsidR="00D16C8C" w:rsidRPr="00FC28F4" w:rsidRDefault="00D16C8C" w:rsidP="00277459">
            <w:pPr>
              <w:pStyle w:val="texto0"/>
              <w:spacing w:after="40" w:line="186" w:lineRule="exact"/>
              <w:ind w:left="327" w:hanging="327"/>
              <w:rPr>
                <w:sz w:val="16"/>
                <w:szCs w:val="16"/>
              </w:rPr>
            </w:pPr>
            <w:r w:rsidRPr="00FC28F4">
              <w:rPr>
                <w:b/>
                <w:sz w:val="16"/>
                <w:szCs w:val="16"/>
              </w:rPr>
              <w:t>O.</w:t>
            </w:r>
            <w:r w:rsidRPr="00FC28F4">
              <w:rPr>
                <w:b/>
                <w:sz w:val="16"/>
                <w:szCs w:val="16"/>
              </w:rPr>
              <w:tab/>
            </w:r>
            <w:r w:rsidRPr="00FC28F4">
              <w:rPr>
                <w:sz w:val="16"/>
                <w:szCs w:val="16"/>
              </w:rPr>
              <w:t>Regla 7.1.4. primer párrafo y apartados B, C, D, E, F y G.</w:t>
            </w:r>
          </w:p>
        </w:tc>
        <w:tc>
          <w:tcPr>
            <w:tcW w:w="2474"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86" w:lineRule="exact"/>
              <w:ind w:left="396" w:hanging="396"/>
              <w:rPr>
                <w:sz w:val="16"/>
                <w:szCs w:val="16"/>
              </w:rPr>
            </w:pPr>
            <w:r w:rsidRPr="00FC28F4">
              <w:rPr>
                <w:b/>
                <w:sz w:val="16"/>
                <w:szCs w:val="16"/>
              </w:rPr>
              <w:t>ID</w:t>
            </w:r>
            <w:r w:rsidRPr="00FC28F4">
              <w:rPr>
                <w:sz w:val="16"/>
                <w:szCs w:val="16"/>
              </w:rPr>
              <w:t>-</w:t>
            </w:r>
            <w:r w:rsidRPr="00FC28F4">
              <w:rPr>
                <w:sz w:val="16"/>
                <w:szCs w:val="16"/>
              </w:rPr>
              <w:tab/>
              <w:t xml:space="preserve">IMPORTACIÓN DEFINITIVA DE VEHICULOS O EN FRANQUICIA DIPLOMÁTICA CON AUTORIZACIÓN DE LA ADMINISTRACIÓN GENERAL JURÍDICA. </w:t>
            </w:r>
          </w:p>
        </w:tc>
        <w:tc>
          <w:tcPr>
            <w:tcW w:w="596" w:type="dxa"/>
            <w:shd w:val="clear" w:color="auto" w:fill="auto"/>
          </w:tcPr>
          <w:p w:rsidR="00D16C8C" w:rsidRPr="00FC28F4" w:rsidRDefault="00D16C8C" w:rsidP="00277459">
            <w:pPr>
              <w:pStyle w:val="texto0"/>
              <w:spacing w:after="40" w:line="186"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-Importación definitiva de vehículos con autorización.</w:t>
            </w:r>
          </w:p>
          <w:p w:rsidR="00D16C8C" w:rsidRPr="00FC28F4" w:rsidRDefault="00D16C8C" w:rsidP="00277459">
            <w:pPr>
              <w:pStyle w:val="texto0"/>
              <w:spacing w:after="40" w:line="186" w:lineRule="exact"/>
              <w:ind w:firstLine="0"/>
              <w:rPr>
                <w:sz w:val="16"/>
                <w:szCs w:val="16"/>
              </w:rPr>
            </w:pPr>
            <w:r w:rsidRPr="00FC28F4">
              <w:rPr>
                <w:sz w:val="16"/>
                <w:szCs w:val="16"/>
              </w:rPr>
              <w:t>-Importación definitiva de vehículos en franquicia diplomática con autorización.</w:t>
            </w:r>
          </w:p>
        </w:tc>
        <w:tc>
          <w:tcPr>
            <w:tcW w:w="2477"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 xml:space="preserve">Número de oficio de autorización. </w:t>
            </w:r>
            <w:proofErr w:type="gramStart"/>
            <w:r w:rsidRPr="00FC28F4">
              <w:rPr>
                <w:sz w:val="16"/>
                <w:szCs w:val="16"/>
              </w:rPr>
              <w:t>además</w:t>
            </w:r>
            <w:proofErr w:type="gramEnd"/>
            <w:r w:rsidRPr="00FC28F4">
              <w:rPr>
                <w:sz w:val="16"/>
                <w:szCs w:val="16"/>
              </w:rPr>
              <w:t xml:space="preserve">, se deberán poner las iniciales AGJ. </w:t>
            </w:r>
          </w:p>
        </w:tc>
        <w:tc>
          <w:tcPr>
            <w:tcW w:w="2474"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86" w:lineRule="exact"/>
              <w:ind w:left="396" w:hanging="396"/>
              <w:rPr>
                <w:b/>
                <w:sz w:val="16"/>
                <w:szCs w:val="16"/>
              </w:rPr>
            </w:pPr>
            <w:r w:rsidRPr="00FC28F4">
              <w:rPr>
                <w:b/>
                <w:sz w:val="16"/>
                <w:szCs w:val="16"/>
              </w:rPr>
              <w:t>IF</w:t>
            </w:r>
            <w:r w:rsidRPr="00FC28F4">
              <w:rPr>
                <w:sz w:val="16"/>
                <w:szCs w:val="16"/>
              </w:rPr>
              <w:t>-</w:t>
            </w:r>
            <w:r w:rsidRPr="00FC28F4">
              <w:rPr>
                <w:b/>
                <w:sz w:val="16"/>
                <w:szCs w:val="16"/>
              </w:rPr>
              <w:t>   </w:t>
            </w:r>
            <w:r w:rsidRPr="00FC28F4">
              <w:rPr>
                <w:sz w:val="16"/>
                <w:szCs w:val="16"/>
              </w:rPr>
              <w:t>REGISTRO ANTE LA SECRETARÍA DE ECONOMÍA DE EMPRESAS UBICADAS EN LA REGIÓN FRONTERIZA DE CHETUMAL.</w:t>
            </w:r>
          </w:p>
        </w:tc>
        <w:tc>
          <w:tcPr>
            <w:tcW w:w="596" w:type="dxa"/>
            <w:shd w:val="clear" w:color="auto" w:fill="auto"/>
          </w:tcPr>
          <w:p w:rsidR="00D16C8C" w:rsidRPr="00FC28F4" w:rsidRDefault="00D16C8C" w:rsidP="00277459">
            <w:pPr>
              <w:pStyle w:val="texto0"/>
              <w:spacing w:after="40" w:line="186"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Identificar a la empresa de la región que cuente con registro ante la Secretaría de Economía de conformidad con el Decreto de la zona libre de Chetumal, publicado en el DOF el 31 de diciembre de 2020.</w:t>
            </w:r>
          </w:p>
        </w:tc>
        <w:tc>
          <w:tcPr>
            <w:tcW w:w="2477"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Número de registro ante la Secretaría de Economía.</w:t>
            </w:r>
          </w:p>
          <w:p w:rsidR="00D16C8C" w:rsidRPr="00FC28F4" w:rsidRDefault="00D16C8C" w:rsidP="00277459">
            <w:pPr>
              <w:pStyle w:val="texto0"/>
              <w:spacing w:after="40" w:line="186" w:lineRule="exact"/>
              <w:ind w:firstLine="0"/>
              <w:rPr>
                <w:sz w:val="16"/>
                <w:szCs w:val="16"/>
              </w:rPr>
            </w:pPr>
          </w:p>
        </w:tc>
        <w:tc>
          <w:tcPr>
            <w:tcW w:w="2474"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 xml:space="preserve">Tipo de actividad económica que desarrollará de acuerdo al artículo Segundo, fracción I del Decreto de la zona libre de Chetumal, publicado en el DOF el 31 de diciembre de 2020. </w:t>
            </w:r>
          </w:p>
        </w:tc>
        <w:tc>
          <w:tcPr>
            <w:tcW w:w="1622"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86" w:lineRule="exact"/>
              <w:ind w:left="396" w:hanging="396"/>
              <w:rPr>
                <w:b/>
                <w:sz w:val="16"/>
                <w:szCs w:val="16"/>
              </w:rPr>
            </w:pPr>
            <w:r w:rsidRPr="00FC28F4">
              <w:rPr>
                <w:b/>
                <w:sz w:val="16"/>
                <w:szCs w:val="16"/>
              </w:rPr>
              <w:lastRenderedPageBreak/>
              <w:t>IF</w:t>
            </w:r>
            <w:r w:rsidRPr="00FC28F4">
              <w:rPr>
                <w:sz w:val="16"/>
                <w:szCs w:val="16"/>
              </w:rPr>
              <w:t>- </w:t>
            </w:r>
            <w:r w:rsidRPr="00FC28F4">
              <w:rPr>
                <w:b/>
                <w:sz w:val="16"/>
                <w:szCs w:val="16"/>
              </w:rPr>
              <w:t>  </w:t>
            </w:r>
            <w:r w:rsidRPr="00FC28F4">
              <w:rPr>
                <w:sz w:val="16"/>
                <w:szCs w:val="16"/>
              </w:rPr>
              <w:t>PREFERENCIA ARANCELARIA PARA EMPRESAS UBICADAS EN LA REGIÓN FRONTERIZA DE CHETUMAL.</w:t>
            </w:r>
          </w:p>
        </w:tc>
        <w:tc>
          <w:tcPr>
            <w:tcW w:w="596" w:type="dxa"/>
            <w:shd w:val="clear" w:color="auto" w:fill="auto"/>
          </w:tcPr>
          <w:p w:rsidR="00D16C8C" w:rsidRPr="00FC28F4" w:rsidRDefault="00D16C8C" w:rsidP="00277459">
            <w:pPr>
              <w:pStyle w:val="texto0"/>
              <w:spacing w:after="40" w:line="186"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Declarar las tasas preferenciales correspondientes conforme al Decreto de la zona libre de Chetumal, publicado en el DOF el 31 de diciembre de 2020.</w:t>
            </w:r>
          </w:p>
        </w:tc>
        <w:tc>
          <w:tcPr>
            <w:tcW w:w="2477"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72" w:lineRule="exact"/>
              <w:ind w:left="396" w:hanging="396"/>
              <w:rPr>
                <w:sz w:val="16"/>
                <w:szCs w:val="16"/>
              </w:rPr>
            </w:pPr>
            <w:r w:rsidRPr="00FC28F4">
              <w:rPr>
                <w:b/>
                <w:sz w:val="16"/>
                <w:szCs w:val="16"/>
              </w:rPr>
              <w:t>II</w:t>
            </w:r>
            <w:r w:rsidRPr="00FC28F4">
              <w:rPr>
                <w:sz w:val="16"/>
                <w:szCs w:val="16"/>
              </w:rPr>
              <w:t>-</w:t>
            </w:r>
            <w:r w:rsidRPr="00FC28F4">
              <w:rPr>
                <w:sz w:val="16"/>
                <w:szCs w:val="16"/>
              </w:rPr>
              <w:tab/>
              <w:t>INVENTARIO INICIAL DE EMPRESAS DENOMINADAS DUTY FREE.</w:t>
            </w:r>
          </w:p>
        </w:tc>
        <w:tc>
          <w:tcPr>
            <w:tcW w:w="596" w:type="dxa"/>
            <w:shd w:val="clear" w:color="auto" w:fill="auto"/>
          </w:tcPr>
          <w:p w:rsidR="00D16C8C" w:rsidRPr="00FC28F4" w:rsidRDefault="00D16C8C" w:rsidP="00277459">
            <w:pPr>
              <w:pStyle w:val="texto0"/>
              <w:spacing w:after="40" w:line="172"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Declarar</w:t>
            </w:r>
            <w:r w:rsidRPr="00FC28F4">
              <w:rPr>
                <w:b/>
                <w:sz w:val="16"/>
                <w:szCs w:val="16"/>
              </w:rPr>
              <w:t xml:space="preserve"> </w:t>
            </w:r>
            <w:r w:rsidRPr="00FC28F4">
              <w:rPr>
                <w:sz w:val="16"/>
                <w:szCs w:val="16"/>
              </w:rPr>
              <w:t>descargo del inventario inicial.</w:t>
            </w:r>
          </w:p>
        </w:tc>
        <w:tc>
          <w:tcPr>
            <w:tcW w:w="2477"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72" w:lineRule="exact"/>
              <w:ind w:left="396" w:hanging="396"/>
              <w:rPr>
                <w:sz w:val="16"/>
                <w:szCs w:val="16"/>
              </w:rPr>
            </w:pPr>
            <w:r w:rsidRPr="00FC28F4">
              <w:rPr>
                <w:b/>
                <w:sz w:val="16"/>
                <w:szCs w:val="16"/>
              </w:rPr>
              <w:t>IM</w:t>
            </w:r>
            <w:r w:rsidRPr="00FC28F4">
              <w:rPr>
                <w:sz w:val="16"/>
                <w:szCs w:val="16"/>
              </w:rPr>
              <w:t>-</w:t>
            </w:r>
            <w:r w:rsidRPr="00FC28F4">
              <w:rPr>
                <w:sz w:val="16"/>
                <w:szCs w:val="16"/>
              </w:rPr>
              <w:tab/>
              <w:t>EMPRESAS CON PROGRAMA IMMEX</w:t>
            </w:r>
          </w:p>
        </w:tc>
        <w:tc>
          <w:tcPr>
            <w:tcW w:w="596" w:type="dxa"/>
            <w:shd w:val="clear" w:color="auto" w:fill="auto"/>
          </w:tcPr>
          <w:p w:rsidR="00D16C8C" w:rsidRPr="00FC28F4" w:rsidRDefault="00D16C8C" w:rsidP="00277459">
            <w:pPr>
              <w:pStyle w:val="texto0"/>
              <w:spacing w:after="40" w:line="172"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Indicar el número de autorización de empresa IMMEX proporcionado por la SE, incluso RFE que cuenten con dicho programa.</w:t>
            </w:r>
          </w:p>
        </w:tc>
        <w:tc>
          <w:tcPr>
            <w:tcW w:w="2477"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Número de Autorización</w:t>
            </w:r>
          </w:p>
        </w:tc>
        <w:tc>
          <w:tcPr>
            <w:tcW w:w="2474"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72" w:lineRule="exact"/>
              <w:ind w:left="396" w:hanging="396"/>
              <w:rPr>
                <w:b/>
                <w:sz w:val="16"/>
                <w:szCs w:val="16"/>
              </w:rPr>
            </w:pPr>
            <w:r w:rsidRPr="00FC28F4">
              <w:rPr>
                <w:b/>
                <w:sz w:val="16"/>
                <w:szCs w:val="16"/>
              </w:rPr>
              <w:t>IN</w:t>
            </w:r>
            <w:r w:rsidRPr="00FC28F4">
              <w:rPr>
                <w:sz w:val="16"/>
                <w:szCs w:val="16"/>
              </w:rPr>
              <w:t>-</w:t>
            </w:r>
            <w:r w:rsidRPr="00FC28F4">
              <w:rPr>
                <w:sz w:val="16"/>
                <w:szCs w:val="16"/>
              </w:rPr>
              <w:tab/>
              <w:t>INCIDENCIA.</w:t>
            </w:r>
          </w:p>
        </w:tc>
        <w:tc>
          <w:tcPr>
            <w:tcW w:w="596" w:type="dxa"/>
            <w:shd w:val="clear" w:color="auto" w:fill="auto"/>
          </w:tcPr>
          <w:p w:rsidR="00D16C8C" w:rsidRPr="00FC28F4" w:rsidRDefault="00D16C8C" w:rsidP="00277459">
            <w:pPr>
              <w:pStyle w:val="texto0"/>
              <w:spacing w:after="40" w:line="172"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Indicar el supuesto en que se realiza la rectificación.</w:t>
            </w:r>
          </w:p>
        </w:tc>
        <w:tc>
          <w:tcPr>
            <w:tcW w:w="2477"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Declarar la clave que conforme a la regla vigente aplique, o la que corresponda de conformidad con el resolutivo séptimo de la Cuarta Resolución de Modificaciones a las Reglas de Carácter General en Materia de Comercio Exterior, para 2011, publicada en el DOF el 15 de diciembre de 2011:</w:t>
            </w:r>
          </w:p>
          <w:p w:rsidR="00D16C8C" w:rsidRPr="00FC28F4" w:rsidRDefault="00D16C8C" w:rsidP="00277459">
            <w:pPr>
              <w:pStyle w:val="texto0"/>
              <w:spacing w:after="40" w:line="172" w:lineRule="exact"/>
              <w:ind w:left="327" w:hanging="327"/>
              <w:rPr>
                <w:sz w:val="16"/>
                <w:szCs w:val="16"/>
              </w:rPr>
            </w:pPr>
            <w:r w:rsidRPr="00FC28F4">
              <w:rPr>
                <w:sz w:val="16"/>
                <w:szCs w:val="16"/>
              </w:rPr>
              <w:t>1.</w:t>
            </w:r>
            <w:r w:rsidRPr="00FC28F4">
              <w:rPr>
                <w:sz w:val="16"/>
                <w:szCs w:val="16"/>
              </w:rPr>
              <w:tab/>
              <w:t>Regla 3.7.21., apartado A, fracción II, primer párrafo.</w:t>
            </w:r>
          </w:p>
          <w:p w:rsidR="00D16C8C" w:rsidRPr="00FC28F4" w:rsidRDefault="00D16C8C" w:rsidP="00277459">
            <w:pPr>
              <w:pStyle w:val="texto0"/>
              <w:spacing w:after="40" w:line="172" w:lineRule="exact"/>
              <w:ind w:left="327" w:hanging="327"/>
              <w:rPr>
                <w:sz w:val="16"/>
                <w:szCs w:val="16"/>
              </w:rPr>
            </w:pPr>
            <w:r w:rsidRPr="00FC28F4">
              <w:rPr>
                <w:sz w:val="16"/>
                <w:szCs w:val="16"/>
              </w:rPr>
              <w:t>2.</w:t>
            </w:r>
            <w:r w:rsidRPr="00FC28F4">
              <w:rPr>
                <w:sz w:val="16"/>
                <w:szCs w:val="16"/>
              </w:rPr>
              <w:tab/>
              <w:t>Regla 3.7.21., apartado A, fracción I, inciso a).</w:t>
            </w:r>
          </w:p>
          <w:p w:rsidR="00D16C8C" w:rsidRPr="00FC28F4" w:rsidRDefault="00D16C8C" w:rsidP="00277459">
            <w:pPr>
              <w:pStyle w:val="texto0"/>
              <w:spacing w:after="40" w:line="172" w:lineRule="exact"/>
              <w:ind w:left="327" w:hanging="327"/>
              <w:rPr>
                <w:sz w:val="16"/>
                <w:szCs w:val="16"/>
              </w:rPr>
            </w:pPr>
            <w:r w:rsidRPr="00FC28F4">
              <w:rPr>
                <w:sz w:val="16"/>
                <w:szCs w:val="16"/>
              </w:rPr>
              <w:t>3.</w:t>
            </w:r>
            <w:r w:rsidRPr="00FC28F4">
              <w:rPr>
                <w:sz w:val="16"/>
                <w:szCs w:val="16"/>
              </w:rPr>
              <w:tab/>
              <w:t>No aplica.</w:t>
            </w:r>
          </w:p>
          <w:p w:rsidR="00D16C8C" w:rsidRPr="00FC28F4" w:rsidRDefault="00D16C8C" w:rsidP="00277459">
            <w:pPr>
              <w:pStyle w:val="texto0"/>
              <w:spacing w:after="40" w:line="172" w:lineRule="exact"/>
              <w:ind w:left="327" w:hanging="327"/>
              <w:rPr>
                <w:sz w:val="16"/>
                <w:szCs w:val="16"/>
              </w:rPr>
            </w:pPr>
            <w:r w:rsidRPr="00FC28F4">
              <w:rPr>
                <w:sz w:val="16"/>
                <w:szCs w:val="16"/>
              </w:rPr>
              <w:t>4.</w:t>
            </w:r>
            <w:r w:rsidRPr="00FC28F4">
              <w:rPr>
                <w:sz w:val="16"/>
                <w:szCs w:val="16"/>
              </w:rPr>
              <w:tab/>
              <w:t>Regla 7.3.3., fracción III.</w:t>
            </w:r>
          </w:p>
          <w:p w:rsidR="00D16C8C" w:rsidRPr="00FC28F4" w:rsidRDefault="00D16C8C" w:rsidP="00277459">
            <w:pPr>
              <w:pStyle w:val="texto0"/>
              <w:spacing w:after="40" w:line="172" w:lineRule="exact"/>
              <w:ind w:left="327" w:hanging="327"/>
              <w:rPr>
                <w:sz w:val="16"/>
                <w:szCs w:val="16"/>
              </w:rPr>
            </w:pPr>
            <w:r w:rsidRPr="00FC28F4">
              <w:rPr>
                <w:sz w:val="16"/>
                <w:szCs w:val="16"/>
              </w:rPr>
              <w:t>5.</w:t>
            </w:r>
            <w:r w:rsidRPr="00FC28F4">
              <w:rPr>
                <w:sz w:val="16"/>
                <w:szCs w:val="16"/>
              </w:rPr>
              <w:tab/>
              <w:t>Regla 7.3.3., fracción XV.</w:t>
            </w:r>
          </w:p>
          <w:p w:rsidR="00D16C8C" w:rsidRPr="00FC28F4" w:rsidRDefault="00D16C8C" w:rsidP="00277459">
            <w:pPr>
              <w:pStyle w:val="texto0"/>
              <w:spacing w:after="40" w:line="172" w:lineRule="exact"/>
              <w:ind w:left="327" w:hanging="327"/>
              <w:rPr>
                <w:sz w:val="16"/>
                <w:szCs w:val="16"/>
              </w:rPr>
            </w:pPr>
            <w:r w:rsidRPr="00FC28F4">
              <w:rPr>
                <w:sz w:val="16"/>
                <w:szCs w:val="16"/>
              </w:rPr>
              <w:t>6.</w:t>
            </w:r>
            <w:r w:rsidRPr="00FC28F4">
              <w:rPr>
                <w:sz w:val="16"/>
                <w:szCs w:val="16"/>
              </w:rPr>
              <w:tab/>
              <w:t>Regla 7.3.3., fracción XVI.</w:t>
            </w:r>
          </w:p>
          <w:p w:rsidR="00D16C8C" w:rsidRPr="00FC28F4" w:rsidRDefault="00D16C8C" w:rsidP="00277459">
            <w:pPr>
              <w:pStyle w:val="texto0"/>
              <w:spacing w:after="40" w:line="172" w:lineRule="exact"/>
              <w:ind w:left="327" w:hanging="327"/>
              <w:rPr>
                <w:sz w:val="16"/>
                <w:szCs w:val="16"/>
              </w:rPr>
            </w:pPr>
            <w:r w:rsidRPr="00FC28F4">
              <w:rPr>
                <w:sz w:val="16"/>
                <w:szCs w:val="16"/>
              </w:rPr>
              <w:t>7.</w:t>
            </w:r>
            <w:r w:rsidRPr="00FC28F4">
              <w:rPr>
                <w:sz w:val="16"/>
                <w:szCs w:val="16"/>
              </w:rPr>
              <w:tab/>
              <w:t>No aplica.</w:t>
            </w:r>
          </w:p>
          <w:p w:rsidR="00D16C8C" w:rsidRPr="00FC28F4" w:rsidRDefault="00D16C8C" w:rsidP="00277459">
            <w:pPr>
              <w:pStyle w:val="texto0"/>
              <w:spacing w:after="40" w:line="172" w:lineRule="exact"/>
              <w:ind w:left="327" w:hanging="327"/>
              <w:rPr>
                <w:sz w:val="16"/>
                <w:szCs w:val="16"/>
              </w:rPr>
            </w:pPr>
            <w:r w:rsidRPr="00FC28F4">
              <w:rPr>
                <w:sz w:val="16"/>
                <w:szCs w:val="16"/>
              </w:rPr>
              <w:t>8.</w:t>
            </w:r>
            <w:r w:rsidRPr="00FC28F4">
              <w:rPr>
                <w:sz w:val="16"/>
                <w:szCs w:val="16"/>
              </w:rPr>
              <w:tab/>
              <w:t>No aplica.</w:t>
            </w:r>
          </w:p>
          <w:p w:rsidR="00D16C8C" w:rsidRPr="00FC28F4" w:rsidRDefault="00D16C8C" w:rsidP="00277459">
            <w:pPr>
              <w:pStyle w:val="texto0"/>
              <w:spacing w:after="40" w:line="172" w:lineRule="exact"/>
              <w:ind w:left="327" w:hanging="327"/>
              <w:rPr>
                <w:sz w:val="16"/>
                <w:szCs w:val="16"/>
              </w:rPr>
            </w:pPr>
            <w:r w:rsidRPr="00FC28F4">
              <w:rPr>
                <w:sz w:val="16"/>
                <w:szCs w:val="16"/>
              </w:rPr>
              <w:t>9.</w:t>
            </w:r>
            <w:r w:rsidRPr="00FC28F4">
              <w:rPr>
                <w:sz w:val="16"/>
                <w:szCs w:val="16"/>
              </w:rPr>
              <w:tab/>
              <w:t>No aplica.</w:t>
            </w:r>
          </w:p>
          <w:p w:rsidR="00D16C8C" w:rsidRPr="00FC28F4" w:rsidRDefault="00D16C8C" w:rsidP="00277459">
            <w:pPr>
              <w:pStyle w:val="texto0"/>
              <w:spacing w:after="40" w:line="172" w:lineRule="exact"/>
              <w:ind w:left="327" w:hanging="327"/>
              <w:rPr>
                <w:sz w:val="16"/>
                <w:szCs w:val="16"/>
              </w:rPr>
            </w:pPr>
            <w:r w:rsidRPr="00FC28F4">
              <w:rPr>
                <w:sz w:val="16"/>
                <w:szCs w:val="16"/>
              </w:rPr>
              <w:t>10.</w:t>
            </w:r>
            <w:r w:rsidRPr="00FC28F4">
              <w:rPr>
                <w:sz w:val="16"/>
                <w:szCs w:val="16"/>
              </w:rPr>
              <w:tab/>
              <w:t>No aplica.</w:t>
            </w:r>
          </w:p>
          <w:p w:rsidR="00D16C8C" w:rsidRPr="00FC28F4" w:rsidRDefault="00D16C8C" w:rsidP="00277459">
            <w:pPr>
              <w:pStyle w:val="texto0"/>
              <w:spacing w:after="40" w:line="172" w:lineRule="exact"/>
              <w:ind w:left="327" w:hanging="327"/>
              <w:rPr>
                <w:sz w:val="16"/>
                <w:szCs w:val="16"/>
              </w:rPr>
            </w:pPr>
            <w:r w:rsidRPr="00FC28F4">
              <w:rPr>
                <w:sz w:val="16"/>
                <w:szCs w:val="16"/>
              </w:rPr>
              <w:t>11.</w:t>
            </w:r>
            <w:r w:rsidRPr="00FC28F4">
              <w:rPr>
                <w:sz w:val="16"/>
                <w:szCs w:val="16"/>
              </w:rPr>
              <w:tab/>
              <w:t>Regla 3.5.1., fracción II, inciso h).</w:t>
            </w:r>
          </w:p>
          <w:p w:rsidR="00D16C8C" w:rsidRPr="00FC28F4" w:rsidRDefault="00D16C8C" w:rsidP="00277459">
            <w:pPr>
              <w:pStyle w:val="texto0"/>
              <w:spacing w:after="40" w:line="172" w:lineRule="exact"/>
              <w:ind w:left="327" w:hanging="327"/>
              <w:rPr>
                <w:sz w:val="16"/>
                <w:szCs w:val="16"/>
              </w:rPr>
            </w:pPr>
            <w:r w:rsidRPr="00FC28F4">
              <w:rPr>
                <w:sz w:val="16"/>
                <w:szCs w:val="16"/>
              </w:rPr>
              <w:t>12.</w:t>
            </w:r>
            <w:r w:rsidRPr="00FC28F4">
              <w:rPr>
                <w:sz w:val="16"/>
                <w:szCs w:val="16"/>
              </w:rPr>
              <w:tab/>
              <w:t>No aplica.</w:t>
            </w:r>
          </w:p>
          <w:p w:rsidR="00D16C8C" w:rsidRPr="00FC28F4" w:rsidRDefault="00D16C8C" w:rsidP="00277459">
            <w:pPr>
              <w:pStyle w:val="texto0"/>
              <w:spacing w:after="40" w:line="172" w:lineRule="exact"/>
              <w:ind w:left="327" w:hanging="327"/>
              <w:rPr>
                <w:sz w:val="16"/>
                <w:szCs w:val="16"/>
              </w:rPr>
            </w:pPr>
            <w:r w:rsidRPr="00FC28F4">
              <w:rPr>
                <w:sz w:val="16"/>
                <w:szCs w:val="16"/>
              </w:rPr>
              <w:t>13.</w:t>
            </w:r>
            <w:r w:rsidRPr="00FC28F4">
              <w:rPr>
                <w:sz w:val="16"/>
                <w:szCs w:val="16"/>
              </w:rPr>
              <w:tab/>
              <w:t>Regla 2.4.4., o, en su caso, la regla 3.1.23.</w:t>
            </w:r>
          </w:p>
          <w:p w:rsidR="00D16C8C" w:rsidRPr="00FC28F4" w:rsidRDefault="00D16C8C" w:rsidP="00277459">
            <w:pPr>
              <w:pStyle w:val="texto0"/>
              <w:spacing w:after="40" w:line="172" w:lineRule="exact"/>
              <w:ind w:left="327" w:hanging="327"/>
              <w:rPr>
                <w:sz w:val="16"/>
                <w:szCs w:val="16"/>
              </w:rPr>
            </w:pPr>
            <w:r w:rsidRPr="00FC28F4">
              <w:rPr>
                <w:sz w:val="16"/>
                <w:szCs w:val="16"/>
              </w:rPr>
              <w:t>14.</w:t>
            </w:r>
            <w:r w:rsidRPr="00FC28F4">
              <w:rPr>
                <w:sz w:val="16"/>
                <w:szCs w:val="16"/>
              </w:rPr>
              <w:tab/>
              <w:t>Regla 3.7.25., fracción III.</w:t>
            </w:r>
          </w:p>
          <w:p w:rsidR="00D16C8C" w:rsidRPr="00FC28F4" w:rsidRDefault="00D16C8C" w:rsidP="00277459">
            <w:pPr>
              <w:pStyle w:val="texto0"/>
              <w:spacing w:after="40" w:line="172" w:lineRule="exact"/>
              <w:ind w:left="327" w:hanging="327"/>
              <w:rPr>
                <w:sz w:val="16"/>
                <w:szCs w:val="16"/>
              </w:rPr>
            </w:pPr>
            <w:r w:rsidRPr="00FC28F4">
              <w:rPr>
                <w:sz w:val="16"/>
                <w:szCs w:val="16"/>
              </w:rPr>
              <w:t>15.</w:t>
            </w:r>
            <w:r w:rsidRPr="00FC28F4">
              <w:rPr>
                <w:sz w:val="16"/>
                <w:szCs w:val="16"/>
              </w:rPr>
              <w:tab/>
              <w:t>Regla 3.7.21., apartado A, fracción III.</w:t>
            </w:r>
          </w:p>
          <w:p w:rsidR="00D16C8C" w:rsidRPr="00FC28F4" w:rsidRDefault="00D16C8C" w:rsidP="00277459">
            <w:pPr>
              <w:pStyle w:val="texto0"/>
              <w:spacing w:after="40" w:line="172" w:lineRule="exact"/>
              <w:ind w:left="327" w:hanging="327"/>
              <w:rPr>
                <w:sz w:val="16"/>
                <w:szCs w:val="16"/>
              </w:rPr>
            </w:pPr>
            <w:r w:rsidRPr="00FC28F4">
              <w:rPr>
                <w:sz w:val="16"/>
                <w:szCs w:val="16"/>
              </w:rPr>
              <w:t xml:space="preserve">16. </w:t>
            </w:r>
            <w:r w:rsidRPr="00FC28F4">
              <w:rPr>
                <w:sz w:val="16"/>
                <w:szCs w:val="16"/>
              </w:rPr>
              <w:tab/>
              <w:t>Regla 7.3.3., fracción XV.</w:t>
            </w:r>
          </w:p>
          <w:p w:rsidR="00D16C8C" w:rsidRPr="00FC28F4" w:rsidRDefault="00D16C8C" w:rsidP="00277459">
            <w:pPr>
              <w:pStyle w:val="texto0"/>
              <w:spacing w:after="40" w:line="172" w:lineRule="exact"/>
              <w:ind w:left="327" w:hanging="327"/>
              <w:rPr>
                <w:sz w:val="16"/>
                <w:szCs w:val="16"/>
              </w:rPr>
            </w:pPr>
            <w:r w:rsidRPr="00FC28F4">
              <w:rPr>
                <w:sz w:val="16"/>
                <w:szCs w:val="16"/>
              </w:rPr>
              <w:t xml:space="preserve">17. </w:t>
            </w:r>
            <w:r w:rsidRPr="00FC28F4">
              <w:rPr>
                <w:sz w:val="16"/>
                <w:szCs w:val="16"/>
              </w:rPr>
              <w:tab/>
              <w:t>(Derogado</w:t>
            </w:r>
            <w:proofErr w:type="gramStart"/>
            <w:r w:rsidRPr="00FC28F4">
              <w:rPr>
                <w:sz w:val="16"/>
                <w:szCs w:val="16"/>
              </w:rPr>
              <w:t>)18</w:t>
            </w:r>
            <w:proofErr w:type="gramEnd"/>
            <w:r w:rsidRPr="00FC28F4">
              <w:rPr>
                <w:sz w:val="16"/>
                <w:szCs w:val="16"/>
              </w:rPr>
              <w:t>.</w:t>
            </w:r>
            <w:r w:rsidRPr="00FC28F4">
              <w:rPr>
                <w:sz w:val="16"/>
                <w:szCs w:val="16"/>
              </w:rPr>
              <w:tab/>
              <w:t>(Derogado)</w:t>
            </w:r>
          </w:p>
          <w:p w:rsidR="00D16C8C" w:rsidRPr="00FC28F4" w:rsidRDefault="00D16C8C" w:rsidP="00277459">
            <w:pPr>
              <w:pStyle w:val="texto0"/>
              <w:spacing w:after="40" w:line="172" w:lineRule="exact"/>
              <w:ind w:left="327" w:hanging="327"/>
              <w:rPr>
                <w:sz w:val="16"/>
                <w:szCs w:val="16"/>
              </w:rPr>
            </w:pPr>
            <w:r w:rsidRPr="00FC28F4">
              <w:rPr>
                <w:sz w:val="16"/>
                <w:szCs w:val="16"/>
              </w:rPr>
              <w:t>19.</w:t>
            </w:r>
            <w:r w:rsidRPr="00FC28F4">
              <w:rPr>
                <w:sz w:val="16"/>
                <w:szCs w:val="16"/>
              </w:rPr>
              <w:tab/>
              <w:t>Regla 7.3.3., fracción II.</w:t>
            </w:r>
          </w:p>
        </w:tc>
        <w:tc>
          <w:tcPr>
            <w:tcW w:w="2474"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Número de acta cuando en el complemento 1 se declare la clave 1, 2, 4, 5, 6 ó 14.</w:t>
            </w:r>
          </w:p>
          <w:p w:rsidR="00D16C8C" w:rsidRPr="00FC28F4" w:rsidRDefault="00D16C8C" w:rsidP="00277459">
            <w:pPr>
              <w:pStyle w:val="texto0"/>
              <w:spacing w:after="40" w:line="172" w:lineRule="exact"/>
              <w:ind w:firstLine="0"/>
              <w:rPr>
                <w:sz w:val="16"/>
                <w:szCs w:val="16"/>
              </w:rPr>
            </w:pPr>
            <w:r w:rsidRPr="00FC28F4">
              <w:rPr>
                <w:sz w:val="16"/>
                <w:szCs w:val="16"/>
              </w:rPr>
              <w:t>En caso de que el acta se genere en el primer reconocimiento se deberá declarar conforme a los criterios de SIRESI.</w:t>
            </w:r>
          </w:p>
          <w:p w:rsidR="00D16C8C" w:rsidRPr="00FC28F4" w:rsidRDefault="00D16C8C" w:rsidP="00277459">
            <w:pPr>
              <w:pStyle w:val="texto0"/>
              <w:spacing w:after="40" w:line="172" w:lineRule="exact"/>
              <w:ind w:firstLine="0"/>
              <w:rPr>
                <w:sz w:val="16"/>
                <w:szCs w:val="16"/>
              </w:rPr>
            </w:pPr>
            <w:r w:rsidRPr="00FC28F4">
              <w:rPr>
                <w:sz w:val="16"/>
                <w:szCs w:val="16"/>
              </w:rPr>
              <w:t xml:space="preserve">En otro caso no declarar datos. </w:t>
            </w:r>
          </w:p>
        </w:tc>
        <w:tc>
          <w:tcPr>
            <w:tcW w:w="1622"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En caso de declarar el número de acta en el complemento 2, indicar la clave que corresponda al tipo de acta:</w:t>
            </w:r>
          </w:p>
          <w:p w:rsidR="00D16C8C" w:rsidRPr="00FC28F4" w:rsidRDefault="00D16C8C" w:rsidP="00277459">
            <w:pPr>
              <w:pStyle w:val="texto0"/>
              <w:spacing w:after="40" w:line="172" w:lineRule="exact"/>
              <w:ind w:left="327" w:hanging="327"/>
              <w:rPr>
                <w:sz w:val="16"/>
                <w:szCs w:val="16"/>
              </w:rPr>
            </w:pPr>
            <w:r w:rsidRPr="00FC28F4">
              <w:rPr>
                <w:sz w:val="16"/>
                <w:szCs w:val="16"/>
              </w:rPr>
              <w:t>1.</w:t>
            </w:r>
            <w:r w:rsidRPr="00FC28F4">
              <w:rPr>
                <w:b/>
                <w:sz w:val="16"/>
                <w:szCs w:val="16"/>
              </w:rPr>
              <w:tab/>
            </w:r>
            <w:r w:rsidRPr="00FC28F4">
              <w:rPr>
                <w:sz w:val="16"/>
                <w:szCs w:val="16"/>
              </w:rPr>
              <w:t>Primer Reconocimiento.</w:t>
            </w:r>
          </w:p>
          <w:p w:rsidR="00D16C8C" w:rsidRPr="00FC28F4" w:rsidRDefault="00D16C8C" w:rsidP="00277459">
            <w:pPr>
              <w:pStyle w:val="texto0"/>
              <w:spacing w:after="40" w:line="172" w:lineRule="exact"/>
              <w:ind w:left="327" w:hanging="327"/>
              <w:rPr>
                <w:sz w:val="16"/>
                <w:szCs w:val="16"/>
              </w:rPr>
            </w:pPr>
            <w:r w:rsidRPr="00FC28F4">
              <w:rPr>
                <w:sz w:val="16"/>
                <w:szCs w:val="16"/>
              </w:rPr>
              <w:t>2.</w:t>
            </w:r>
            <w:r w:rsidRPr="00FC28F4">
              <w:rPr>
                <w:b/>
                <w:sz w:val="16"/>
                <w:szCs w:val="16"/>
              </w:rPr>
              <w:tab/>
            </w:r>
            <w:r w:rsidRPr="00FC28F4">
              <w:rPr>
                <w:sz w:val="16"/>
                <w:szCs w:val="16"/>
              </w:rPr>
              <w:t>No aplica.</w:t>
            </w:r>
          </w:p>
          <w:p w:rsidR="00D16C8C" w:rsidRPr="00FC28F4" w:rsidRDefault="00D16C8C" w:rsidP="00277459">
            <w:pPr>
              <w:pStyle w:val="texto0"/>
              <w:spacing w:after="40" w:line="172" w:lineRule="exact"/>
              <w:ind w:left="327" w:hanging="327"/>
              <w:rPr>
                <w:sz w:val="16"/>
                <w:szCs w:val="16"/>
              </w:rPr>
            </w:pPr>
            <w:r w:rsidRPr="00FC28F4">
              <w:rPr>
                <w:sz w:val="16"/>
                <w:szCs w:val="16"/>
              </w:rPr>
              <w:t>3.</w:t>
            </w:r>
            <w:r w:rsidRPr="00FC28F4">
              <w:rPr>
                <w:b/>
                <w:sz w:val="16"/>
                <w:szCs w:val="16"/>
              </w:rPr>
              <w:tab/>
            </w:r>
            <w:r w:rsidRPr="00FC28F4">
              <w:rPr>
                <w:sz w:val="16"/>
                <w:szCs w:val="16"/>
              </w:rPr>
              <w:t>Toma de muestras.</w:t>
            </w:r>
          </w:p>
          <w:p w:rsidR="00D16C8C" w:rsidRPr="00FC28F4" w:rsidRDefault="00D16C8C" w:rsidP="00277459">
            <w:pPr>
              <w:pStyle w:val="texto0"/>
              <w:spacing w:after="40" w:line="172" w:lineRule="exact"/>
              <w:ind w:left="327" w:hanging="327"/>
              <w:rPr>
                <w:sz w:val="16"/>
                <w:szCs w:val="16"/>
              </w:rPr>
            </w:pPr>
            <w:r w:rsidRPr="00FC28F4">
              <w:rPr>
                <w:sz w:val="16"/>
                <w:szCs w:val="16"/>
              </w:rPr>
              <w:t>4.</w:t>
            </w:r>
            <w:r w:rsidRPr="00FC28F4">
              <w:rPr>
                <w:b/>
                <w:sz w:val="16"/>
                <w:szCs w:val="16"/>
              </w:rPr>
              <w:tab/>
            </w:r>
            <w:r w:rsidRPr="00FC28F4">
              <w:rPr>
                <w:sz w:val="16"/>
                <w:szCs w:val="16"/>
              </w:rPr>
              <w:t>Verificación de mercancías en transporte.</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72" w:lineRule="exact"/>
              <w:ind w:left="396" w:hanging="396"/>
              <w:rPr>
                <w:sz w:val="16"/>
                <w:szCs w:val="16"/>
              </w:rPr>
            </w:pPr>
            <w:r w:rsidRPr="00FC28F4">
              <w:rPr>
                <w:b/>
                <w:sz w:val="16"/>
                <w:szCs w:val="16"/>
              </w:rPr>
              <w:t>IR</w:t>
            </w:r>
            <w:r w:rsidRPr="00FC28F4">
              <w:rPr>
                <w:sz w:val="16"/>
                <w:szCs w:val="16"/>
              </w:rPr>
              <w:t>-</w:t>
            </w:r>
            <w:r w:rsidRPr="00FC28F4">
              <w:rPr>
                <w:sz w:val="16"/>
                <w:szCs w:val="16"/>
              </w:rPr>
              <w:tab/>
              <w:t xml:space="preserve">RECINTO FISCALIZADO </w:t>
            </w:r>
            <w:r w:rsidRPr="00FC28F4">
              <w:rPr>
                <w:sz w:val="16"/>
                <w:szCs w:val="16"/>
              </w:rPr>
              <w:lastRenderedPageBreak/>
              <w:t>ESTRATÉGICO.</w:t>
            </w:r>
          </w:p>
          <w:p w:rsidR="00D16C8C" w:rsidRPr="00FC28F4" w:rsidRDefault="00D16C8C" w:rsidP="00277459">
            <w:pPr>
              <w:pStyle w:val="texto0"/>
              <w:spacing w:after="40" w:line="172" w:lineRule="exact"/>
              <w:ind w:left="396" w:hanging="396"/>
              <w:rPr>
                <w:sz w:val="16"/>
                <w:szCs w:val="16"/>
              </w:rPr>
            </w:pPr>
          </w:p>
        </w:tc>
        <w:tc>
          <w:tcPr>
            <w:tcW w:w="596" w:type="dxa"/>
            <w:shd w:val="clear" w:color="auto" w:fill="auto"/>
          </w:tcPr>
          <w:p w:rsidR="00D16C8C" w:rsidRPr="00FC28F4" w:rsidRDefault="00D16C8C" w:rsidP="00277459">
            <w:pPr>
              <w:pStyle w:val="texto0"/>
              <w:spacing w:after="40" w:line="172" w:lineRule="exact"/>
              <w:ind w:firstLine="0"/>
              <w:rPr>
                <w:b/>
                <w:sz w:val="16"/>
                <w:szCs w:val="16"/>
              </w:rPr>
            </w:pPr>
            <w:r w:rsidRPr="00FC28F4">
              <w:rPr>
                <w:b/>
                <w:sz w:val="16"/>
                <w:szCs w:val="16"/>
              </w:rPr>
              <w:lastRenderedPageBreak/>
              <w:t>G</w:t>
            </w:r>
          </w:p>
        </w:tc>
        <w:tc>
          <w:tcPr>
            <w:tcW w:w="3005"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 xml:space="preserve">Declarar la clave del RFE del inmueble </w:t>
            </w:r>
            <w:r w:rsidRPr="00FC28F4">
              <w:rPr>
                <w:sz w:val="16"/>
                <w:szCs w:val="16"/>
              </w:rPr>
              <w:lastRenderedPageBreak/>
              <w:t>habilitado.</w:t>
            </w:r>
          </w:p>
          <w:p w:rsidR="00D16C8C" w:rsidRPr="00FC28F4" w:rsidRDefault="00D16C8C" w:rsidP="00277459">
            <w:pPr>
              <w:pStyle w:val="texto0"/>
              <w:spacing w:after="40" w:line="172" w:lineRule="exact"/>
              <w:ind w:firstLine="0"/>
              <w:rPr>
                <w:sz w:val="16"/>
                <w:szCs w:val="16"/>
              </w:rPr>
            </w:pPr>
            <w:r w:rsidRPr="00FC28F4">
              <w:rPr>
                <w:sz w:val="16"/>
                <w:szCs w:val="16"/>
              </w:rPr>
              <w:t>Declarar la clave del autorizado para destinar mercancías al régimen de RFE.</w:t>
            </w:r>
          </w:p>
        </w:tc>
        <w:tc>
          <w:tcPr>
            <w:tcW w:w="2477"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lastRenderedPageBreak/>
              <w:t xml:space="preserve">Clave del administrador del inmueble habilitado para la </w:t>
            </w:r>
            <w:r w:rsidRPr="00FC28F4">
              <w:rPr>
                <w:sz w:val="16"/>
                <w:szCs w:val="16"/>
              </w:rPr>
              <w:lastRenderedPageBreak/>
              <w:t>introducción de mercancías al régimen de RFE.</w:t>
            </w:r>
          </w:p>
        </w:tc>
        <w:tc>
          <w:tcPr>
            <w:tcW w:w="2474"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lastRenderedPageBreak/>
              <w:t xml:space="preserve">Indicar la ubicación del recinto </w:t>
            </w:r>
            <w:r w:rsidRPr="00FC28F4">
              <w:rPr>
                <w:sz w:val="16"/>
                <w:szCs w:val="16"/>
              </w:rPr>
              <w:lastRenderedPageBreak/>
              <w:t>fiscalizado estratégico.</w:t>
            </w:r>
          </w:p>
          <w:p w:rsidR="00D16C8C" w:rsidRPr="00FC28F4" w:rsidRDefault="00D16C8C" w:rsidP="00277459">
            <w:pPr>
              <w:pStyle w:val="texto0"/>
              <w:spacing w:after="40" w:line="172" w:lineRule="exact"/>
              <w:ind w:left="370" w:hanging="370"/>
              <w:rPr>
                <w:sz w:val="16"/>
                <w:szCs w:val="16"/>
              </w:rPr>
            </w:pPr>
            <w:r w:rsidRPr="00FC28F4">
              <w:rPr>
                <w:sz w:val="16"/>
                <w:szCs w:val="16"/>
              </w:rPr>
              <w:t xml:space="preserve">1. </w:t>
            </w:r>
            <w:r w:rsidRPr="00FC28F4">
              <w:rPr>
                <w:sz w:val="16"/>
                <w:szCs w:val="16"/>
              </w:rPr>
              <w:tab/>
              <w:t>En colindancia con la Aduana.</w:t>
            </w:r>
          </w:p>
          <w:p w:rsidR="00D16C8C" w:rsidRPr="00FC28F4" w:rsidRDefault="00D16C8C" w:rsidP="00277459">
            <w:pPr>
              <w:pStyle w:val="texto0"/>
              <w:spacing w:after="40" w:line="172" w:lineRule="exact"/>
              <w:ind w:left="370" w:hanging="370"/>
              <w:rPr>
                <w:sz w:val="16"/>
                <w:szCs w:val="16"/>
              </w:rPr>
            </w:pPr>
            <w:r w:rsidRPr="00FC28F4">
              <w:rPr>
                <w:sz w:val="16"/>
                <w:szCs w:val="16"/>
              </w:rPr>
              <w:t xml:space="preserve">2. </w:t>
            </w:r>
            <w:r w:rsidRPr="00FC28F4">
              <w:rPr>
                <w:sz w:val="16"/>
                <w:szCs w:val="16"/>
              </w:rPr>
              <w:tab/>
              <w:t>En la circunscripción de la Aduana.</w:t>
            </w:r>
          </w:p>
        </w:tc>
        <w:tc>
          <w:tcPr>
            <w:tcW w:w="1622"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lastRenderedPageBreak/>
              <w:t xml:space="preserve">Clave del autorizado para destinar </w:t>
            </w:r>
            <w:r w:rsidRPr="00FC28F4">
              <w:rPr>
                <w:sz w:val="16"/>
                <w:szCs w:val="16"/>
              </w:rPr>
              <w:lastRenderedPageBreak/>
              <w:t>mercancías al régimen de RFE.</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86" w:lineRule="exact"/>
              <w:ind w:left="396" w:hanging="396"/>
              <w:rPr>
                <w:sz w:val="16"/>
                <w:szCs w:val="16"/>
              </w:rPr>
            </w:pPr>
            <w:r w:rsidRPr="00FC28F4">
              <w:rPr>
                <w:b/>
                <w:sz w:val="16"/>
                <w:szCs w:val="16"/>
              </w:rPr>
              <w:t>IS</w:t>
            </w:r>
            <w:r w:rsidRPr="00FC28F4">
              <w:rPr>
                <w:sz w:val="16"/>
                <w:szCs w:val="16"/>
              </w:rPr>
              <w:t>-</w:t>
            </w:r>
            <w:r w:rsidRPr="00FC28F4">
              <w:rPr>
                <w:sz w:val="16"/>
                <w:szCs w:val="16"/>
              </w:rPr>
              <w:tab/>
              <w:t>MERCANCÍAS EXENTAS DE IMPUESTOS AL COMERCIO EXTERIOR</w:t>
            </w:r>
          </w:p>
        </w:tc>
        <w:tc>
          <w:tcPr>
            <w:tcW w:w="596" w:type="dxa"/>
            <w:shd w:val="clear" w:color="auto" w:fill="auto"/>
          </w:tcPr>
          <w:p w:rsidR="00D16C8C" w:rsidRPr="00FC28F4" w:rsidRDefault="00D16C8C" w:rsidP="00277459">
            <w:pPr>
              <w:pStyle w:val="texto0"/>
              <w:spacing w:after="40" w:line="186"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Identificar mercancías por las que no se pagan los impuestos al comercio exterior al amparo del artículo 61 de la Ley.</w:t>
            </w:r>
          </w:p>
        </w:tc>
        <w:tc>
          <w:tcPr>
            <w:tcW w:w="2477"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 xml:space="preserve">Declarar la fracción del artículo 61 de la Ley que aplica a la operación. </w:t>
            </w:r>
          </w:p>
        </w:tc>
        <w:tc>
          <w:tcPr>
            <w:tcW w:w="2474"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86" w:lineRule="exact"/>
              <w:ind w:left="396" w:hanging="396"/>
              <w:rPr>
                <w:sz w:val="16"/>
                <w:szCs w:val="16"/>
              </w:rPr>
            </w:pPr>
            <w:r w:rsidRPr="00FC28F4">
              <w:rPr>
                <w:b/>
                <w:sz w:val="16"/>
                <w:szCs w:val="16"/>
              </w:rPr>
              <w:t>J4-</w:t>
            </w:r>
            <w:r w:rsidRPr="00FC28F4">
              <w:rPr>
                <w:b/>
                <w:sz w:val="16"/>
                <w:szCs w:val="16"/>
              </w:rPr>
              <w:tab/>
            </w:r>
            <w:r w:rsidRPr="00FC28F4">
              <w:rPr>
                <w:sz w:val="16"/>
                <w:szCs w:val="16"/>
              </w:rPr>
              <w:t>RETORNO DE MERCANCÍA DE PROCEDENCIA EXTRANJERA.</w:t>
            </w:r>
          </w:p>
        </w:tc>
        <w:tc>
          <w:tcPr>
            <w:tcW w:w="596" w:type="dxa"/>
            <w:shd w:val="clear" w:color="auto" w:fill="auto"/>
          </w:tcPr>
          <w:p w:rsidR="00D16C8C" w:rsidRPr="00FC28F4" w:rsidRDefault="00D16C8C" w:rsidP="00277459">
            <w:pPr>
              <w:pStyle w:val="texto0"/>
              <w:spacing w:after="40" w:line="186"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Retorno de mercancía extranjera de recinto fiscalizado estratégico.</w:t>
            </w:r>
          </w:p>
        </w:tc>
        <w:tc>
          <w:tcPr>
            <w:tcW w:w="2477" w:type="dxa"/>
            <w:shd w:val="clear" w:color="auto" w:fill="auto"/>
          </w:tcPr>
          <w:p w:rsidR="00D16C8C" w:rsidRPr="00FC28F4" w:rsidRDefault="00D16C8C" w:rsidP="00277459">
            <w:pPr>
              <w:pStyle w:val="texto0"/>
              <w:spacing w:after="40" w:line="186" w:lineRule="exact"/>
              <w:ind w:left="370" w:hanging="370"/>
              <w:rPr>
                <w:sz w:val="16"/>
                <w:szCs w:val="16"/>
              </w:rPr>
            </w:pPr>
            <w:r w:rsidRPr="00FC28F4">
              <w:rPr>
                <w:sz w:val="16"/>
                <w:szCs w:val="16"/>
              </w:rPr>
              <w:t xml:space="preserve">1. </w:t>
            </w:r>
            <w:r w:rsidRPr="00FC28F4">
              <w:rPr>
                <w:sz w:val="16"/>
                <w:szCs w:val="16"/>
              </w:rPr>
              <w:tab/>
              <w:t>Mercancía extranjera que se sometió a un proceso de elaboración, transformación o reparación.</w:t>
            </w:r>
          </w:p>
          <w:p w:rsidR="00D16C8C" w:rsidRPr="00FC28F4" w:rsidRDefault="00D16C8C" w:rsidP="00277459">
            <w:pPr>
              <w:pStyle w:val="texto0"/>
              <w:spacing w:after="40" w:line="186" w:lineRule="exact"/>
              <w:ind w:left="370" w:hanging="370"/>
              <w:rPr>
                <w:sz w:val="16"/>
                <w:szCs w:val="16"/>
              </w:rPr>
            </w:pPr>
            <w:r w:rsidRPr="00FC28F4">
              <w:rPr>
                <w:sz w:val="16"/>
                <w:szCs w:val="16"/>
              </w:rPr>
              <w:t xml:space="preserve">2. </w:t>
            </w:r>
            <w:r w:rsidRPr="00FC28F4">
              <w:rPr>
                <w:sz w:val="16"/>
                <w:szCs w:val="16"/>
              </w:rPr>
              <w:tab/>
              <w:t>Mercancía extranjera que se retorna en su mismo estado.</w:t>
            </w:r>
          </w:p>
        </w:tc>
        <w:tc>
          <w:tcPr>
            <w:tcW w:w="2474"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86" w:lineRule="exact"/>
              <w:ind w:left="396" w:hanging="396"/>
              <w:rPr>
                <w:sz w:val="16"/>
                <w:szCs w:val="16"/>
              </w:rPr>
            </w:pPr>
            <w:r w:rsidRPr="00FC28F4">
              <w:rPr>
                <w:b/>
                <w:sz w:val="16"/>
                <w:szCs w:val="16"/>
              </w:rPr>
              <w:t>LD</w:t>
            </w:r>
            <w:r w:rsidRPr="00FC28F4">
              <w:rPr>
                <w:sz w:val="16"/>
                <w:szCs w:val="16"/>
              </w:rPr>
              <w:t>-</w:t>
            </w:r>
            <w:r w:rsidRPr="00FC28F4">
              <w:rPr>
                <w:sz w:val="16"/>
                <w:szCs w:val="16"/>
              </w:rPr>
              <w:tab/>
              <w:t>DESPACHO POR LUGAR DISTINTO.</w:t>
            </w:r>
          </w:p>
        </w:tc>
        <w:tc>
          <w:tcPr>
            <w:tcW w:w="596" w:type="dxa"/>
            <w:shd w:val="clear" w:color="auto" w:fill="auto"/>
          </w:tcPr>
          <w:p w:rsidR="00D16C8C" w:rsidRPr="00FC28F4" w:rsidRDefault="00D16C8C" w:rsidP="00277459">
            <w:pPr>
              <w:pStyle w:val="texto0"/>
              <w:spacing w:after="40" w:line="186"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Declarar autorización para el despacho aduanero por lugar distinto, conforme a lo establecido en el artículo 10 de la Ley.</w:t>
            </w:r>
          </w:p>
        </w:tc>
        <w:tc>
          <w:tcPr>
            <w:tcW w:w="2477"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 xml:space="preserve">RFC de la persona autorizada. </w:t>
            </w:r>
          </w:p>
        </w:tc>
        <w:tc>
          <w:tcPr>
            <w:tcW w:w="2474"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86" w:lineRule="exact"/>
              <w:ind w:left="396" w:hanging="396"/>
              <w:rPr>
                <w:sz w:val="16"/>
                <w:szCs w:val="16"/>
              </w:rPr>
            </w:pPr>
            <w:r w:rsidRPr="00FC28F4">
              <w:rPr>
                <w:b/>
                <w:sz w:val="16"/>
                <w:szCs w:val="16"/>
              </w:rPr>
              <w:t xml:space="preserve">LP- </w:t>
            </w:r>
            <w:r w:rsidRPr="00FC28F4">
              <w:rPr>
                <w:sz w:val="16"/>
                <w:szCs w:val="16"/>
              </w:rPr>
              <w:t>LISTA DE ESCASO ABASTO</w:t>
            </w:r>
          </w:p>
        </w:tc>
        <w:tc>
          <w:tcPr>
            <w:tcW w:w="596" w:type="dxa"/>
            <w:shd w:val="clear" w:color="auto" w:fill="auto"/>
          </w:tcPr>
          <w:p w:rsidR="00D16C8C" w:rsidRPr="00FC28F4" w:rsidRDefault="00D16C8C" w:rsidP="00277459">
            <w:pPr>
              <w:pStyle w:val="texto0"/>
              <w:spacing w:after="40" w:line="186" w:lineRule="exact"/>
              <w:ind w:firstLine="0"/>
              <w:rPr>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Identificar cuando la mercancía haya sido producida con materiales de escaso abasto listados en el Apéndice 1 del Anexo 4-A del TIPAT.</w:t>
            </w:r>
          </w:p>
        </w:tc>
        <w:tc>
          <w:tcPr>
            <w:tcW w:w="2477"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Declarar el número de producto que le corresponda al material de escaso abasto listado en la primera columna del Apéndice 1 del Anexo 4-A del TIPAT.</w:t>
            </w:r>
          </w:p>
        </w:tc>
        <w:tc>
          <w:tcPr>
            <w:tcW w:w="2474"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Declarar el número de producto que le corresponda al segundo material de escaso abasto, listado en la primera columna del Apéndice 1 del Anexo 4-A del TIPAT.</w:t>
            </w:r>
          </w:p>
          <w:p w:rsidR="00D16C8C" w:rsidRPr="00FC28F4" w:rsidRDefault="00D16C8C" w:rsidP="00277459">
            <w:pPr>
              <w:pStyle w:val="texto0"/>
              <w:spacing w:after="40" w:line="186" w:lineRule="exact"/>
              <w:ind w:firstLine="0"/>
              <w:rPr>
                <w:sz w:val="16"/>
                <w:szCs w:val="16"/>
              </w:rPr>
            </w:pPr>
            <w:r w:rsidRPr="00FC28F4">
              <w:rPr>
                <w:sz w:val="16"/>
                <w:szCs w:val="16"/>
              </w:rPr>
              <w:t>De no existir un segundo material listado, no asentar datos. (Vacío).</w:t>
            </w:r>
          </w:p>
        </w:tc>
        <w:tc>
          <w:tcPr>
            <w:tcW w:w="1622"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Declarar el número de producto que le corresponda al tercer material de escaso abasto listado en la primera columna del Apéndice 1 del Anexo 4-A del TIPAT.</w:t>
            </w:r>
          </w:p>
          <w:p w:rsidR="00D16C8C" w:rsidRPr="00FC28F4" w:rsidRDefault="00D16C8C" w:rsidP="00277459">
            <w:pPr>
              <w:pStyle w:val="texto0"/>
              <w:spacing w:after="40" w:line="186" w:lineRule="exact"/>
              <w:ind w:firstLine="0"/>
              <w:rPr>
                <w:sz w:val="16"/>
                <w:szCs w:val="16"/>
              </w:rPr>
            </w:pPr>
            <w:r w:rsidRPr="00FC28F4">
              <w:rPr>
                <w:sz w:val="16"/>
                <w:szCs w:val="16"/>
              </w:rPr>
              <w:t>De no existir un segundo material listado, 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86" w:lineRule="exact"/>
              <w:ind w:left="396" w:hanging="396"/>
              <w:rPr>
                <w:sz w:val="16"/>
                <w:szCs w:val="16"/>
              </w:rPr>
            </w:pPr>
            <w:r w:rsidRPr="00FC28F4">
              <w:rPr>
                <w:b/>
                <w:sz w:val="16"/>
                <w:szCs w:val="16"/>
              </w:rPr>
              <w:t>LR</w:t>
            </w:r>
            <w:r w:rsidRPr="00FC28F4">
              <w:rPr>
                <w:sz w:val="16"/>
                <w:szCs w:val="16"/>
              </w:rPr>
              <w:t>-</w:t>
            </w:r>
            <w:r w:rsidRPr="00FC28F4">
              <w:rPr>
                <w:sz w:val="16"/>
                <w:szCs w:val="16"/>
              </w:rPr>
              <w:tab/>
              <w:t xml:space="preserve">IMPORTACIÓN POR PEQUEÑOS CONTRIBUYENTES. </w:t>
            </w:r>
          </w:p>
        </w:tc>
        <w:tc>
          <w:tcPr>
            <w:tcW w:w="596" w:type="dxa"/>
            <w:shd w:val="clear" w:color="auto" w:fill="auto"/>
          </w:tcPr>
          <w:p w:rsidR="00D16C8C" w:rsidRPr="00FC28F4" w:rsidRDefault="00D16C8C" w:rsidP="00277459">
            <w:pPr>
              <w:pStyle w:val="texto0"/>
              <w:spacing w:after="40" w:line="186"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Señalar que se trata de importación de mercancías mediante pedimento simplificado.</w:t>
            </w:r>
          </w:p>
        </w:tc>
        <w:tc>
          <w:tcPr>
            <w:tcW w:w="2477" w:type="dxa"/>
            <w:shd w:val="clear" w:color="auto" w:fill="auto"/>
          </w:tcPr>
          <w:p w:rsidR="00D16C8C" w:rsidRPr="00FC28F4" w:rsidRDefault="00D16C8C" w:rsidP="00277459">
            <w:pPr>
              <w:pStyle w:val="texto0"/>
              <w:spacing w:after="40" w:line="186" w:lineRule="exact"/>
              <w:ind w:left="370" w:hanging="370"/>
              <w:rPr>
                <w:sz w:val="16"/>
                <w:szCs w:val="16"/>
              </w:rPr>
            </w:pPr>
            <w:r w:rsidRPr="00FC28F4">
              <w:rPr>
                <w:sz w:val="16"/>
                <w:szCs w:val="16"/>
              </w:rPr>
              <w:t xml:space="preserve">1. </w:t>
            </w:r>
            <w:r w:rsidRPr="00FC28F4">
              <w:rPr>
                <w:sz w:val="16"/>
                <w:szCs w:val="16"/>
              </w:rPr>
              <w:tab/>
              <w:t>Operaciones realizadas al amparo de la regla 3.7.1.</w:t>
            </w:r>
          </w:p>
        </w:tc>
        <w:tc>
          <w:tcPr>
            <w:tcW w:w="2474"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86" w:lineRule="exact"/>
              <w:ind w:left="396" w:hanging="396"/>
              <w:rPr>
                <w:sz w:val="16"/>
                <w:szCs w:val="16"/>
              </w:rPr>
            </w:pPr>
            <w:r w:rsidRPr="00FC28F4">
              <w:rPr>
                <w:b/>
                <w:sz w:val="16"/>
                <w:szCs w:val="16"/>
              </w:rPr>
              <w:t>MA</w:t>
            </w:r>
            <w:r w:rsidRPr="00FC28F4">
              <w:rPr>
                <w:sz w:val="16"/>
                <w:szCs w:val="16"/>
              </w:rPr>
              <w:t>-</w:t>
            </w:r>
            <w:r w:rsidRPr="00FC28F4">
              <w:rPr>
                <w:sz w:val="16"/>
                <w:szCs w:val="16"/>
              </w:rPr>
              <w:tab/>
              <w:t xml:space="preserve">EMBALAJES DE MADERA. </w:t>
            </w:r>
          </w:p>
        </w:tc>
        <w:tc>
          <w:tcPr>
            <w:tcW w:w="596" w:type="dxa"/>
            <w:shd w:val="clear" w:color="auto" w:fill="auto"/>
          </w:tcPr>
          <w:p w:rsidR="00D16C8C" w:rsidRPr="00FC28F4" w:rsidRDefault="00D16C8C" w:rsidP="00277459">
            <w:pPr>
              <w:pStyle w:val="texto0"/>
              <w:spacing w:after="40" w:line="186"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Señalar que se trata de embalajes de madera que cumplen con la Norma Oficial Mexicana NOM-144-SEMARNAT-2017.</w:t>
            </w:r>
          </w:p>
        </w:tc>
        <w:tc>
          <w:tcPr>
            <w:tcW w:w="2477"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86" w:lineRule="exact"/>
              <w:ind w:left="396" w:hanging="396"/>
              <w:rPr>
                <w:sz w:val="16"/>
                <w:szCs w:val="16"/>
              </w:rPr>
            </w:pPr>
            <w:r w:rsidRPr="00FC28F4">
              <w:rPr>
                <w:b/>
                <w:sz w:val="16"/>
                <w:szCs w:val="16"/>
              </w:rPr>
              <w:t>MB</w:t>
            </w:r>
            <w:r w:rsidRPr="00FC28F4">
              <w:rPr>
                <w:sz w:val="16"/>
                <w:szCs w:val="16"/>
              </w:rPr>
              <w:t>-</w:t>
            </w:r>
            <w:r w:rsidRPr="00FC28F4">
              <w:rPr>
                <w:sz w:val="16"/>
                <w:szCs w:val="16"/>
              </w:rPr>
              <w:tab/>
              <w:t xml:space="preserve">MARBETES Y/O PRECINTOS. </w:t>
            </w:r>
          </w:p>
        </w:tc>
        <w:tc>
          <w:tcPr>
            <w:tcW w:w="596" w:type="dxa"/>
            <w:shd w:val="clear" w:color="auto" w:fill="auto"/>
          </w:tcPr>
          <w:p w:rsidR="00D16C8C" w:rsidRPr="00FC28F4" w:rsidRDefault="00D16C8C" w:rsidP="00277459">
            <w:pPr>
              <w:pStyle w:val="texto0"/>
              <w:spacing w:after="40" w:line="186"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 xml:space="preserve">Declarar marbetes y/o precintos que se coloquen en envases que contengan bebidas alcohólicas, de conformidad con la regla 5.1.7. </w:t>
            </w:r>
            <w:proofErr w:type="gramStart"/>
            <w:r w:rsidRPr="00FC28F4">
              <w:rPr>
                <w:sz w:val="16"/>
                <w:szCs w:val="16"/>
              </w:rPr>
              <w:t>de</w:t>
            </w:r>
            <w:proofErr w:type="gramEnd"/>
            <w:r w:rsidRPr="00FC28F4">
              <w:rPr>
                <w:sz w:val="16"/>
                <w:szCs w:val="16"/>
              </w:rPr>
              <w:t xml:space="preserve"> la RMF.</w:t>
            </w:r>
          </w:p>
        </w:tc>
        <w:tc>
          <w:tcPr>
            <w:tcW w:w="2477"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Número de serie de marbetes y/o precintos.</w:t>
            </w:r>
          </w:p>
        </w:tc>
        <w:tc>
          <w:tcPr>
            <w:tcW w:w="2474"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Inicio de secuencia de marbetes y/o precintos.</w:t>
            </w:r>
          </w:p>
        </w:tc>
        <w:tc>
          <w:tcPr>
            <w:tcW w:w="1622"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Fin de secuencia de marbetes y/o precintos.</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86" w:lineRule="exact"/>
              <w:ind w:left="396" w:hanging="396"/>
              <w:rPr>
                <w:b/>
                <w:sz w:val="16"/>
                <w:szCs w:val="16"/>
              </w:rPr>
            </w:pPr>
            <w:r w:rsidRPr="00FC28F4">
              <w:rPr>
                <w:b/>
                <w:sz w:val="16"/>
                <w:szCs w:val="16"/>
              </w:rPr>
              <w:t>MC-</w:t>
            </w:r>
            <w:r w:rsidRPr="00FC28F4">
              <w:rPr>
                <w:b/>
                <w:sz w:val="16"/>
                <w:szCs w:val="16"/>
              </w:rPr>
              <w:tab/>
            </w:r>
            <w:r w:rsidRPr="00FC28F4">
              <w:rPr>
                <w:sz w:val="16"/>
                <w:szCs w:val="16"/>
              </w:rPr>
              <w:t xml:space="preserve">MARCA </w:t>
            </w:r>
          </w:p>
        </w:tc>
        <w:tc>
          <w:tcPr>
            <w:tcW w:w="596" w:type="dxa"/>
            <w:shd w:val="clear" w:color="auto" w:fill="auto"/>
          </w:tcPr>
          <w:p w:rsidR="00D16C8C" w:rsidRPr="00FC28F4" w:rsidRDefault="00D16C8C" w:rsidP="00277459">
            <w:pPr>
              <w:pStyle w:val="texto0"/>
              <w:spacing w:after="40" w:line="186"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t xml:space="preserve">Marca Nominativa, Innominada, Tridimencional o Mixta, que identifica el </w:t>
            </w:r>
            <w:r w:rsidRPr="00FC28F4">
              <w:rPr>
                <w:sz w:val="16"/>
                <w:szCs w:val="16"/>
              </w:rPr>
              <w:lastRenderedPageBreak/>
              <w:t xml:space="preserve">producto </w:t>
            </w:r>
          </w:p>
        </w:tc>
        <w:tc>
          <w:tcPr>
            <w:tcW w:w="2477" w:type="dxa"/>
            <w:shd w:val="clear" w:color="auto" w:fill="auto"/>
          </w:tcPr>
          <w:p w:rsidR="00D16C8C" w:rsidRPr="00FC28F4" w:rsidRDefault="00D16C8C" w:rsidP="00277459">
            <w:pPr>
              <w:pStyle w:val="texto0"/>
              <w:spacing w:after="40" w:line="186" w:lineRule="exact"/>
              <w:ind w:left="370" w:hanging="370"/>
              <w:rPr>
                <w:sz w:val="16"/>
                <w:szCs w:val="16"/>
              </w:rPr>
            </w:pPr>
            <w:r w:rsidRPr="00FC28F4">
              <w:rPr>
                <w:sz w:val="16"/>
                <w:szCs w:val="16"/>
              </w:rPr>
              <w:lastRenderedPageBreak/>
              <w:t>1.</w:t>
            </w:r>
            <w:r w:rsidRPr="00FC28F4">
              <w:rPr>
                <w:sz w:val="16"/>
                <w:szCs w:val="16"/>
              </w:rPr>
              <w:tab/>
              <w:t xml:space="preserve">Si el importador es el titular de los derechos marcarios y </w:t>
            </w:r>
            <w:r w:rsidRPr="00FC28F4">
              <w:rPr>
                <w:sz w:val="16"/>
                <w:szCs w:val="16"/>
              </w:rPr>
              <w:lastRenderedPageBreak/>
              <w:t>se encuentra registrada en el Instituto Mexicano de la Propiedad Industrial.</w:t>
            </w:r>
          </w:p>
        </w:tc>
        <w:tc>
          <w:tcPr>
            <w:tcW w:w="2474"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lastRenderedPageBreak/>
              <w:t xml:space="preserve">Se deberá de asentar el número de registro otorgado por el </w:t>
            </w:r>
            <w:r w:rsidRPr="00FC28F4">
              <w:rPr>
                <w:sz w:val="16"/>
                <w:szCs w:val="16"/>
              </w:rPr>
              <w:lastRenderedPageBreak/>
              <w:t>Instituto Mexicano de la Propiedad Industrial.</w:t>
            </w:r>
          </w:p>
        </w:tc>
        <w:tc>
          <w:tcPr>
            <w:tcW w:w="1622" w:type="dxa"/>
            <w:shd w:val="clear" w:color="auto" w:fill="auto"/>
          </w:tcPr>
          <w:p w:rsidR="00D16C8C" w:rsidRPr="00FC28F4" w:rsidRDefault="00D16C8C" w:rsidP="00277459">
            <w:pPr>
              <w:pStyle w:val="texto0"/>
              <w:spacing w:after="40" w:line="186" w:lineRule="exact"/>
              <w:ind w:firstLine="0"/>
              <w:rPr>
                <w:sz w:val="16"/>
                <w:szCs w:val="16"/>
              </w:rPr>
            </w:pPr>
            <w:r w:rsidRPr="00FC28F4">
              <w:rPr>
                <w:sz w:val="16"/>
                <w:szCs w:val="16"/>
              </w:rPr>
              <w:lastRenderedPageBreak/>
              <w:t>Indicar el tipo de marca:</w:t>
            </w:r>
          </w:p>
          <w:p w:rsidR="00D16C8C" w:rsidRPr="00FC28F4" w:rsidRDefault="00D16C8C" w:rsidP="00277459">
            <w:pPr>
              <w:pStyle w:val="texto0"/>
              <w:spacing w:after="40" w:line="186" w:lineRule="exact"/>
              <w:ind w:left="370" w:hanging="370"/>
              <w:rPr>
                <w:sz w:val="16"/>
                <w:szCs w:val="16"/>
              </w:rPr>
            </w:pPr>
            <w:r w:rsidRPr="00FC28F4">
              <w:rPr>
                <w:sz w:val="16"/>
                <w:szCs w:val="16"/>
              </w:rPr>
              <w:lastRenderedPageBreak/>
              <w:t>1</w:t>
            </w:r>
            <w:r w:rsidRPr="00FC28F4">
              <w:rPr>
                <w:sz w:val="16"/>
                <w:szCs w:val="16"/>
              </w:rPr>
              <w:tab/>
              <w:t>Nominativa.</w:t>
            </w:r>
          </w:p>
          <w:p w:rsidR="00D16C8C" w:rsidRPr="00FC28F4" w:rsidRDefault="00D16C8C" w:rsidP="00277459">
            <w:pPr>
              <w:pStyle w:val="texto0"/>
              <w:spacing w:after="40" w:line="186" w:lineRule="exact"/>
              <w:ind w:left="370" w:hanging="370"/>
              <w:rPr>
                <w:sz w:val="16"/>
                <w:szCs w:val="16"/>
              </w:rPr>
            </w:pPr>
            <w:r w:rsidRPr="00FC28F4">
              <w:rPr>
                <w:sz w:val="16"/>
                <w:szCs w:val="16"/>
              </w:rPr>
              <w:t>2</w:t>
            </w:r>
            <w:r w:rsidRPr="00FC28F4">
              <w:rPr>
                <w:sz w:val="16"/>
                <w:szCs w:val="16"/>
              </w:rPr>
              <w:tab/>
              <w:t>Innominada.</w:t>
            </w:r>
          </w:p>
          <w:p w:rsidR="00D16C8C" w:rsidRPr="00FC28F4" w:rsidRDefault="00D16C8C" w:rsidP="00277459">
            <w:pPr>
              <w:pStyle w:val="texto0"/>
              <w:spacing w:after="40" w:line="186" w:lineRule="exact"/>
              <w:ind w:left="370" w:hanging="370"/>
              <w:rPr>
                <w:sz w:val="16"/>
                <w:szCs w:val="16"/>
              </w:rPr>
            </w:pPr>
            <w:r w:rsidRPr="00FC28F4">
              <w:rPr>
                <w:sz w:val="16"/>
                <w:szCs w:val="16"/>
              </w:rPr>
              <w:t>3</w:t>
            </w:r>
            <w:r w:rsidRPr="00FC28F4">
              <w:rPr>
                <w:sz w:val="16"/>
                <w:szCs w:val="16"/>
              </w:rPr>
              <w:tab/>
              <w:t>Tridimensional</w:t>
            </w:r>
            <w:r w:rsidRPr="00FC28F4">
              <w:rPr>
                <w:spacing w:val="-10"/>
                <w:sz w:val="16"/>
                <w:szCs w:val="16"/>
              </w:rPr>
              <w:t>.</w:t>
            </w:r>
          </w:p>
          <w:p w:rsidR="00D16C8C" w:rsidRPr="00FC28F4" w:rsidRDefault="00D16C8C" w:rsidP="00277459">
            <w:pPr>
              <w:pStyle w:val="texto0"/>
              <w:spacing w:after="40" w:line="186" w:lineRule="exact"/>
              <w:ind w:left="370" w:hanging="370"/>
              <w:rPr>
                <w:sz w:val="16"/>
                <w:szCs w:val="16"/>
              </w:rPr>
            </w:pPr>
            <w:r w:rsidRPr="00FC28F4">
              <w:rPr>
                <w:sz w:val="16"/>
                <w:szCs w:val="16"/>
              </w:rPr>
              <w:t>4</w:t>
            </w:r>
            <w:r w:rsidRPr="00FC28F4">
              <w:rPr>
                <w:sz w:val="16"/>
                <w:szCs w:val="16"/>
              </w:rPr>
              <w:tab/>
              <w:t>Mixta</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72" w:lineRule="exact"/>
              <w:ind w:left="396" w:hanging="396"/>
              <w:rPr>
                <w:b/>
                <w:sz w:val="16"/>
                <w:szCs w:val="16"/>
              </w:rPr>
            </w:pPr>
          </w:p>
        </w:tc>
        <w:tc>
          <w:tcPr>
            <w:tcW w:w="596" w:type="dxa"/>
            <w:shd w:val="clear" w:color="auto" w:fill="auto"/>
          </w:tcPr>
          <w:p w:rsidR="00D16C8C" w:rsidRPr="00FC28F4" w:rsidRDefault="00D16C8C" w:rsidP="00277459">
            <w:pPr>
              <w:pStyle w:val="texto0"/>
              <w:spacing w:after="40" w:line="172" w:lineRule="exact"/>
              <w:ind w:firstLine="0"/>
              <w:rPr>
                <w:b/>
                <w:sz w:val="16"/>
                <w:szCs w:val="16"/>
              </w:rPr>
            </w:pPr>
          </w:p>
        </w:tc>
        <w:tc>
          <w:tcPr>
            <w:tcW w:w="3005" w:type="dxa"/>
            <w:shd w:val="clear" w:color="auto" w:fill="auto"/>
          </w:tcPr>
          <w:p w:rsidR="00D16C8C" w:rsidRPr="00FC28F4" w:rsidRDefault="00D16C8C" w:rsidP="00277459">
            <w:pPr>
              <w:pStyle w:val="texto0"/>
              <w:spacing w:after="40" w:line="172" w:lineRule="exact"/>
              <w:ind w:firstLine="0"/>
              <w:rPr>
                <w:sz w:val="16"/>
                <w:szCs w:val="16"/>
              </w:rPr>
            </w:pPr>
          </w:p>
        </w:tc>
        <w:tc>
          <w:tcPr>
            <w:tcW w:w="2477" w:type="dxa"/>
            <w:shd w:val="clear" w:color="auto" w:fill="auto"/>
          </w:tcPr>
          <w:p w:rsidR="00D16C8C" w:rsidRPr="00FC28F4" w:rsidRDefault="00D16C8C" w:rsidP="00277459">
            <w:pPr>
              <w:pStyle w:val="texto0"/>
              <w:spacing w:after="40" w:line="172" w:lineRule="exact"/>
              <w:ind w:left="370" w:hanging="370"/>
              <w:rPr>
                <w:sz w:val="16"/>
                <w:szCs w:val="16"/>
              </w:rPr>
            </w:pPr>
            <w:r w:rsidRPr="00FC28F4">
              <w:rPr>
                <w:sz w:val="16"/>
                <w:szCs w:val="16"/>
              </w:rPr>
              <w:t>2.</w:t>
            </w:r>
            <w:r w:rsidRPr="00FC28F4">
              <w:rPr>
                <w:sz w:val="16"/>
                <w:szCs w:val="16"/>
              </w:rPr>
              <w:tab/>
              <w:t>Licencia, convenio o autorización para el uso y distribución de la marca.</w:t>
            </w:r>
          </w:p>
        </w:tc>
        <w:tc>
          <w:tcPr>
            <w:tcW w:w="2474" w:type="dxa"/>
            <w:shd w:val="clear" w:color="auto" w:fill="auto"/>
          </w:tcPr>
          <w:p w:rsidR="00D16C8C" w:rsidRPr="00FC28F4" w:rsidRDefault="00D16C8C" w:rsidP="00277459">
            <w:pPr>
              <w:pStyle w:val="texto0"/>
              <w:spacing w:after="40" w:line="172" w:lineRule="exact"/>
              <w:ind w:left="370" w:hanging="370"/>
              <w:rPr>
                <w:sz w:val="16"/>
                <w:szCs w:val="16"/>
              </w:rPr>
            </w:pPr>
            <w:r w:rsidRPr="00FC28F4">
              <w:rPr>
                <w:sz w:val="16"/>
                <w:szCs w:val="16"/>
              </w:rPr>
              <w:t>1</w:t>
            </w:r>
            <w:r w:rsidRPr="00FC28F4">
              <w:rPr>
                <w:sz w:val="16"/>
                <w:szCs w:val="16"/>
              </w:rPr>
              <w:tab/>
              <w:t>Sin registro en el Instituto Mexicano de la Propiedad Industrial.</w:t>
            </w:r>
          </w:p>
          <w:p w:rsidR="00D16C8C" w:rsidRPr="00FC28F4" w:rsidRDefault="00D16C8C" w:rsidP="00277459">
            <w:pPr>
              <w:pStyle w:val="texto0"/>
              <w:spacing w:after="40" w:line="172" w:lineRule="exact"/>
              <w:ind w:left="370" w:hanging="370"/>
              <w:rPr>
                <w:strike/>
                <w:sz w:val="16"/>
                <w:szCs w:val="16"/>
              </w:rPr>
            </w:pPr>
            <w:r w:rsidRPr="00FC28F4">
              <w:rPr>
                <w:sz w:val="16"/>
                <w:szCs w:val="16"/>
              </w:rPr>
              <w:t>2</w:t>
            </w:r>
            <w:r w:rsidRPr="00FC28F4">
              <w:rPr>
                <w:sz w:val="16"/>
                <w:szCs w:val="16"/>
              </w:rPr>
              <w:tab/>
              <w:t>Número de registro otorgado por el Instituto Mexicano de la Propiedad Industrial.</w:t>
            </w:r>
          </w:p>
        </w:tc>
        <w:tc>
          <w:tcPr>
            <w:tcW w:w="1622"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Indicar el tipo de marca:</w:t>
            </w:r>
          </w:p>
          <w:p w:rsidR="00D16C8C" w:rsidRPr="00FC28F4" w:rsidRDefault="00D16C8C" w:rsidP="00277459">
            <w:pPr>
              <w:pStyle w:val="texto0"/>
              <w:spacing w:after="40" w:line="172" w:lineRule="exact"/>
              <w:ind w:left="370" w:hanging="370"/>
              <w:rPr>
                <w:sz w:val="16"/>
                <w:szCs w:val="16"/>
              </w:rPr>
            </w:pPr>
            <w:r w:rsidRPr="00FC28F4">
              <w:rPr>
                <w:sz w:val="16"/>
                <w:szCs w:val="16"/>
              </w:rPr>
              <w:t>1</w:t>
            </w:r>
            <w:r w:rsidRPr="00FC28F4">
              <w:rPr>
                <w:sz w:val="16"/>
                <w:szCs w:val="16"/>
              </w:rPr>
              <w:tab/>
              <w:t>Nominativa.</w:t>
            </w:r>
          </w:p>
          <w:p w:rsidR="00D16C8C" w:rsidRPr="00FC28F4" w:rsidRDefault="00D16C8C" w:rsidP="00277459">
            <w:pPr>
              <w:pStyle w:val="texto0"/>
              <w:spacing w:after="40" w:line="172" w:lineRule="exact"/>
              <w:ind w:left="370" w:hanging="370"/>
              <w:rPr>
                <w:sz w:val="16"/>
                <w:szCs w:val="16"/>
              </w:rPr>
            </w:pPr>
            <w:r w:rsidRPr="00FC28F4">
              <w:rPr>
                <w:sz w:val="16"/>
                <w:szCs w:val="16"/>
              </w:rPr>
              <w:t>2</w:t>
            </w:r>
            <w:r w:rsidRPr="00FC28F4">
              <w:rPr>
                <w:sz w:val="16"/>
                <w:szCs w:val="16"/>
              </w:rPr>
              <w:tab/>
              <w:t>Innominada.</w:t>
            </w:r>
          </w:p>
          <w:p w:rsidR="00D16C8C" w:rsidRPr="00FC28F4" w:rsidRDefault="00D16C8C" w:rsidP="00277459">
            <w:pPr>
              <w:pStyle w:val="texto0"/>
              <w:spacing w:after="40" w:line="172" w:lineRule="exact"/>
              <w:ind w:left="370" w:hanging="370"/>
              <w:rPr>
                <w:spacing w:val="-10"/>
                <w:sz w:val="16"/>
                <w:szCs w:val="16"/>
              </w:rPr>
            </w:pPr>
            <w:r w:rsidRPr="00FC28F4">
              <w:rPr>
                <w:sz w:val="16"/>
                <w:szCs w:val="16"/>
              </w:rPr>
              <w:t>3</w:t>
            </w:r>
            <w:r w:rsidRPr="00FC28F4">
              <w:rPr>
                <w:sz w:val="16"/>
                <w:szCs w:val="16"/>
              </w:rPr>
              <w:tab/>
              <w:t>Tridimensional</w:t>
            </w:r>
            <w:r w:rsidRPr="00FC28F4">
              <w:rPr>
                <w:spacing w:val="-10"/>
                <w:sz w:val="16"/>
                <w:szCs w:val="16"/>
              </w:rPr>
              <w:t>.</w:t>
            </w:r>
          </w:p>
          <w:p w:rsidR="00D16C8C" w:rsidRPr="00FC28F4" w:rsidRDefault="00D16C8C" w:rsidP="00277459">
            <w:pPr>
              <w:pStyle w:val="texto0"/>
              <w:spacing w:after="40" w:line="172" w:lineRule="exact"/>
              <w:ind w:left="370" w:hanging="370"/>
              <w:rPr>
                <w:sz w:val="16"/>
                <w:szCs w:val="16"/>
              </w:rPr>
            </w:pPr>
            <w:r w:rsidRPr="00FC28F4">
              <w:rPr>
                <w:sz w:val="16"/>
                <w:szCs w:val="16"/>
              </w:rPr>
              <w:t>4</w:t>
            </w:r>
            <w:r w:rsidRPr="00FC28F4">
              <w:rPr>
                <w:sz w:val="16"/>
                <w:szCs w:val="16"/>
              </w:rPr>
              <w:tab/>
              <w:t>Mixta.</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72" w:lineRule="exact"/>
              <w:ind w:left="396" w:hanging="396"/>
              <w:rPr>
                <w:b/>
                <w:sz w:val="16"/>
                <w:szCs w:val="16"/>
              </w:rPr>
            </w:pPr>
          </w:p>
        </w:tc>
        <w:tc>
          <w:tcPr>
            <w:tcW w:w="596" w:type="dxa"/>
            <w:shd w:val="clear" w:color="auto" w:fill="auto"/>
          </w:tcPr>
          <w:p w:rsidR="00D16C8C" w:rsidRPr="00FC28F4" w:rsidRDefault="00D16C8C" w:rsidP="00277459">
            <w:pPr>
              <w:pStyle w:val="texto0"/>
              <w:spacing w:after="40" w:line="172" w:lineRule="exact"/>
              <w:ind w:firstLine="0"/>
              <w:rPr>
                <w:b/>
                <w:sz w:val="16"/>
                <w:szCs w:val="16"/>
              </w:rPr>
            </w:pPr>
          </w:p>
        </w:tc>
        <w:tc>
          <w:tcPr>
            <w:tcW w:w="3005" w:type="dxa"/>
            <w:shd w:val="clear" w:color="auto" w:fill="auto"/>
          </w:tcPr>
          <w:p w:rsidR="00D16C8C" w:rsidRPr="00FC28F4" w:rsidRDefault="00D16C8C" w:rsidP="00277459">
            <w:pPr>
              <w:pStyle w:val="texto0"/>
              <w:spacing w:after="40" w:line="172" w:lineRule="exact"/>
              <w:ind w:firstLine="0"/>
              <w:rPr>
                <w:sz w:val="16"/>
                <w:szCs w:val="16"/>
              </w:rPr>
            </w:pPr>
          </w:p>
        </w:tc>
        <w:tc>
          <w:tcPr>
            <w:tcW w:w="2477" w:type="dxa"/>
            <w:shd w:val="clear" w:color="auto" w:fill="auto"/>
          </w:tcPr>
          <w:p w:rsidR="00D16C8C" w:rsidRPr="00FC28F4" w:rsidRDefault="00D16C8C" w:rsidP="00277459">
            <w:pPr>
              <w:pStyle w:val="texto0"/>
              <w:spacing w:after="40" w:line="172" w:lineRule="exact"/>
              <w:ind w:left="370" w:hanging="370"/>
              <w:rPr>
                <w:sz w:val="16"/>
                <w:szCs w:val="16"/>
              </w:rPr>
            </w:pPr>
            <w:r w:rsidRPr="00FC28F4">
              <w:rPr>
                <w:sz w:val="16"/>
                <w:szCs w:val="16"/>
              </w:rPr>
              <w:t>3.</w:t>
            </w:r>
            <w:r w:rsidRPr="00FC28F4">
              <w:rPr>
                <w:sz w:val="16"/>
                <w:szCs w:val="16"/>
              </w:rPr>
              <w:tab/>
              <w:t>Cuando la mercancía no ostente ninguna marca nominativa, innominada, tridimensional o mixta.</w:t>
            </w:r>
          </w:p>
        </w:tc>
        <w:tc>
          <w:tcPr>
            <w:tcW w:w="2474"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72" w:lineRule="exact"/>
              <w:ind w:left="396" w:hanging="396"/>
              <w:rPr>
                <w:b/>
                <w:sz w:val="16"/>
                <w:szCs w:val="16"/>
              </w:rPr>
            </w:pPr>
          </w:p>
        </w:tc>
        <w:tc>
          <w:tcPr>
            <w:tcW w:w="596" w:type="dxa"/>
            <w:shd w:val="clear" w:color="auto" w:fill="auto"/>
          </w:tcPr>
          <w:p w:rsidR="00D16C8C" w:rsidRPr="00FC28F4" w:rsidRDefault="00D16C8C" w:rsidP="00277459">
            <w:pPr>
              <w:pStyle w:val="texto0"/>
              <w:spacing w:after="40" w:line="172" w:lineRule="exact"/>
              <w:ind w:firstLine="0"/>
              <w:rPr>
                <w:b/>
                <w:sz w:val="16"/>
                <w:szCs w:val="16"/>
              </w:rPr>
            </w:pPr>
          </w:p>
        </w:tc>
        <w:tc>
          <w:tcPr>
            <w:tcW w:w="3005" w:type="dxa"/>
            <w:shd w:val="clear" w:color="auto" w:fill="auto"/>
          </w:tcPr>
          <w:p w:rsidR="00D16C8C" w:rsidRPr="00FC28F4" w:rsidRDefault="00D16C8C" w:rsidP="00277459">
            <w:pPr>
              <w:pStyle w:val="texto0"/>
              <w:spacing w:after="40" w:line="172" w:lineRule="exact"/>
              <w:ind w:firstLine="0"/>
              <w:rPr>
                <w:sz w:val="16"/>
                <w:szCs w:val="16"/>
              </w:rPr>
            </w:pPr>
          </w:p>
        </w:tc>
        <w:tc>
          <w:tcPr>
            <w:tcW w:w="2477" w:type="dxa"/>
            <w:shd w:val="clear" w:color="auto" w:fill="auto"/>
          </w:tcPr>
          <w:p w:rsidR="00D16C8C" w:rsidRPr="00FC28F4" w:rsidRDefault="00D16C8C" w:rsidP="00277459">
            <w:pPr>
              <w:pStyle w:val="texto0"/>
              <w:spacing w:after="40" w:line="172" w:lineRule="exact"/>
              <w:ind w:left="370" w:hanging="370"/>
              <w:rPr>
                <w:sz w:val="16"/>
                <w:szCs w:val="16"/>
              </w:rPr>
            </w:pPr>
            <w:r w:rsidRPr="00FC28F4">
              <w:rPr>
                <w:sz w:val="16"/>
                <w:szCs w:val="16"/>
              </w:rPr>
              <w:t xml:space="preserve">4. </w:t>
            </w:r>
            <w:r w:rsidRPr="00FC28F4">
              <w:rPr>
                <w:sz w:val="16"/>
                <w:szCs w:val="16"/>
              </w:rPr>
              <w:tab/>
              <w:t>Tratándose de importaciones en las cuales el importador no sea el titular, ni cuente con autorización de la marca nominativa, innominada, tridimensional o mixta, aún y cuando ésta se encuentre registrada ante el Instituto Mexicano de la Propiedad Industrial, siempre y cuando no se contravenga alguna disposición legal en materia de propiedad industrial.</w:t>
            </w:r>
          </w:p>
        </w:tc>
        <w:tc>
          <w:tcPr>
            <w:tcW w:w="2474"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Indicar el tipo de marca:</w:t>
            </w:r>
          </w:p>
          <w:p w:rsidR="00D16C8C" w:rsidRPr="00FC28F4" w:rsidRDefault="00D16C8C" w:rsidP="00277459">
            <w:pPr>
              <w:pStyle w:val="texto0"/>
              <w:spacing w:after="40" w:line="172" w:lineRule="exact"/>
              <w:ind w:left="370" w:hanging="370"/>
              <w:rPr>
                <w:sz w:val="16"/>
                <w:szCs w:val="16"/>
              </w:rPr>
            </w:pPr>
            <w:r w:rsidRPr="00FC28F4">
              <w:rPr>
                <w:sz w:val="16"/>
                <w:szCs w:val="16"/>
              </w:rPr>
              <w:t>1</w:t>
            </w:r>
            <w:r w:rsidRPr="00FC28F4">
              <w:rPr>
                <w:sz w:val="16"/>
                <w:szCs w:val="16"/>
              </w:rPr>
              <w:tab/>
              <w:t>Nominativa.</w:t>
            </w:r>
          </w:p>
          <w:p w:rsidR="00D16C8C" w:rsidRPr="00FC28F4" w:rsidRDefault="00D16C8C" w:rsidP="00277459">
            <w:pPr>
              <w:pStyle w:val="texto0"/>
              <w:spacing w:after="40" w:line="172" w:lineRule="exact"/>
              <w:ind w:left="370" w:hanging="370"/>
              <w:rPr>
                <w:sz w:val="16"/>
                <w:szCs w:val="16"/>
              </w:rPr>
            </w:pPr>
            <w:r w:rsidRPr="00FC28F4">
              <w:rPr>
                <w:sz w:val="16"/>
                <w:szCs w:val="16"/>
              </w:rPr>
              <w:t>2</w:t>
            </w:r>
            <w:r w:rsidRPr="00FC28F4">
              <w:rPr>
                <w:sz w:val="16"/>
                <w:szCs w:val="16"/>
              </w:rPr>
              <w:tab/>
              <w:t>Innominada.</w:t>
            </w:r>
          </w:p>
          <w:p w:rsidR="00D16C8C" w:rsidRPr="00FC28F4" w:rsidRDefault="00D16C8C" w:rsidP="00277459">
            <w:pPr>
              <w:pStyle w:val="texto0"/>
              <w:spacing w:after="40" w:line="172" w:lineRule="exact"/>
              <w:ind w:left="370" w:hanging="370"/>
              <w:rPr>
                <w:sz w:val="16"/>
                <w:szCs w:val="16"/>
              </w:rPr>
            </w:pPr>
            <w:r w:rsidRPr="00FC28F4">
              <w:rPr>
                <w:sz w:val="16"/>
                <w:szCs w:val="16"/>
              </w:rPr>
              <w:t>3</w:t>
            </w:r>
            <w:r w:rsidRPr="00FC28F4">
              <w:rPr>
                <w:sz w:val="16"/>
                <w:szCs w:val="16"/>
              </w:rPr>
              <w:tab/>
              <w:t>Tridimensional.</w:t>
            </w:r>
          </w:p>
          <w:p w:rsidR="00D16C8C" w:rsidRPr="00FC28F4" w:rsidRDefault="00D16C8C" w:rsidP="00277459">
            <w:pPr>
              <w:pStyle w:val="texto0"/>
              <w:spacing w:after="40" w:line="172" w:lineRule="exact"/>
              <w:ind w:left="370" w:hanging="370"/>
              <w:rPr>
                <w:strike/>
                <w:sz w:val="16"/>
                <w:szCs w:val="16"/>
              </w:rPr>
            </w:pPr>
            <w:r w:rsidRPr="00FC28F4">
              <w:rPr>
                <w:sz w:val="16"/>
                <w:szCs w:val="16"/>
              </w:rPr>
              <w:t>4</w:t>
            </w:r>
            <w:r w:rsidRPr="00FC28F4">
              <w:rPr>
                <w:sz w:val="16"/>
                <w:szCs w:val="16"/>
              </w:rPr>
              <w:tab/>
              <w:t>Mixta.</w:t>
            </w:r>
          </w:p>
        </w:tc>
        <w:tc>
          <w:tcPr>
            <w:tcW w:w="1622" w:type="dxa"/>
            <w:shd w:val="clear" w:color="auto" w:fill="auto"/>
          </w:tcPr>
          <w:p w:rsidR="00D16C8C" w:rsidRPr="00FC28F4" w:rsidRDefault="00D16C8C" w:rsidP="00277459">
            <w:pPr>
              <w:pStyle w:val="texto0"/>
              <w:spacing w:after="40" w:line="17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72" w:lineRule="exact"/>
              <w:ind w:left="396" w:hanging="396"/>
              <w:rPr>
                <w:b/>
                <w:sz w:val="16"/>
                <w:szCs w:val="16"/>
              </w:rPr>
            </w:pPr>
          </w:p>
        </w:tc>
        <w:tc>
          <w:tcPr>
            <w:tcW w:w="596" w:type="dxa"/>
            <w:shd w:val="clear" w:color="auto" w:fill="auto"/>
          </w:tcPr>
          <w:p w:rsidR="00D16C8C" w:rsidRPr="00FC28F4" w:rsidRDefault="00D16C8C" w:rsidP="00277459">
            <w:pPr>
              <w:pStyle w:val="texto0"/>
              <w:spacing w:after="40" w:line="172" w:lineRule="exact"/>
              <w:ind w:firstLine="0"/>
              <w:rPr>
                <w:b/>
                <w:sz w:val="16"/>
                <w:szCs w:val="16"/>
              </w:rPr>
            </w:pPr>
          </w:p>
        </w:tc>
        <w:tc>
          <w:tcPr>
            <w:tcW w:w="3005" w:type="dxa"/>
            <w:shd w:val="clear" w:color="auto" w:fill="auto"/>
          </w:tcPr>
          <w:p w:rsidR="00D16C8C" w:rsidRPr="00FC28F4" w:rsidRDefault="00D16C8C" w:rsidP="00277459">
            <w:pPr>
              <w:pStyle w:val="texto0"/>
              <w:spacing w:after="40" w:line="172" w:lineRule="exact"/>
              <w:ind w:firstLine="0"/>
              <w:rPr>
                <w:strike/>
                <w:sz w:val="16"/>
                <w:szCs w:val="16"/>
              </w:rPr>
            </w:pPr>
          </w:p>
        </w:tc>
        <w:tc>
          <w:tcPr>
            <w:tcW w:w="2477" w:type="dxa"/>
            <w:shd w:val="clear" w:color="auto" w:fill="auto"/>
          </w:tcPr>
          <w:p w:rsidR="00D16C8C" w:rsidRPr="00FC28F4" w:rsidRDefault="00D16C8C" w:rsidP="00277459">
            <w:pPr>
              <w:pStyle w:val="texto0"/>
              <w:spacing w:after="40" w:line="172" w:lineRule="exact"/>
              <w:ind w:left="370" w:hanging="370"/>
              <w:rPr>
                <w:b/>
                <w:sz w:val="16"/>
                <w:szCs w:val="16"/>
              </w:rPr>
            </w:pPr>
            <w:r w:rsidRPr="00FC28F4">
              <w:rPr>
                <w:sz w:val="16"/>
                <w:szCs w:val="16"/>
              </w:rPr>
              <w:tab/>
              <w:t>Cuando la mercancía ostente marca nominativa, innominada, tridimensional o mixta, sin registro otorgado por el Instituto Mexicano de la Propiedad Industrial.</w:t>
            </w:r>
          </w:p>
        </w:tc>
        <w:tc>
          <w:tcPr>
            <w:tcW w:w="2474" w:type="dxa"/>
            <w:shd w:val="clear" w:color="auto" w:fill="auto"/>
          </w:tcPr>
          <w:p w:rsidR="00D16C8C" w:rsidRPr="00FC28F4" w:rsidRDefault="00D16C8C" w:rsidP="00277459">
            <w:pPr>
              <w:pStyle w:val="texto0"/>
              <w:spacing w:after="40" w:line="172" w:lineRule="exact"/>
              <w:ind w:firstLine="0"/>
              <w:rPr>
                <w:sz w:val="16"/>
                <w:szCs w:val="16"/>
              </w:rPr>
            </w:pPr>
          </w:p>
        </w:tc>
        <w:tc>
          <w:tcPr>
            <w:tcW w:w="1622" w:type="dxa"/>
            <w:shd w:val="clear" w:color="auto" w:fill="auto"/>
          </w:tcPr>
          <w:p w:rsidR="00D16C8C" w:rsidRPr="00FC28F4" w:rsidRDefault="00D16C8C" w:rsidP="00277459">
            <w:pPr>
              <w:pStyle w:val="texto0"/>
              <w:spacing w:after="40" w:line="172" w:lineRule="exact"/>
              <w:ind w:firstLine="0"/>
              <w:rPr>
                <w:sz w:val="16"/>
                <w:szCs w:val="16"/>
              </w:rPr>
            </w:pP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b/>
                <w:sz w:val="16"/>
                <w:szCs w:val="16"/>
              </w:rPr>
            </w:pPr>
          </w:p>
        </w:tc>
        <w:tc>
          <w:tcPr>
            <w:tcW w:w="596" w:type="dxa"/>
            <w:shd w:val="clear" w:color="auto" w:fill="auto"/>
          </w:tcPr>
          <w:p w:rsidR="00D16C8C" w:rsidRPr="00FC28F4" w:rsidRDefault="00D16C8C" w:rsidP="00D46019">
            <w:pPr>
              <w:pStyle w:val="texto0"/>
              <w:spacing w:after="40" w:line="180" w:lineRule="exact"/>
              <w:ind w:firstLine="0"/>
              <w:rPr>
                <w:b/>
                <w:sz w:val="16"/>
                <w:szCs w:val="16"/>
              </w:rPr>
            </w:pPr>
          </w:p>
        </w:tc>
        <w:tc>
          <w:tcPr>
            <w:tcW w:w="3005" w:type="dxa"/>
            <w:shd w:val="clear" w:color="auto" w:fill="auto"/>
          </w:tcPr>
          <w:p w:rsidR="00D16C8C" w:rsidRPr="00FC28F4" w:rsidRDefault="00D16C8C" w:rsidP="00D46019">
            <w:pPr>
              <w:pStyle w:val="texto0"/>
              <w:spacing w:after="40" w:line="180" w:lineRule="exact"/>
              <w:ind w:firstLine="0"/>
              <w:rPr>
                <w:strike/>
                <w:sz w:val="16"/>
                <w:szCs w:val="16"/>
              </w:rPr>
            </w:pPr>
          </w:p>
        </w:tc>
        <w:tc>
          <w:tcPr>
            <w:tcW w:w="2477" w:type="dxa"/>
            <w:shd w:val="clear" w:color="auto" w:fill="auto"/>
          </w:tcPr>
          <w:p w:rsidR="00D16C8C" w:rsidRPr="00FC28F4" w:rsidRDefault="00D16C8C" w:rsidP="00D46019">
            <w:pPr>
              <w:pStyle w:val="texto0"/>
              <w:spacing w:after="40" w:line="180" w:lineRule="exact"/>
              <w:ind w:left="370" w:hanging="370"/>
              <w:rPr>
                <w:sz w:val="16"/>
                <w:szCs w:val="16"/>
              </w:rPr>
            </w:pPr>
            <w:r w:rsidRPr="00FC28F4">
              <w:rPr>
                <w:sz w:val="16"/>
                <w:szCs w:val="16"/>
              </w:rPr>
              <w:t>5.</w:t>
            </w:r>
            <w:r w:rsidRPr="00FC28F4">
              <w:rPr>
                <w:sz w:val="16"/>
                <w:szCs w:val="16"/>
              </w:rPr>
              <w:tab/>
              <w:t>Cuando el registro de la marca nominativa, innominada, tridimensional o mixta, ante el Instituto Mexicano de la Propiedad Industrial, se encuentre en trámite o pendiente de resolución.</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Fecha de presentación de la solicitud.</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Indicar el tipo de marca:</w:t>
            </w:r>
          </w:p>
          <w:p w:rsidR="00D16C8C" w:rsidRPr="00FC28F4" w:rsidRDefault="00D16C8C" w:rsidP="00D46019">
            <w:pPr>
              <w:pStyle w:val="texto0"/>
              <w:spacing w:after="40" w:line="180" w:lineRule="exact"/>
              <w:ind w:left="370" w:hanging="370"/>
              <w:rPr>
                <w:sz w:val="16"/>
                <w:szCs w:val="16"/>
              </w:rPr>
            </w:pPr>
            <w:r w:rsidRPr="00FC28F4">
              <w:rPr>
                <w:sz w:val="16"/>
                <w:szCs w:val="16"/>
              </w:rPr>
              <w:t>1</w:t>
            </w:r>
            <w:r w:rsidRPr="00FC28F4">
              <w:rPr>
                <w:sz w:val="16"/>
                <w:szCs w:val="16"/>
              </w:rPr>
              <w:tab/>
              <w:t>Nominativa.</w:t>
            </w:r>
          </w:p>
          <w:p w:rsidR="00D16C8C" w:rsidRPr="00FC28F4" w:rsidRDefault="00D16C8C" w:rsidP="00D46019">
            <w:pPr>
              <w:pStyle w:val="texto0"/>
              <w:spacing w:after="40" w:line="180" w:lineRule="exact"/>
              <w:ind w:left="370" w:hanging="370"/>
              <w:rPr>
                <w:sz w:val="16"/>
                <w:szCs w:val="16"/>
              </w:rPr>
            </w:pPr>
            <w:r w:rsidRPr="00FC28F4">
              <w:rPr>
                <w:sz w:val="16"/>
                <w:szCs w:val="16"/>
              </w:rPr>
              <w:t>2</w:t>
            </w:r>
            <w:r w:rsidRPr="00FC28F4">
              <w:rPr>
                <w:sz w:val="16"/>
                <w:szCs w:val="16"/>
              </w:rPr>
              <w:tab/>
              <w:t>Innominada.</w:t>
            </w:r>
          </w:p>
          <w:p w:rsidR="00D16C8C" w:rsidRPr="00FC28F4" w:rsidRDefault="00D16C8C" w:rsidP="00D46019">
            <w:pPr>
              <w:pStyle w:val="texto0"/>
              <w:spacing w:after="40" w:line="180" w:lineRule="exact"/>
              <w:ind w:left="370" w:hanging="370"/>
              <w:rPr>
                <w:spacing w:val="-10"/>
                <w:sz w:val="16"/>
                <w:szCs w:val="16"/>
              </w:rPr>
            </w:pPr>
            <w:r w:rsidRPr="00FC28F4">
              <w:rPr>
                <w:sz w:val="16"/>
                <w:szCs w:val="16"/>
              </w:rPr>
              <w:t>3</w:t>
            </w:r>
            <w:r w:rsidRPr="00FC28F4">
              <w:rPr>
                <w:sz w:val="16"/>
                <w:szCs w:val="16"/>
              </w:rPr>
              <w:tab/>
            </w:r>
            <w:r w:rsidRPr="00FC28F4">
              <w:rPr>
                <w:spacing w:val="-10"/>
                <w:sz w:val="16"/>
                <w:szCs w:val="16"/>
              </w:rPr>
              <w:t>Tridimensional.</w:t>
            </w:r>
          </w:p>
          <w:p w:rsidR="00D16C8C" w:rsidRPr="00FC28F4" w:rsidRDefault="00D16C8C" w:rsidP="00D46019">
            <w:pPr>
              <w:pStyle w:val="texto0"/>
              <w:spacing w:after="40" w:line="180" w:lineRule="exact"/>
              <w:ind w:left="370" w:hanging="370"/>
              <w:rPr>
                <w:sz w:val="16"/>
                <w:szCs w:val="16"/>
              </w:rPr>
            </w:pPr>
            <w:r w:rsidRPr="00FC28F4">
              <w:rPr>
                <w:sz w:val="16"/>
                <w:szCs w:val="16"/>
              </w:rPr>
              <w:t>4</w:t>
            </w:r>
            <w:r w:rsidRPr="00FC28F4">
              <w:rPr>
                <w:sz w:val="16"/>
                <w:szCs w:val="16"/>
              </w:rPr>
              <w:tab/>
              <w:t>Mixta.</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MD</w:t>
            </w:r>
            <w:r w:rsidRPr="00FC28F4">
              <w:rPr>
                <w:sz w:val="16"/>
                <w:szCs w:val="16"/>
              </w:rPr>
              <w:t>-</w:t>
            </w:r>
            <w:r w:rsidRPr="00FC28F4">
              <w:rPr>
                <w:sz w:val="16"/>
                <w:szCs w:val="16"/>
              </w:rPr>
              <w:tab/>
              <w:t>MENAJE DE DIPLOMÁTICOS.</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b/>
                <w:sz w:val="16"/>
                <w:szCs w:val="16"/>
              </w:rPr>
            </w:pPr>
            <w:r w:rsidRPr="00FC28F4">
              <w:rPr>
                <w:sz w:val="16"/>
                <w:szCs w:val="16"/>
              </w:rPr>
              <w:t xml:space="preserve">Señalar para diplomáticos acreditados conforme al artículo 61 fracción I de la Ley, artículo 90 y 91 del Reglamento y la </w:t>
            </w:r>
            <w:r w:rsidRPr="00FC28F4">
              <w:rPr>
                <w:sz w:val="16"/>
                <w:szCs w:val="16"/>
              </w:rPr>
              <w:lastRenderedPageBreak/>
              <w:t>regla 3.2.8.</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lastRenderedPageBreak/>
              <w:t xml:space="preserve">Número de autorización (Se deberán declarar las letras y los dígitos que conforman el número </w:t>
            </w:r>
            <w:r w:rsidRPr="00FC28F4">
              <w:rPr>
                <w:sz w:val="16"/>
                <w:szCs w:val="16"/>
              </w:rPr>
              <w:lastRenderedPageBreak/>
              <w:t>de oficio emitido por la Dirección General de Protocolo de la SRE, con el cual se informa de la franquicia de importación o de exportación).</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lastRenderedPageBreak/>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92" w:lineRule="exact"/>
              <w:ind w:left="396" w:hanging="396"/>
              <w:rPr>
                <w:sz w:val="16"/>
                <w:szCs w:val="16"/>
              </w:rPr>
            </w:pPr>
            <w:r w:rsidRPr="00FC28F4">
              <w:rPr>
                <w:b/>
                <w:sz w:val="16"/>
                <w:szCs w:val="16"/>
              </w:rPr>
              <w:t>ME</w:t>
            </w:r>
            <w:r w:rsidRPr="00FC28F4">
              <w:rPr>
                <w:sz w:val="16"/>
                <w:szCs w:val="16"/>
              </w:rPr>
              <w:t>-</w:t>
            </w:r>
            <w:r w:rsidRPr="00FC28F4">
              <w:rPr>
                <w:sz w:val="16"/>
                <w:szCs w:val="16"/>
              </w:rPr>
              <w:tab/>
              <w:t>MATERIAL DE ENSAMBLE.</w:t>
            </w:r>
          </w:p>
        </w:tc>
        <w:tc>
          <w:tcPr>
            <w:tcW w:w="596" w:type="dxa"/>
            <w:shd w:val="clear" w:color="auto" w:fill="auto"/>
          </w:tcPr>
          <w:p w:rsidR="00D16C8C" w:rsidRPr="00FC28F4" w:rsidRDefault="00D16C8C" w:rsidP="00277459">
            <w:pPr>
              <w:pStyle w:val="texto0"/>
              <w:spacing w:after="40" w:line="192"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Indicar que la mercancía es material de ensamble.</w:t>
            </w:r>
          </w:p>
        </w:tc>
        <w:tc>
          <w:tcPr>
            <w:tcW w:w="2477"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Declarar la fracción arancelaria y número de identificación comercial que corresponda:</w:t>
            </w:r>
          </w:p>
          <w:p w:rsidR="00D16C8C" w:rsidRPr="00FC28F4" w:rsidRDefault="00D16C8C" w:rsidP="00277459">
            <w:pPr>
              <w:pStyle w:val="texto0"/>
              <w:spacing w:after="40" w:line="192" w:lineRule="exact"/>
              <w:ind w:firstLine="0"/>
              <w:rPr>
                <w:sz w:val="16"/>
                <w:szCs w:val="16"/>
              </w:rPr>
            </w:pPr>
            <w:r w:rsidRPr="00FC28F4">
              <w:rPr>
                <w:sz w:val="16"/>
                <w:szCs w:val="16"/>
              </w:rPr>
              <w:t>9803.00.01 00 o 9803.00.02 00</w:t>
            </w:r>
          </w:p>
        </w:tc>
        <w:tc>
          <w:tcPr>
            <w:tcW w:w="2474"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92" w:lineRule="exact"/>
              <w:ind w:left="396" w:hanging="396"/>
              <w:rPr>
                <w:sz w:val="16"/>
                <w:szCs w:val="16"/>
              </w:rPr>
            </w:pPr>
            <w:r w:rsidRPr="00FC28F4">
              <w:rPr>
                <w:b/>
                <w:sz w:val="16"/>
                <w:szCs w:val="16"/>
              </w:rPr>
              <w:t>MI</w:t>
            </w:r>
            <w:r w:rsidRPr="00FC28F4">
              <w:rPr>
                <w:sz w:val="16"/>
                <w:szCs w:val="16"/>
              </w:rPr>
              <w:t>-</w:t>
            </w:r>
            <w:r w:rsidRPr="00FC28F4">
              <w:rPr>
                <w:sz w:val="16"/>
                <w:szCs w:val="16"/>
              </w:rPr>
              <w:tab/>
              <w:t xml:space="preserve">IMPORTACIÓN DEFINITIVA DE MUESTRAS AMPARADAS BAJO UN PROTOCOLO DE INVESTIGACIÓN. </w:t>
            </w:r>
          </w:p>
        </w:tc>
        <w:tc>
          <w:tcPr>
            <w:tcW w:w="596" w:type="dxa"/>
            <w:shd w:val="clear" w:color="auto" w:fill="auto"/>
          </w:tcPr>
          <w:p w:rsidR="00D16C8C" w:rsidRPr="00FC28F4" w:rsidRDefault="00D16C8C" w:rsidP="00277459">
            <w:pPr>
              <w:pStyle w:val="texto0"/>
              <w:spacing w:after="40" w:line="192"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Indicar para muestras amparadas bajo un protocolo de investigación en humanos, conforme a la regla 3.1.4.</w:t>
            </w:r>
          </w:p>
        </w:tc>
        <w:tc>
          <w:tcPr>
            <w:tcW w:w="2477"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Declarar la clave que corresponda conforme a lo siguiente:</w:t>
            </w:r>
          </w:p>
          <w:p w:rsidR="00D16C8C" w:rsidRPr="00FC28F4" w:rsidRDefault="00D16C8C" w:rsidP="00277459">
            <w:pPr>
              <w:pStyle w:val="texto0"/>
              <w:spacing w:after="40" w:line="192" w:lineRule="exact"/>
              <w:ind w:left="370" w:hanging="370"/>
              <w:rPr>
                <w:sz w:val="16"/>
                <w:szCs w:val="16"/>
              </w:rPr>
            </w:pPr>
            <w:r w:rsidRPr="00FC28F4">
              <w:rPr>
                <w:sz w:val="16"/>
                <w:szCs w:val="16"/>
              </w:rPr>
              <w:t>1.</w:t>
            </w:r>
            <w:r w:rsidRPr="00FC28F4">
              <w:rPr>
                <w:sz w:val="16"/>
                <w:szCs w:val="16"/>
              </w:rPr>
              <w:tab/>
              <w:t>Productos químicos.</w:t>
            </w:r>
          </w:p>
          <w:p w:rsidR="00D16C8C" w:rsidRPr="00FC28F4" w:rsidRDefault="00D16C8C" w:rsidP="00277459">
            <w:pPr>
              <w:pStyle w:val="texto0"/>
              <w:spacing w:after="40" w:line="192" w:lineRule="exact"/>
              <w:ind w:left="370" w:hanging="370"/>
              <w:rPr>
                <w:sz w:val="16"/>
                <w:szCs w:val="16"/>
              </w:rPr>
            </w:pPr>
            <w:r w:rsidRPr="00FC28F4">
              <w:rPr>
                <w:sz w:val="16"/>
                <w:szCs w:val="16"/>
              </w:rPr>
              <w:t>2.</w:t>
            </w:r>
            <w:r w:rsidRPr="00FC28F4">
              <w:rPr>
                <w:sz w:val="16"/>
                <w:szCs w:val="16"/>
              </w:rPr>
              <w:tab/>
              <w:t>Productos farmacéuticos.</w:t>
            </w:r>
          </w:p>
        </w:tc>
        <w:tc>
          <w:tcPr>
            <w:tcW w:w="2474"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 xml:space="preserve">Declarar el número de autorización del protocolo que corresponda. </w:t>
            </w:r>
          </w:p>
        </w:tc>
        <w:tc>
          <w:tcPr>
            <w:tcW w:w="1622"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92" w:lineRule="exact"/>
              <w:ind w:left="396" w:hanging="396"/>
              <w:rPr>
                <w:sz w:val="16"/>
                <w:szCs w:val="16"/>
              </w:rPr>
            </w:pPr>
            <w:r w:rsidRPr="00FC28F4">
              <w:rPr>
                <w:b/>
                <w:sz w:val="16"/>
                <w:szCs w:val="16"/>
              </w:rPr>
              <w:t>MJ</w:t>
            </w:r>
            <w:r w:rsidRPr="00FC28F4">
              <w:rPr>
                <w:sz w:val="16"/>
                <w:szCs w:val="16"/>
              </w:rPr>
              <w:t>-</w:t>
            </w:r>
            <w:r w:rsidRPr="00FC28F4">
              <w:rPr>
                <w:sz w:val="16"/>
                <w:szCs w:val="16"/>
              </w:rPr>
              <w:tab/>
              <w:t xml:space="preserve"> OPERACIONES DE EMPRESAS DE MENSAJERÍA Y PAQUETERÍA DE MERCANCÍAS NO SUJETAS AL PAGO DE IGI E IVA.</w:t>
            </w:r>
          </w:p>
        </w:tc>
        <w:tc>
          <w:tcPr>
            <w:tcW w:w="596" w:type="dxa"/>
            <w:shd w:val="clear" w:color="auto" w:fill="auto"/>
          </w:tcPr>
          <w:p w:rsidR="00D16C8C" w:rsidRPr="00FC28F4" w:rsidRDefault="00D16C8C" w:rsidP="00277459">
            <w:pPr>
              <w:pStyle w:val="texto0"/>
              <w:spacing w:after="40" w:line="192"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Indicar para operaciones realizadas conforme a la regla 3.7.5., en relación con la regla 3.7.36., fracción I, cuando el valor en aduana de las mercancías no es mayor a 50 dólares.</w:t>
            </w:r>
          </w:p>
        </w:tc>
        <w:tc>
          <w:tcPr>
            <w:tcW w:w="2477"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92" w:lineRule="exact"/>
              <w:ind w:left="396" w:hanging="396"/>
              <w:rPr>
                <w:sz w:val="16"/>
                <w:szCs w:val="16"/>
              </w:rPr>
            </w:pPr>
            <w:r w:rsidRPr="00FC28F4">
              <w:rPr>
                <w:b/>
                <w:sz w:val="16"/>
                <w:szCs w:val="16"/>
              </w:rPr>
              <w:t>MM</w:t>
            </w:r>
            <w:r w:rsidRPr="00FC28F4">
              <w:rPr>
                <w:sz w:val="16"/>
                <w:szCs w:val="16"/>
              </w:rPr>
              <w:t>-</w:t>
            </w:r>
            <w:r w:rsidRPr="00FC28F4">
              <w:rPr>
                <w:sz w:val="16"/>
                <w:szCs w:val="16"/>
              </w:rPr>
              <w:tab/>
              <w:t>IMPORTACIÓN DEFINITIVA DE MUESTRAS Y MUESTRARIOS.</w:t>
            </w:r>
          </w:p>
        </w:tc>
        <w:tc>
          <w:tcPr>
            <w:tcW w:w="596" w:type="dxa"/>
            <w:shd w:val="clear" w:color="auto" w:fill="auto"/>
          </w:tcPr>
          <w:p w:rsidR="00D16C8C" w:rsidRPr="00FC28F4" w:rsidRDefault="00D16C8C" w:rsidP="00277459">
            <w:pPr>
              <w:pStyle w:val="texto0"/>
              <w:spacing w:after="40" w:line="192"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Indicar para mercancías destinadas a demostración o levantamiento de pedidos de conformidad con la regla 3.1.2.</w:t>
            </w:r>
          </w:p>
        </w:tc>
        <w:tc>
          <w:tcPr>
            <w:tcW w:w="2477"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Declarar la clave que corresponda conforme a lo siguiente:</w:t>
            </w:r>
          </w:p>
          <w:p w:rsidR="00D16C8C" w:rsidRPr="00FC28F4" w:rsidRDefault="00D16C8C" w:rsidP="00277459">
            <w:pPr>
              <w:pStyle w:val="texto0"/>
              <w:spacing w:after="40" w:line="192" w:lineRule="exact"/>
              <w:ind w:left="370" w:hanging="370"/>
              <w:rPr>
                <w:sz w:val="16"/>
                <w:szCs w:val="16"/>
              </w:rPr>
            </w:pPr>
            <w:r w:rsidRPr="00FC28F4">
              <w:rPr>
                <w:sz w:val="16"/>
                <w:szCs w:val="16"/>
              </w:rPr>
              <w:t>1.</w:t>
            </w:r>
            <w:r w:rsidRPr="00FC28F4">
              <w:rPr>
                <w:sz w:val="16"/>
                <w:szCs w:val="16"/>
              </w:rPr>
              <w:tab/>
              <w:t>Juguetes.</w:t>
            </w:r>
          </w:p>
          <w:p w:rsidR="00D16C8C" w:rsidRPr="00FC28F4" w:rsidRDefault="00D16C8C" w:rsidP="00277459">
            <w:pPr>
              <w:pStyle w:val="texto0"/>
              <w:spacing w:after="40" w:line="192" w:lineRule="exact"/>
              <w:ind w:left="370" w:hanging="370"/>
              <w:rPr>
                <w:sz w:val="16"/>
                <w:szCs w:val="16"/>
              </w:rPr>
            </w:pPr>
            <w:r w:rsidRPr="00FC28F4">
              <w:rPr>
                <w:sz w:val="16"/>
                <w:szCs w:val="16"/>
              </w:rPr>
              <w:t>2.</w:t>
            </w:r>
            <w:r w:rsidRPr="00FC28F4">
              <w:rPr>
                <w:sz w:val="16"/>
                <w:szCs w:val="16"/>
              </w:rPr>
              <w:tab/>
              <w:t xml:space="preserve">Otros. </w:t>
            </w:r>
          </w:p>
        </w:tc>
        <w:tc>
          <w:tcPr>
            <w:tcW w:w="2474"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92" w:lineRule="exact"/>
              <w:ind w:left="396" w:hanging="396"/>
              <w:rPr>
                <w:sz w:val="16"/>
                <w:szCs w:val="16"/>
              </w:rPr>
            </w:pPr>
            <w:r w:rsidRPr="00FC28F4">
              <w:rPr>
                <w:b/>
                <w:sz w:val="16"/>
                <w:szCs w:val="16"/>
              </w:rPr>
              <w:t>MR</w:t>
            </w:r>
            <w:r w:rsidRPr="00FC28F4">
              <w:rPr>
                <w:sz w:val="16"/>
                <w:szCs w:val="16"/>
              </w:rPr>
              <w:t>-</w:t>
            </w:r>
            <w:r w:rsidRPr="00FC28F4">
              <w:rPr>
                <w:sz w:val="16"/>
                <w:szCs w:val="16"/>
              </w:rPr>
              <w:tab/>
              <w:t>REGISTRO PARA LA TOMA DE MUESTRAS, PELIGROSAS O PARA LAS QUE SE REQUIERA DE INSTALACIONES O EQUIPOS ESPECIALES PARA LA TOMA DE LAS MISMAS.</w:t>
            </w:r>
          </w:p>
        </w:tc>
        <w:tc>
          <w:tcPr>
            <w:tcW w:w="596" w:type="dxa"/>
            <w:shd w:val="clear" w:color="auto" w:fill="auto"/>
          </w:tcPr>
          <w:p w:rsidR="00D16C8C" w:rsidRPr="00FC28F4" w:rsidRDefault="00D16C8C" w:rsidP="00277459">
            <w:pPr>
              <w:pStyle w:val="texto0"/>
              <w:spacing w:after="40" w:line="192"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 xml:space="preserve">Indicar que se trata de mercancías estériles, radiactivas, peligrosas o para las que se requiera de instalaciones o equipos especiales para la toma de muestras, conforme a la regla 3.1.3. </w:t>
            </w:r>
            <w:proofErr w:type="gramStart"/>
            <w:r w:rsidRPr="00FC28F4">
              <w:rPr>
                <w:sz w:val="16"/>
                <w:szCs w:val="16"/>
              </w:rPr>
              <w:t>y</w:t>
            </w:r>
            <w:proofErr w:type="gramEnd"/>
            <w:r w:rsidRPr="00FC28F4">
              <w:rPr>
                <w:sz w:val="16"/>
                <w:szCs w:val="16"/>
              </w:rPr>
              <w:t xml:space="preserve"> el Anexo 23.</w:t>
            </w:r>
          </w:p>
        </w:tc>
        <w:tc>
          <w:tcPr>
            <w:tcW w:w="2477" w:type="dxa"/>
            <w:shd w:val="clear" w:color="auto" w:fill="auto"/>
          </w:tcPr>
          <w:p w:rsidR="00D16C8C" w:rsidRPr="00FC28F4" w:rsidRDefault="00D16C8C" w:rsidP="00277459">
            <w:pPr>
              <w:pStyle w:val="texto0"/>
              <w:spacing w:after="40" w:line="192" w:lineRule="exact"/>
              <w:ind w:firstLine="0"/>
              <w:rPr>
                <w:strike/>
                <w:sz w:val="16"/>
                <w:szCs w:val="16"/>
              </w:rPr>
            </w:pPr>
            <w:r w:rsidRPr="00FC28F4">
              <w:rPr>
                <w:sz w:val="16"/>
                <w:szCs w:val="16"/>
              </w:rPr>
              <w:t>Declarar el número de oficio de autorización emitido por la ACOA.</w:t>
            </w:r>
          </w:p>
        </w:tc>
        <w:tc>
          <w:tcPr>
            <w:tcW w:w="2474"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19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b/>
                <w:sz w:val="16"/>
                <w:szCs w:val="16"/>
              </w:rPr>
            </w:pPr>
            <w:r w:rsidRPr="00FC28F4">
              <w:rPr>
                <w:b/>
                <w:sz w:val="16"/>
                <w:szCs w:val="16"/>
              </w:rPr>
              <w:t>MS</w:t>
            </w:r>
            <w:r w:rsidRPr="00FC28F4">
              <w:rPr>
                <w:sz w:val="16"/>
                <w:szCs w:val="16"/>
              </w:rPr>
              <w:t>-</w:t>
            </w:r>
            <w:r w:rsidRPr="00FC28F4">
              <w:rPr>
                <w:sz w:val="16"/>
                <w:szCs w:val="16"/>
              </w:rPr>
              <w:tab/>
              <w:t>MODALIDAD DE SERVICIOS DE EMPRESAS CON PROGRAMA IMMEX.</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Indicar la actividad de servicios que corresponda a la empresa con Programa IMMEX.</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la clave que corresponda conforme a lo siguiente:</w:t>
            </w:r>
          </w:p>
          <w:p w:rsidR="00D16C8C" w:rsidRPr="00FC28F4" w:rsidRDefault="00D16C8C" w:rsidP="00D46019">
            <w:pPr>
              <w:pStyle w:val="texto0"/>
              <w:spacing w:after="40" w:line="180" w:lineRule="exact"/>
              <w:ind w:left="370" w:hanging="370"/>
              <w:rPr>
                <w:sz w:val="16"/>
                <w:szCs w:val="16"/>
              </w:rPr>
            </w:pPr>
            <w:r w:rsidRPr="00FC28F4">
              <w:rPr>
                <w:sz w:val="16"/>
                <w:szCs w:val="16"/>
              </w:rPr>
              <w:t>1.</w:t>
            </w:r>
            <w:r w:rsidRPr="00FC28F4">
              <w:rPr>
                <w:sz w:val="16"/>
                <w:szCs w:val="16"/>
              </w:rPr>
              <w:tab/>
              <w:t>Abastecimiento, almacenaje o distribución de mercancías;</w:t>
            </w:r>
          </w:p>
          <w:p w:rsidR="00D16C8C" w:rsidRPr="00FC28F4" w:rsidRDefault="00D16C8C" w:rsidP="00D46019">
            <w:pPr>
              <w:pStyle w:val="texto0"/>
              <w:spacing w:after="40" w:line="180" w:lineRule="exact"/>
              <w:ind w:left="370" w:hanging="370"/>
              <w:rPr>
                <w:sz w:val="16"/>
                <w:szCs w:val="16"/>
              </w:rPr>
            </w:pPr>
            <w:r w:rsidRPr="00FC28F4">
              <w:rPr>
                <w:sz w:val="16"/>
                <w:szCs w:val="16"/>
              </w:rPr>
              <w:t>2.</w:t>
            </w:r>
            <w:r w:rsidRPr="00FC28F4">
              <w:rPr>
                <w:sz w:val="16"/>
                <w:szCs w:val="16"/>
              </w:rPr>
              <w:tab/>
              <w:t>Clasificación, inspección, prueba o verificación de mercancías;</w:t>
            </w:r>
          </w:p>
          <w:p w:rsidR="00D16C8C" w:rsidRPr="00FC28F4" w:rsidRDefault="00D16C8C" w:rsidP="007C421B">
            <w:pPr>
              <w:pStyle w:val="texto0"/>
              <w:spacing w:after="40" w:line="180" w:lineRule="exact"/>
              <w:ind w:left="370" w:hanging="370"/>
              <w:rPr>
                <w:sz w:val="16"/>
                <w:szCs w:val="16"/>
              </w:rPr>
            </w:pPr>
            <w:r w:rsidRPr="00FC28F4">
              <w:rPr>
                <w:sz w:val="16"/>
                <w:szCs w:val="16"/>
              </w:rPr>
              <w:t>3.</w:t>
            </w:r>
            <w:r w:rsidRPr="00FC28F4">
              <w:rPr>
                <w:sz w:val="16"/>
                <w:szCs w:val="16"/>
              </w:rPr>
              <w:tab/>
              <w:t xml:space="preserve">Operaciones que no alteren materialmente las características de la mercancía, de conformidad </w:t>
            </w:r>
            <w:r w:rsidRPr="00FC28F4">
              <w:rPr>
                <w:sz w:val="16"/>
                <w:szCs w:val="16"/>
              </w:rPr>
              <w:lastRenderedPageBreak/>
              <w:t>con el artículo 15, fracción VI del Decreto IMMEX, que incluye envase, lijado, engomado, pulido, pintado o encerado, entre otros.</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lastRenderedPageBreak/>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7C421B" w:rsidRPr="00FC28F4">
        <w:tblPrEx>
          <w:tblCellMar>
            <w:top w:w="0" w:type="dxa"/>
            <w:bottom w:w="0" w:type="dxa"/>
          </w:tblCellMar>
        </w:tblPrEx>
        <w:trPr>
          <w:trHeight w:val="144"/>
        </w:trPr>
        <w:tc>
          <w:tcPr>
            <w:tcW w:w="2858" w:type="dxa"/>
            <w:shd w:val="clear" w:color="auto" w:fill="auto"/>
          </w:tcPr>
          <w:p w:rsidR="007C421B" w:rsidRPr="00FC28F4" w:rsidRDefault="007C421B" w:rsidP="00D46019">
            <w:pPr>
              <w:pStyle w:val="texto0"/>
              <w:spacing w:after="40" w:line="180" w:lineRule="exact"/>
              <w:ind w:left="396" w:hanging="396"/>
              <w:rPr>
                <w:b/>
                <w:sz w:val="16"/>
                <w:szCs w:val="16"/>
              </w:rPr>
            </w:pPr>
          </w:p>
        </w:tc>
        <w:tc>
          <w:tcPr>
            <w:tcW w:w="596" w:type="dxa"/>
            <w:shd w:val="clear" w:color="auto" w:fill="auto"/>
          </w:tcPr>
          <w:p w:rsidR="007C421B" w:rsidRPr="00FC28F4" w:rsidRDefault="007C421B" w:rsidP="00D46019">
            <w:pPr>
              <w:pStyle w:val="texto0"/>
              <w:spacing w:after="40" w:line="180" w:lineRule="exact"/>
              <w:ind w:firstLine="0"/>
              <w:rPr>
                <w:b/>
                <w:sz w:val="16"/>
                <w:szCs w:val="16"/>
              </w:rPr>
            </w:pPr>
          </w:p>
        </w:tc>
        <w:tc>
          <w:tcPr>
            <w:tcW w:w="3005" w:type="dxa"/>
            <w:shd w:val="clear" w:color="auto" w:fill="auto"/>
          </w:tcPr>
          <w:p w:rsidR="007C421B" w:rsidRPr="00FC28F4" w:rsidRDefault="007C421B" w:rsidP="00D46019">
            <w:pPr>
              <w:pStyle w:val="texto0"/>
              <w:spacing w:after="40" w:line="180" w:lineRule="exact"/>
              <w:ind w:firstLine="0"/>
              <w:rPr>
                <w:sz w:val="16"/>
                <w:szCs w:val="16"/>
              </w:rPr>
            </w:pPr>
          </w:p>
        </w:tc>
        <w:tc>
          <w:tcPr>
            <w:tcW w:w="2477" w:type="dxa"/>
            <w:shd w:val="clear" w:color="auto" w:fill="auto"/>
          </w:tcPr>
          <w:p w:rsidR="007C421B" w:rsidRPr="00FC28F4" w:rsidRDefault="007C421B" w:rsidP="007C421B">
            <w:pPr>
              <w:pStyle w:val="texto0"/>
              <w:spacing w:after="40" w:line="180" w:lineRule="exact"/>
              <w:ind w:left="370" w:hanging="370"/>
              <w:rPr>
                <w:sz w:val="16"/>
                <w:szCs w:val="16"/>
              </w:rPr>
            </w:pPr>
            <w:r w:rsidRPr="00FC28F4">
              <w:rPr>
                <w:sz w:val="16"/>
                <w:szCs w:val="16"/>
              </w:rPr>
              <w:t>4.</w:t>
            </w:r>
            <w:r w:rsidRPr="00FC28F4">
              <w:rPr>
                <w:sz w:val="16"/>
                <w:szCs w:val="16"/>
              </w:rPr>
              <w:tab/>
              <w:t>Integración de juegos (kits) o material con fines promocionales y que se acompañen en los productos que se exportan;</w:t>
            </w:r>
          </w:p>
          <w:p w:rsidR="007C421B" w:rsidRPr="00FC28F4" w:rsidRDefault="007C421B" w:rsidP="007C421B">
            <w:pPr>
              <w:pStyle w:val="texto0"/>
              <w:spacing w:after="40" w:line="180" w:lineRule="exact"/>
              <w:ind w:left="370" w:hanging="370"/>
              <w:rPr>
                <w:sz w:val="16"/>
                <w:szCs w:val="16"/>
              </w:rPr>
            </w:pPr>
            <w:r w:rsidRPr="00FC28F4">
              <w:rPr>
                <w:sz w:val="16"/>
                <w:szCs w:val="16"/>
              </w:rPr>
              <w:t>5.</w:t>
            </w:r>
            <w:r w:rsidRPr="00FC28F4">
              <w:rPr>
                <w:sz w:val="16"/>
                <w:szCs w:val="16"/>
              </w:rPr>
              <w:tab/>
              <w:t>Reparación, retrabajo o mantenimiento de mercancías;</w:t>
            </w:r>
          </w:p>
          <w:p w:rsidR="007C421B" w:rsidRPr="00FC28F4" w:rsidRDefault="007C421B" w:rsidP="007C421B">
            <w:pPr>
              <w:pStyle w:val="texto0"/>
              <w:spacing w:after="40" w:line="180" w:lineRule="exact"/>
              <w:ind w:left="370" w:hanging="370"/>
              <w:rPr>
                <w:sz w:val="16"/>
                <w:szCs w:val="16"/>
              </w:rPr>
            </w:pPr>
            <w:r w:rsidRPr="00FC28F4">
              <w:rPr>
                <w:sz w:val="16"/>
                <w:szCs w:val="16"/>
              </w:rPr>
              <w:t>6.</w:t>
            </w:r>
            <w:r w:rsidRPr="00FC28F4">
              <w:rPr>
                <w:sz w:val="16"/>
                <w:szCs w:val="16"/>
              </w:rPr>
              <w:tab/>
              <w:t>Lavandería o planchado de prendas;</w:t>
            </w:r>
          </w:p>
          <w:p w:rsidR="007C421B" w:rsidRPr="00FC28F4" w:rsidRDefault="007C421B" w:rsidP="007C421B">
            <w:pPr>
              <w:pStyle w:val="texto0"/>
              <w:spacing w:after="40" w:line="188" w:lineRule="exact"/>
              <w:ind w:left="374" w:hanging="374"/>
              <w:rPr>
                <w:sz w:val="16"/>
                <w:szCs w:val="16"/>
              </w:rPr>
            </w:pPr>
            <w:r w:rsidRPr="00FC28F4">
              <w:rPr>
                <w:sz w:val="16"/>
                <w:szCs w:val="16"/>
              </w:rPr>
              <w:t>7.</w:t>
            </w:r>
            <w:r w:rsidRPr="00FC28F4">
              <w:rPr>
                <w:sz w:val="16"/>
                <w:szCs w:val="16"/>
              </w:rPr>
              <w:tab/>
              <w:t>Bordado o impresión de prendas;</w:t>
            </w:r>
          </w:p>
          <w:p w:rsidR="007C421B" w:rsidRPr="00FC28F4" w:rsidRDefault="007C421B" w:rsidP="007C421B">
            <w:pPr>
              <w:pStyle w:val="texto0"/>
              <w:spacing w:after="40" w:line="188" w:lineRule="exact"/>
              <w:ind w:left="374" w:hanging="374"/>
              <w:rPr>
                <w:sz w:val="16"/>
                <w:szCs w:val="16"/>
              </w:rPr>
            </w:pPr>
            <w:r w:rsidRPr="00FC28F4">
              <w:rPr>
                <w:sz w:val="16"/>
                <w:szCs w:val="16"/>
              </w:rPr>
              <w:t>8.</w:t>
            </w:r>
            <w:r w:rsidRPr="00FC28F4">
              <w:rPr>
                <w:sz w:val="16"/>
                <w:szCs w:val="16"/>
              </w:rPr>
              <w:tab/>
              <w:t>Blindaje, modificación o adaptación de vehículo automotor;</w:t>
            </w:r>
          </w:p>
          <w:p w:rsidR="007C421B" w:rsidRPr="00FC28F4" w:rsidRDefault="007C421B" w:rsidP="007C421B">
            <w:pPr>
              <w:pStyle w:val="texto0"/>
              <w:spacing w:after="40" w:line="188" w:lineRule="exact"/>
              <w:ind w:left="374" w:hanging="374"/>
              <w:rPr>
                <w:sz w:val="16"/>
                <w:szCs w:val="16"/>
              </w:rPr>
            </w:pPr>
            <w:r w:rsidRPr="00FC28F4">
              <w:rPr>
                <w:sz w:val="16"/>
                <w:szCs w:val="16"/>
              </w:rPr>
              <w:t>9.</w:t>
            </w:r>
            <w:r w:rsidRPr="00FC28F4">
              <w:rPr>
                <w:sz w:val="16"/>
                <w:szCs w:val="16"/>
              </w:rPr>
              <w:tab/>
              <w:t>Reciclaje o acopio de desperdicios;</w:t>
            </w:r>
          </w:p>
          <w:p w:rsidR="007C421B" w:rsidRPr="00FC28F4" w:rsidRDefault="007C421B" w:rsidP="007C421B">
            <w:pPr>
              <w:pStyle w:val="texto0"/>
              <w:spacing w:after="40" w:line="188" w:lineRule="exact"/>
              <w:ind w:left="374" w:hanging="374"/>
              <w:rPr>
                <w:sz w:val="16"/>
                <w:szCs w:val="16"/>
              </w:rPr>
            </w:pPr>
            <w:r w:rsidRPr="00FC28F4">
              <w:rPr>
                <w:sz w:val="16"/>
                <w:szCs w:val="16"/>
              </w:rPr>
              <w:t>10.</w:t>
            </w:r>
            <w:r w:rsidRPr="00FC28F4">
              <w:rPr>
                <w:sz w:val="16"/>
                <w:szCs w:val="16"/>
              </w:rPr>
              <w:tab/>
              <w:t>Diseño o ingeniería de productos;</w:t>
            </w:r>
          </w:p>
          <w:p w:rsidR="007C421B" w:rsidRPr="00FC28F4" w:rsidRDefault="007C421B" w:rsidP="007C421B">
            <w:pPr>
              <w:pStyle w:val="texto0"/>
              <w:spacing w:after="40" w:line="188" w:lineRule="exact"/>
              <w:ind w:left="374" w:hanging="374"/>
              <w:rPr>
                <w:sz w:val="16"/>
                <w:szCs w:val="16"/>
              </w:rPr>
            </w:pPr>
            <w:r w:rsidRPr="00FC28F4">
              <w:rPr>
                <w:sz w:val="16"/>
                <w:szCs w:val="16"/>
              </w:rPr>
              <w:t>11.</w:t>
            </w:r>
            <w:r w:rsidRPr="00FC28F4">
              <w:rPr>
                <w:sz w:val="16"/>
                <w:szCs w:val="16"/>
              </w:rPr>
              <w:tab/>
              <w:t>Diseño o ingeniería de software.</w:t>
            </w:r>
          </w:p>
          <w:p w:rsidR="007C421B" w:rsidRPr="00FC28F4" w:rsidRDefault="007C421B" w:rsidP="007C421B">
            <w:pPr>
              <w:pStyle w:val="texto0"/>
              <w:spacing w:after="40" w:line="188" w:lineRule="exact"/>
              <w:ind w:left="374" w:hanging="374"/>
              <w:rPr>
                <w:sz w:val="16"/>
                <w:szCs w:val="16"/>
              </w:rPr>
            </w:pPr>
            <w:r w:rsidRPr="00FC28F4">
              <w:rPr>
                <w:sz w:val="16"/>
                <w:szCs w:val="16"/>
              </w:rPr>
              <w:t>12.</w:t>
            </w:r>
            <w:r w:rsidRPr="00FC28F4">
              <w:rPr>
                <w:sz w:val="16"/>
                <w:szCs w:val="16"/>
              </w:rPr>
              <w:tab/>
              <w:t>Servicios soportados con tecnologías de la información.</w:t>
            </w:r>
          </w:p>
          <w:p w:rsidR="007C421B" w:rsidRPr="00FC28F4" w:rsidRDefault="007C421B" w:rsidP="007C421B">
            <w:pPr>
              <w:pStyle w:val="texto0"/>
              <w:spacing w:after="40" w:line="180" w:lineRule="exact"/>
              <w:ind w:left="370" w:hanging="370"/>
              <w:rPr>
                <w:sz w:val="16"/>
                <w:szCs w:val="16"/>
              </w:rPr>
            </w:pPr>
            <w:r w:rsidRPr="00FC28F4">
              <w:rPr>
                <w:sz w:val="16"/>
                <w:szCs w:val="16"/>
              </w:rPr>
              <w:t>13.</w:t>
            </w:r>
            <w:r w:rsidRPr="00FC28F4">
              <w:rPr>
                <w:sz w:val="16"/>
                <w:szCs w:val="16"/>
              </w:rPr>
              <w:tab/>
              <w:t>Servicios de subcontratación de procesos de negocio basados en tecnologías de la información.</w:t>
            </w:r>
          </w:p>
          <w:p w:rsidR="007C421B" w:rsidRPr="00FC28F4" w:rsidRDefault="007C421B" w:rsidP="007C421B">
            <w:pPr>
              <w:pStyle w:val="texto0"/>
              <w:spacing w:after="40" w:line="180" w:lineRule="exact"/>
              <w:ind w:firstLine="0"/>
              <w:rPr>
                <w:sz w:val="16"/>
                <w:szCs w:val="16"/>
              </w:rPr>
            </w:pPr>
            <w:r w:rsidRPr="00FC28F4">
              <w:rPr>
                <w:sz w:val="16"/>
                <w:szCs w:val="16"/>
              </w:rPr>
              <w:t>14.</w:t>
            </w:r>
            <w:r w:rsidRPr="00FC28F4">
              <w:rPr>
                <w:sz w:val="16"/>
                <w:szCs w:val="16"/>
              </w:rPr>
              <w:tab/>
              <w:t>Otras actividades.</w:t>
            </w:r>
          </w:p>
        </w:tc>
        <w:tc>
          <w:tcPr>
            <w:tcW w:w="2474" w:type="dxa"/>
            <w:shd w:val="clear" w:color="auto" w:fill="auto"/>
          </w:tcPr>
          <w:p w:rsidR="007C421B" w:rsidRPr="00FC28F4" w:rsidRDefault="007C421B" w:rsidP="00D46019">
            <w:pPr>
              <w:pStyle w:val="texto0"/>
              <w:spacing w:after="40" w:line="180" w:lineRule="exact"/>
              <w:ind w:firstLine="0"/>
              <w:rPr>
                <w:sz w:val="16"/>
                <w:szCs w:val="16"/>
              </w:rPr>
            </w:pPr>
          </w:p>
        </w:tc>
        <w:tc>
          <w:tcPr>
            <w:tcW w:w="1622" w:type="dxa"/>
            <w:shd w:val="clear" w:color="auto" w:fill="auto"/>
          </w:tcPr>
          <w:p w:rsidR="007C421B" w:rsidRPr="00FC28F4" w:rsidRDefault="007C421B" w:rsidP="00D46019">
            <w:pPr>
              <w:pStyle w:val="texto0"/>
              <w:spacing w:after="40" w:line="180" w:lineRule="exact"/>
              <w:ind w:firstLine="0"/>
              <w:rPr>
                <w:sz w:val="16"/>
                <w:szCs w:val="16"/>
              </w:rPr>
            </w:pP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200" w:lineRule="exact"/>
              <w:ind w:left="396" w:hanging="396"/>
              <w:rPr>
                <w:sz w:val="16"/>
                <w:szCs w:val="16"/>
              </w:rPr>
            </w:pPr>
            <w:r w:rsidRPr="00FC28F4">
              <w:rPr>
                <w:b/>
                <w:sz w:val="16"/>
                <w:szCs w:val="16"/>
              </w:rPr>
              <w:t>MT</w:t>
            </w:r>
            <w:r w:rsidRPr="00FC28F4">
              <w:rPr>
                <w:sz w:val="16"/>
                <w:szCs w:val="16"/>
              </w:rPr>
              <w:t>-</w:t>
            </w:r>
            <w:r w:rsidRPr="00FC28F4">
              <w:rPr>
                <w:sz w:val="16"/>
                <w:szCs w:val="16"/>
              </w:rPr>
              <w:tab/>
              <w:t>MONTO TOTAL DEL VALOR EN DÓLARES A EJERCER POR MERCANCÍA TEXTIL.</w:t>
            </w:r>
          </w:p>
        </w:tc>
        <w:tc>
          <w:tcPr>
            <w:tcW w:w="596" w:type="dxa"/>
            <w:shd w:val="clear" w:color="auto" w:fill="auto"/>
          </w:tcPr>
          <w:p w:rsidR="00D16C8C" w:rsidRPr="00FC28F4" w:rsidRDefault="00D16C8C" w:rsidP="00277459">
            <w:pPr>
              <w:pStyle w:val="texto0"/>
              <w:spacing w:after="40" w:line="20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277459">
            <w:pPr>
              <w:pStyle w:val="texto0"/>
              <w:spacing w:after="40" w:line="200" w:lineRule="exact"/>
              <w:ind w:firstLine="0"/>
              <w:rPr>
                <w:sz w:val="16"/>
                <w:szCs w:val="16"/>
              </w:rPr>
            </w:pPr>
            <w:r w:rsidRPr="00FC28F4">
              <w:rPr>
                <w:sz w:val="16"/>
                <w:szCs w:val="16"/>
              </w:rPr>
              <w:t>Declarar el importe estimado en dólares por mercancía textil (Anexo III, Decreto para el fomento de la industria manufacturera, maquiladora y de servicios de exportación) de empresas IMMEX del Sector Textil y Confección “</w:t>
            </w:r>
            <w:smartTag w:uri="urn:schemas-microsoft-com:office:smarttags" w:element="metricconverter">
              <w:smartTagPr>
                <w:attr w:name="ProductID" w:val="8”"/>
              </w:smartTagPr>
              <w:r w:rsidRPr="00FC28F4">
                <w:rPr>
                  <w:sz w:val="16"/>
                  <w:szCs w:val="16"/>
                </w:rPr>
                <w:t>8”</w:t>
              </w:r>
            </w:smartTag>
            <w:r w:rsidRPr="00FC28F4">
              <w:rPr>
                <w:sz w:val="16"/>
                <w:szCs w:val="16"/>
              </w:rPr>
              <w:t>.</w:t>
            </w:r>
          </w:p>
        </w:tc>
        <w:tc>
          <w:tcPr>
            <w:tcW w:w="2477" w:type="dxa"/>
            <w:shd w:val="clear" w:color="auto" w:fill="auto"/>
          </w:tcPr>
          <w:p w:rsidR="00D16C8C" w:rsidRPr="00FC28F4" w:rsidRDefault="00D16C8C" w:rsidP="00277459">
            <w:pPr>
              <w:pStyle w:val="texto0"/>
              <w:spacing w:after="40" w:line="200" w:lineRule="exact"/>
              <w:ind w:firstLine="0"/>
              <w:rPr>
                <w:sz w:val="16"/>
                <w:szCs w:val="16"/>
              </w:rPr>
            </w:pPr>
            <w:r w:rsidRPr="00FC28F4">
              <w:rPr>
                <w:sz w:val="16"/>
                <w:szCs w:val="16"/>
              </w:rPr>
              <w:t>Importe en dólares estimado a ejercer en mercancía textil.</w:t>
            </w:r>
          </w:p>
        </w:tc>
        <w:tc>
          <w:tcPr>
            <w:tcW w:w="2474" w:type="dxa"/>
            <w:shd w:val="clear" w:color="auto" w:fill="auto"/>
          </w:tcPr>
          <w:p w:rsidR="00D16C8C" w:rsidRPr="00FC28F4" w:rsidRDefault="00D16C8C" w:rsidP="00277459">
            <w:pPr>
              <w:pStyle w:val="texto0"/>
              <w:spacing w:after="40" w:line="200" w:lineRule="exact"/>
              <w:ind w:firstLine="0"/>
              <w:rPr>
                <w:sz w:val="16"/>
                <w:szCs w:val="16"/>
              </w:rPr>
            </w:pPr>
            <w:r w:rsidRPr="00FC28F4">
              <w:rPr>
                <w:sz w:val="16"/>
                <w:szCs w:val="16"/>
              </w:rPr>
              <w:t>No asentar datos. (</w:t>
            </w:r>
            <w:proofErr w:type="gramStart"/>
            <w:r w:rsidRPr="00FC28F4">
              <w:rPr>
                <w:sz w:val="16"/>
                <w:szCs w:val="16"/>
              </w:rPr>
              <w:t>vacío</w:t>
            </w:r>
            <w:proofErr w:type="gramEnd"/>
            <w:r w:rsidRPr="00FC28F4">
              <w:rPr>
                <w:sz w:val="16"/>
                <w:szCs w:val="16"/>
              </w:rPr>
              <w:t>).</w:t>
            </w:r>
          </w:p>
        </w:tc>
        <w:tc>
          <w:tcPr>
            <w:tcW w:w="1622" w:type="dxa"/>
            <w:shd w:val="clear" w:color="auto" w:fill="auto"/>
          </w:tcPr>
          <w:p w:rsidR="00D16C8C" w:rsidRPr="00FC28F4" w:rsidRDefault="00D16C8C" w:rsidP="00277459">
            <w:pPr>
              <w:pStyle w:val="texto0"/>
              <w:spacing w:after="40" w:line="200" w:lineRule="exact"/>
              <w:ind w:firstLine="0"/>
              <w:rPr>
                <w:sz w:val="16"/>
                <w:szCs w:val="16"/>
              </w:rPr>
            </w:pPr>
            <w:r w:rsidRPr="00FC28F4">
              <w:rPr>
                <w:sz w:val="16"/>
                <w:szCs w:val="16"/>
              </w:rPr>
              <w:t>No asentar datos. (</w:t>
            </w:r>
            <w:proofErr w:type="gramStart"/>
            <w:r w:rsidRPr="00FC28F4">
              <w:rPr>
                <w:sz w:val="16"/>
                <w:szCs w:val="16"/>
              </w:rPr>
              <w:t>vacío</w:t>
            </w:r>
            <w:proofErr w:type="gramEnd"/>
            <w:r w:rsidRPr="00FC28F4">
              <w:rPr>
                <w:sz w:val="16"/>
                <w:szCs w:val="16"/>
              </w:rPr>
              <w:t>).</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200" w:lineRule="exact"/>
              <w:ind w:left="396" w:hanging="396"/>
              <w:rPr>
                <w:sz w:val="16"/>
                <w:szCs w:val="16"/>
              </w:rPr>
            </w:pPr>
            <w:r w:rsidRPr="00FC28F4">
              <w:rPr>
                <w:b/>
                <w:sz w:val="16"/>
                <w:szCs w:val="16"/>
              </w:rPr>
              <w:t>MV</w:t>
            </w:r>
            <w:r w:rsidRPr="00FC28F4">
              <w:rPr>
                <w:sz w:val="16"/>
                <w:szCs w:val="16"/>
              </w:rPr>
              <w:t>-</w:t>
            </w:r>
            <w:r w:rsidRPr="00FC28F4">
              <w:rPr>
                <w:sz w:val="16"/>
                <w:szCs w:val="16"/>
              </w:rPr>
              <w:tab/>
              <w:t>AÑO-MODELO DEL VEHÍCULO.</w:t>
            </w:r>
          </w:p>
        </w:tc>
        <w:tc>
          <w:tcPr>
            <w:tcW w:w="596" w:type="dxa"/>
            <w:shd w:val="clear" w:color="auto" w:fill="auto"/>
          </w:tcPr>
          <w:p w:rsidR="00D16C8C" w:rsidRPr="00FC28F4" w:rsidRDefault="00D16C8C" w:rsidP="00277459">
            <w:pPr>
              <w:pStyle w:val="texto0"/>
              <w:spacing w:after="40" w:line="20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200" w:lineRule="exact"/>
              <w:ind w:firstLine="0"/>
              <w:rPr>
                <w:sz w:val="16"/>
                <w:szCs w:val="16"/>
              </w:rPr>
            </w:pPr>
            <w:r w:rsidRPr="00FC28F4">
              <w:rPr>
                <w:sz w:val="16"/>
                <w:szCs w:val="16"/>
              </w:rPr>
              <w:t xml:space="preserve">Indicar el año y modelo del vehículo a </w:t>
            </w:r>
            <w:r w:rsidRPr="00FC28F4">
              <w:rPr>
                <w:sz w:val="16"/>
                <w:szCs w:val="16"/>
              </w:rPr>
              <w:lastRenderedPageBreak/>
              <w:t>importar y, en su caso, el precio estimado que corresponda.</w:t>
            </w:r>
          </w:p>
        </w:tc>
        <w:tc>
          <w:tcPr>
            <w:tcW w:w="2477" w:type="dxa"/>
            <w:shd w:val="clear" w:color="auto" w:fill="auto"/>
          </w:tcPr>
          <w:p w:rsidR="00D16C8C" w:rsidRPr="00FC28F4" w:rsidRDefault="00D16C8C" w:rsidP="00277459">
            <w:pPr>
              <w:pStyle w:val="texto0"/>
              <w:spacing w:after="40" w:line="200" w:lineRule="exact"/>
              <w:ind w:firstLine="0"/>
              <w:rPr>
                <w:sz w:val="16"/>
                <w:szCs w:val="16"/>
              </w:rPr>
            </w:pPr>
            <w:r w:rsidRPr="00FC28F4">
              <w:rPr>
                <w:sz w:val="16"/>
                <w:szCs w:val="16"/>
              </w:rPr>
              <w:lastRenderedPageBreak/>
              <w:t xml:space="preserve">Año-modelo del vehículo a 4 </w:t>
            </w:r>
            <w:r w:rsidRPr="00FC28F4">
              <w:rPr>
                <w:sz w:val="16"/>
                <w:szCs w:val="16"/>
              </w:rPr>
              <w:lastRenderedPageBreak/>
              <w:t>dígitos.</w:t>
            </w:r>
          </w:p>
        </w:tc>
        <w:tc>
          <w:tcPr>
            <w:tcW w:w="2474" w:type="dxa"/>
            <w:shd w:val="clear" w:color="auto" w:fill="auto"/>
          </w:tcPr>
          <w:p w:rsidR="00D16C8C" w:rsidRPr="00FC28F4" w:rsidRDefault="00D16C8C" w:rsidP="00277459">
            <w:pPr>
              <w:pStyle w:val="texto0"/>
              <w:spacing w:after="40" w:line="200" w:lineRule="exact"/>
              <w:ind w:firstLine="0"/>
              <w:rPr>
                <w:sz w:val="16"/>
                <w:szCs w:val="16"/>
              </w:rPr>
            </w:pPr>
            <w:r w:rsidRPr="00FC28F4">
              <w:rPr>
                <w:sz w:val="16"/>
                <w:szCs w:val="16"/>
              </w:rPr>
              <w:lastRenderedPageBreak/>
              <w:t xml:space="preserve">Número que corresponda </w:t>
            </w:r>
            <w:r w:rsidRPr="00FC28F4">
              <w:rPr>
                <w:sz w:val="16"/>
                <w:szCs w:val="16"/>
              </w:rPr>
              <w:lastRenderedPageBreak/>
              <w:t>conforme al catálogo de precios estimados.</w:t>
            </w:r>
          </w:p>
        </w:tc>
        <w:tc>
          <w:tcPr>
            <w:tcW w:w="1622" w:type="dxa"/>
            <w:shd w:val="clear" w:color="auto" w:fill="auto"/>
          </w:tcPr>
          <w:p w:rsidR="00D16C8C" w:rsidRPr="00FC28F4" w:rsidRDefault="00D16C8C" w:rsidP="00277459">
            <w:pPr>
              <w:pStyle w:val="texto0"/>
              <w:spacing w:after="40" w:line="200" w:lineRule="exact"/>
              <w:ind w:firstLine="0"/>
              <w:rPr>
                <w:sz w:val="16"/>
                <w:szCs w:val="16"/>
              </w:rPr>
            </w:pPr>
            <w:r w:rsidRPr="00FC28F4">
              <w:rPr>
                <w:sz w:val="16"/>
                <w:szCs w:val="16"/>
              </w:rPr>
              <w:lastRenderedPageBreak/>
              <w:t xml:space="preserve">No asentar datos. </w:t>
            </w:r>
            <w:r w:rsidRPr="00FC28F4">
              <w:rPr>
                <w:sz w:val="16"/>
                <w:szCs w:val="16"/>
              </w:rPr>
              <w:lastRenderedPageBreak/>
              <w:t>(Vacío).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200" w:lineRule="exact"/>
              <w:ind w:left="396" w:hanging="396"/>
              <w:rPr>
                <w:sz w:val="16"/>
                <w:szCs w:val="16"/>
              </w:rPr>
            </w:pPr>
            <w:r w:rsidRPr="00FC28F4">
              <w:rPr>
                <w:b/>
                <w:sz w:val="16"/>
                <w:szCs w:val="16"/>
              </w:rPr>
              <w:lastRenderedPageBreak/>
              <w:t>M7</w:t>
            </w:r>
            <w:r w:rsidRPr="00FC28F4">
              <w:rPr>
                <w:sz w:val="16"/>
                <w:szCs w:val="16"/>
              </w:rPr>
              <w:t>-</w:t>
            </w:r>
            <w:r w:rsidRPr="00FC28F4">
              <w:rPr>
                <w:sz w:val="16"/>
                <w:szCs w:val="16"/>
              </w:rPr>
              <w:tab/>
              <w:t xml:space="preserve">OPINIÓN FAVORABLE DE LA SE. </w:t>
            </w:r>
          </w:p>
        </w:tc>
        <w:tc>
          <w:tcPr>
            <w:tcW w:w="596" w:type="dxa"/>
            <w:shd w:val="clear" w:color="auto" w:fill="auto"/>
          </w:tcPr>
          <w:p w:rsidR="00D16C8C" w:rsidRPr="00FC28F4" w:rsidRDefault="00D16C8C" w:rsidP="00277459">
            <w:pPr>
              <w:pStyle w:val="texto0"/>
              <w:spacing w:after="40" w:line="20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277459">
            <w:pPr>
              <w:pStyle w:val="texto0"/>
              <w:spacing w:after="40" w:line="200" w:lineRule="exact"/>
              <w:ind w:firstLine="0"/>
              <w:rPr>
                <w:sz w:val="16"/>
                <w:szCs w:val="16"/>
              </w:rPr>
            </w:pPr>
            <w:r w:rsidRPr="00FC28F4">
              <w:rPr>
                <w:sz w:val="16"/>
                <w:szCs w:val="16"/>
              </w:rPr>
              <w:t xml:space="preserve">Declarar opinión favorable de la SE, para las mercancías del Anexo 12, conforme al Artículo 116 de la Ley. </w:t>
            </w:r>
          </w:p>
        </w:tc>
        <w:tc>
          <w:tcPr>
            <w:tcW w:w="2477" w:type="dxa"/>
            <w:shd w:val="clear" w:color="auto" w:fill="auto"/>
          </w:tcPr>
          <w:p w:rsidR="00D16C8C" w:rsidRPr="00FC28F4" w:rsidRDefault="00D16C8C" w:rsidP="00277459">
            <w:pPr>
              <w:pStyle w:val="texto0"/>
              <w:spacing w:after="40" w:line="200"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277459">
            <w:pPr>
              <w:pStyle w:val="texto0"/>
              <w:spacing w:after="40" w:line="20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277459">
            <w:pPr>
              <w:pStyle w:val="texto0"/>
              <w:spacing w:after="40" w:line="200" w:lineRule="exact"/>
              <w:ind w:firstLine="0"/>
              <w:rPr>
                <w:sz w:val="16"/>
                <w:szCs w:val="16"/>
              </w:rPr>
            </w:pPr>
            <w:r w:rsidRPr="00FC28F4">
              <w:rPr>
                <w:sz w:val="16"/>
                <w:szCs w:val="16"/>
              </w:rPr>
              <w:t>No asentar datos. (Vacío).</w:t>
            </w:r>
          </w:p>
        </w:tc>
      </w:tr>
    </w:tbl>
    <w:p w:rsidR="007C421B" w:rsidRPr="007C421B" w:rsidRDefault="007C421B">
      <w:pPr>
        <w:rPr>
          <w:sz w:val="2"/>
        </w:rPr>
      </w:pPr>
    </w:p>
    <w:tbl>
      <w:tblPr>
        <w:tblW w:w="13023"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13"/>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88" w:lineRule="exact"/>
              <w:ind w:left="396" w:hanging="396"/>
              <w:rPr>
                <w:sz w:val="16"/>
                <w:szCs w:val="16"/>
              </w:rPr>
            </w:pPr>
            <w:r w:rsidRPr="00FC28F4">
              <w:rPr>
                <w:b/>
                <w:sz w:val="16"/>
                <w:szCs w:val="16"/>
              </w:rPr>
              <w:t>NA</w:t>
            </w:r>
            <w:r w:rsidRPr="00FC28F4">
              <w:rPr>
                <w:sz w:val="16"/>
                <w:szCs w:val="16"/>
              </w:rPr>
              <w:t>-</w:t>
            </w:r>
            <w:r w:rsidRPr="00FC28F4">
              <w:rPr>
                <w:sz w:val="16"/>
                <w:szCs w:val="16"/>
              </w:rPr>
              <w:tab/>
              <w:t>MERCANCÍAS CON PREFERENCIA ARANCELARIA ALADI SEÑALADAS EN EL ACUERDO.</w:t>
            </w:r>
          </w:p>
        </w:tc>
        <w:tc>
          <w:tcPr>
            <w:tcW w:w="596" w:type="dxa"/>
            <w:shd w:val="clear" w:color="auto" w:fill="auto"/>
          </w:tcPr>
          <w:p w:rsidR="00D16C8C" w:rsidRPr="00FC28F4" w:rsidRDefault="00D16C8C" w:rsidP="00277459">
            <w:pPr>
              <w:pStyle w:val="texto0"/>
              <w:spacing w:after="40" w:line="188"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88" w:lineRule="exact"/>
              <w:ind w:firstLine="0"/>
              <w:rPr>
                <w:sz w:val="16"/>
                <w:szCs w:val="16"/>
              </w:rPr>
            </w:pPr>
            <w:r w:rsidRPr="00FC28F4">
              <w:rPr>
                <w:sz w:val="16"/>
                <w:szCs w:val="16"/>
              </w:rPr>
              <w:t>Indicar las mercancías señaladas en el acuerdo ALADI correspondiente.</w:t>
            </w:r>
          </w:p>
        </w:tc>
        <w:tc>
          <w:tcPr>
            <w:tcW w:w="2477" w:type="dxa"/>
            <w:shd w:val="clear" w:color="auto" w:fill="auto"/>
          </w:tcPr>
          <w:p w:rsidR="00D16C8C" w:rsidRPr="00FC28F4" w:rsidRDefault="00D16C8C" w:rsidP="00277459">
            <w:pPr>
              <w:pStyle w:val="texto0"/>
              <w:spacing w:after="40" w:line="188" w:lineRule="exact"/>
              <w:ind w:left="237" w:firstLine="0"/>
              <w:rPr>
                <w:sz w:val="16"/>
                <w:szCs w:val="16"/>
              </w:rPr>
            </w:pPr>
            <w:r w:rsidRPr="00FC28F4">
              <w:rPr>
                <w:sz w:val="16"/>
                <w:szCs w:val="16"/>
              </w:rPr>
              <w:t>Clave del acuerdo suscrito por México, al amparo del cual se importa la mercancía, de conformidad con lo siguiente:</w:t>
            </w:r>
          </w:p>
          <w:p w:rsidR="00D16C8C" w:rsidRPr="00FC28F4" w:rsidRDefault="00D16C8C" w:rsidP="00277459">
            <w:pPr>
              <w:pStyle w:val="texto0"/>
              <w:spacing w:after="40" w:line="188" w:lineRule="exact"/>
              <w:ind w:firstLine="0"/>
              <w:rPr>
                <w:sz w:val="16"/>
                <w:szCs w:val="16"/>
              </w:rPr>
            </w:pPr>
            <w:r w:rsidRPr="00FC28F4">
              <w:rPr>
                <w:sz w:val="16"/>
                <w:szCs w:val="16"/>
              </w:rPr>
              <w:t>REG2: Acuerdo Regional 2.</w:t>
            </w:r>
          </w:p>
          <w:p w:rsidR="00D16C8C" w:rsidRPr="00FC28F4" w:rsidRDefault="00D16C8C" w:rsidP="00277459">
            <w:pPr>
              <w:pStyle w:val="texto0"/>
              <w:spacing w:after="40" w:line="188" w:lineRule="exact"/>
              <w:ind w:firstLine="0"/>
              <w:rPr>
                <w:sz w:val="16"/>
                <w:szCs w:val="16"/>
              </w:rPr>
            </w:pPr>
            <w:r w:rsidRPr="00FC28F4">
              <w:rPr>
                <w:sz w:val="16"/>
                <w:szCs w:val="16"/>
              </w:rPr>
              <w:t>REG3: Acuerdo Regional 3.</w:t>
            </w:r>
          </w:p>
          <w:p w:rsidR="00D16C8C" w:rsidRPr="00FC28F4" w:rsidRDefault="00D16C8C" w:rsidP="00277459">
            <w:pPr>
              <w:pStyle w:val="texto0"/>
              <w:spacing w:after="40" w:line="188" w:lineRule="exact"/>
              <w:ind w:firstLine="0"/>
              <w:rPr>
                <w:sz w:val="16"/>
                <w:szCs w:val="16"/>
              </w:rPr>
            </w:pPr>
            <w:r w:rsidRPr="00FC28F4">
              <w:rPr>
                <w:sz w:val="16"/>
                <w:szCs w:val="16"/>
              </w:rPr>
              <w:t>REG4: Acuerdo Regional 4.</w:t>
            </w:r>
          </w:p>
          <w:p w:rsidR="00D16C8C" w:rsidRPr="00FC28F4" w:rsidRDefault="00D16C8C" w:rsidP="00277459">
            <w:pPr>
              <w:pStyle w:val="texto0"/>
              <w:spacing w:after="40" w:line="188" w:lineRule="exact"/>
              <w:ind w:firstLine="0"/>
              <w:rPr>
                <w:sz w:val="16"/>
                <w:szCs w:val="16"/>
              </w:rPr>
            </w:pPr>
            <w:r w:rsidRPr="00FC28F4">
              <w:rPr>
                <w:sz w:val="16"/>
                <w:szCs w:val="16"/>
              </w:rPr>
              <w:t>REG7: Acuerdo Regional 7.</w:t>
            </w:r>
          </w:p>
          <w:p w:rsidR="00D16C8C" w:rsidRPr="00FC28F4" w:rsidRDefault="00D16C8C" w:rsidP="00277459">
            <w:pPr>
              <w:pStyle w:val="texto0"/>
              <w:spacing w:after="40" w:line="188" w:lineRule="exact"/>
              <w:ind w:firstLine="0"/>
              <w:rPr>
                <w:sz w:val="16"/>
                <w:szCs w:val="16"/>
              </w:rPr>
            </w:pPr>
            <w:r w:rsidRPr="00FC28F4">
              <w:rPr>
                <w:sz w:val="16"/>
                <w:szCs w:val="16"/>
              </w:rPr>
              <w:t>ACE6: Acuerdo de Complementación Económica 6.</w:t>
            </w:r>
          </w:p>
          <w:p w:rsidR="00D16C8C" w:rsidRPr="00FC28F4" w:rsidRDefault="00D16C8C" w:rsidP="00277459">
            <w:pPr>
              <w:pStyle w:val="texto0"/>
              <w:spacing w:after="40" w:line="188" w:lineRule="exact"/>
              <w:ind w:firstLine="0"/>
              <w:rPr>
                <w:sz w:val="16"/>
                <w:szCs w:val="16"/>
              </w:rPr>
            </w:pPr>
            <w:r w:rsidRPr="00FC28F4">
              <w:rPr>
                <w:sz w:val="16"/>
                <w:szCs w:val="16"/>
              </w:rPr>
              <w:t>ACE6-A: Acuerdo de Complementación Económica 6, canasta A.</w:t>
            </w:r>
          </w:p>
          <w:p w:rsidR="00D16C8C" w:rsidRPr="00FC28F4" w:rsidRDefault="00D16C8C" w:rsidP="00277459">
            <w:pPr>
              <w:pStyle w:val="texto0"/>
              <w:spacing w:after="40" w:line="188" w:lineRule="exact"/>
              <w:ind w:firstLine="0"/>
              <w:rPr>
                <w:sz w:val="16"/>
                <w:szCs w:val="16"/>
              </w:rPr>
            </w:pPr>
            <w:r w:rsidRPr="00FC28F4">
              <w:rPr>
                <w:sz w:val="16"/>
                <w:szCs w:val="16"/>
              </w:rPr>
              <w:t>ACE6-B: Acuerdo de Complementación Económica 6, canasta B.</w:t>
            </w:r>
          </w:p>
          <w:p w:rsidR="00D16C8C" w:rsidRPr="00FC28F4" w:rsidRDefault="00D16C8C" w:rsidP="00277459">
            <w:pPr>
              <w:pStyle w:val="texto0"/>
              <w:spacing w:after="40" w:line="188" w:lineRule="exact"/>
              <w:ind w:firstLine="0"/>
              <w:rPr>
                <w:sz w:val="16"/>
                <w:szCs w:val="16"/>
              </w:rPr>
            </w:pPr>
            <w:r w:rsidRPr="00FC28F4">
              <w:rPr>
                <w:sz w:val="16"/>
                <w:szCs w:val="16"/>
              </w:rPr>
              <w:t>ACE6-C: Acuerdo de Complementación Económica 6, canasta C.</w:t>
            </w:r>
          </w:p>
          <w:p w:rsidR="00D16C8C" w:rsidRPr="00FC28F4" w:rsidRDefault="00D16C8C" w:rsidP="00277459">
            <w:pPr>
              <w:pStyle w:val="texto0"/>
              <w:spacing w:after="40" w:line="188" w:lineRule="exact"/>
              <w:ind w:firstLine="0"/>
              <w:rPr>
                <w:sz w:val="16"/>
                <w:szCs w:val="16"/>
              </w:rPr>
            </w:pPr>
            <w:r w:rsidRPr="00FC28F4">
              <w:rPr>
                <w:sz w:val="16"/>
                <w:szCs w:val="16"/>
              </w:rPr>
              <w:t>ACE66: Acuerdo de Complementación Económica 66.</w:t>
            </w:r>
          </w:p>
          <w:p w:rsidR="00D16C8C" w:rsidRPr="00FC28F4" w:rsidRDefault="00D16C8C" w:rsidP="00277459">
            <w:pPr>
              <w:pStyle w:val="texto0"/>
              <w:spacing w:after="40" w:line="188" w:lineRule="exact"/>
              <w:ind w:firstLine="0"/>
              <w:rPr>
                <w:sz w:val="16"/>
                <w:szCs w:val="16"/>
              </w:rPr>
            </w:pPr>
            <w:r w:rsidRPr="00FC28F4">
              <w:rPr>
                <w:sz w:val="16"/>
                <w:szCs w:val="16"/>
              </w:rPr>
              <w:t>ACE53: Acuerdo de Complementación Económica 53.</w:t>
            </w:r>
          </w:p>
          <w:p w:rsidR="00D16C8C" w:rsidRPr="00FC28F4" w:rsidRDefault="00D16C8C" w:rsidP="00277459">
            <w:pPr>
              <w:pStyle w:val="texto0"/>
              <w:spacing w:after="40" w:line="188" w:lineRule="exact"/>
              <w:ind w:firstLine="0"/>
              <w:rPr>
                <w:sz w:val="16"/>
                <w:szCs w:val="16"/>
              </w:rPr>
            </w:pPr>
            <w:r w:rsidRPr="00FC28F4">
              <w:rPr>
                <w:sz w:val="16"/>
                <w:szCs w:val="16"/>
              </w:rPr>
              <w:t>ACE55: Acuerdo de Complementación Económica 55.</w:t>
            </w:r>
          </w:p>
          <w:p w:rsidR="00D16C8C" w:rsidRPr="00FC28F4" w:rsidRDefault="0020633F" w:rsidP="00277459">
            <w:pPr>
              <w:pStyle w:val="texto0"/>
              <w:spacing w:after="40" w:line="188" w:lineRule="exact"/>
              <w:ind w:left="327" w:hanging="327"/>
              <w:rPr>
                <w:sz w:val="16"/>
                <w:szCs w:val="16"/>
              </w:rPr>
            </w:pPr>
            <w:r>
              <w:rPr>
                <w:sz w:val="16"/>
                <w:szCs w:val="16"/>
              </w:rPr>
              <w:t>●</w:t>
            </w:r>
            <w:r w:rsidR="00D16C8C" w:rsidRPr="00FC28F4">
              <w:rPr>
                <w:sz w:val="16"/>
                <w:szCs w:val="16"/>
              </w:rPr>
              <w:tab/>
              <w:t>Número de la constancia emitida por la SE conforme a la regla 1.6.32.</w:t>
            </w:r>
          </w:p>
        </w:tc>
        <w:tc>
          <w:tcPr>
            <w:tcW w:w="2474" w:type="dxa"/>
            <w:shd w:val="clear" w:color="auto" w:fill="auto"/>
          </w:tcPr>
          <w:p w:rsidR="00D16C8C" w:rsidRPr="00FC28F4" w:rsidRDefault="00D16C8C" w:rsidP="00277459">
            <w:pPr>
              <w:pStyle w:val="texto0"/>
              <w:spacing w:after="40" w:line="188" w:lineRule="exact"/>
              <w:ind w:firstLine="0"/>
              <w:rPr>
                <w:sz w:val="16"/>
                <w:szCs w:val="16"/>
              </w:rPr>
            </w:pPr>
            <w:r w:rsidRPr="00FC28F4">
              <w:rPr>
                <w:sz w:val="16"/>
                <w:szCs w:val="16"/>
              </w:rPr>
              <w:t>País parte del acuerdo celebrado con México, de conformidad con el Apéndice 4 del Anexo 22.</w:t>
            </w:r>
          </w:p>
        </w:tc>
        <w:tc>
          <w:tcPr>
            <w:tcW w:w="1613" w:type="dxa"/>
            <w:shd w:val="clear" w:color="auto" w:fill="auto"/>
          </w:tcPr>
          <w:p w:rsidR="00D16C8C" w:rsidRPr="00FC28F4" w:rsidRDefault="00D16C8C" w:rsidP="00277459">
            <w:pPr>
              <w:pStyle w:val="texto0"/>
              <w:spacing w:after="40" w:line="18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88" w:lineRule="exact"/>
              <w:ind w:left="396" w:hanging="396"/>
              <w:rPr>
                <w:sz w:val="16"/>
                <w:szCs w:val="16"/>
              </w:rPr>
            </w:pPr>
            <w:r w:rsidRPr="00FC28F4">
              <w:rPr>
                <w:b/>
                <w:sz w:val="16"/>
                <w:szCs w:val="16"/>
              </w:rPr>
              <w:t>NE</w:t>
            </w:r>
            <w:r w:rsidRPr="00FC28F4">
              <w:rPr>
                <w:sz w:val="16"/>
                <w:szCs w:val="16"/>
              </w:rPr>
              <w:t>-</w:t>
            </w:r>
            <w:r w:rsidRPr="00FC28F4">
              <w:rPr>
                <w:sz w:val="16"/>
                <w:szCs w:val="16"/>
              </w:rPr>
              <w:tab/>
              <w:t xml:space="preserve">EXCEPCIÓN DE CUMPLIR CON EL ANEXO 21. </w:t>
            </w:r>
          </w:p>
        </w:tc>
        <w:tc>
          <w:tcPr>
            <w:tcW w:w="596" w:type="dxa"/>
            <w:shd w:val="clear" w:color="auto" w:fill="auto"/>
          </w:tcPr>
          <w:p w:rsidR="00D16C8C" w:rsidRPr="00FC28F4" w:rsidRDefault="00D16C8C" w:rsidP="00277459">
            <w:pPr>
              <w:pStyle w:val="texto0"/>
              <w:spacing w:after="40" w:line="188"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88" w:lineRule="exact"/>
              <w:ind w:firstLine="0"/>
              <w:rPr>
                <w:sz w:val="16"/>
                <w:szCs w:val="16"/>
              </w:rPr>
            </w:pPr>
            <w:r w:rsidRPr="00FC28F4">
              <w:rPr>
                <w:sz w:val="16"/>
                <w:szCs w:val="16"/>
              </w:rPr>
              <w:t>Identificar que la mercancía no corresponde a las listadas en el Anexo 21 (aduanas autorizadas para tramitar el despacho aduanero).</w:t>
            </w:r>
          </w:p>
        </w:tc>
        <w:tc>
          <w:tcPr>
            <w:tcW w:w="2477" w:type="dxa"/>
            <w:shd w:val="clear" w:color="auto" w:fill="auto"/>
          </w:tcPr>
          <w:p w:rsidR="00D16C8C" w:rsidRPr="00FC28F4" w:rsidRDefault="00D16C8C" w:rsidP="00277459">
            <w:pPr>
              <w:pStyle w:val="texto0"/>
              <w:spacing w:after="40" w:line="188" w:lineRule="exact"/>
              <w:ind w:firstLine="0"/>
              <w:rPr>
                <w:sz w:val="16"/>
                <w:szCs w:val="16"/>
              </w:rPr>
            </w:pPr>
            <w:r w:rsidRPr="00FC28F4">
              <w:rPr>
                <w:sz w:val="16"/>
                <w:szCs w:val="16"/>
              </w:rPr>
              <w:t>Declarar la clave que corresponda conforme a lo siguiente:</w:t>
            </w:r>
          </w:p>
          <w:p w:rsidR="00D16C8C" w:rsidRPr="00FC28F4" w:rsidRDefault="00D16C8C" w:rsidP="00277459">
            <w:pPr>
              <w:pStyle w:val="texto0"/>
              <w:spacing w:after="40" w:line="188" w:lineRule="exact"/>
              <w:ind w:left="327" w:hanging="327"/>
              <w:rPr>
                <w:sz w:val="16"/>
                <w:szCs w:val="16"/>
              </w:rPr>
            </w:pPr>
            <w:r w:rsidRPr="00FC28F4">
              <w:rPr>
                <w:sz w:val="16"/>
                <w:szCs w:val="16"/>
              </w:rPr>
              <w:t xml:space="preserve">15. </w:t>
            </w:r>
            <w:r w:rsidRPr="00FC28F4">
              <w:rPr>
                <w:sz w:val="16"/>
                <w:szCs w:val="16"/>
              </w:rPr>
              <w:tab/>
              <w:t>No es Cianuro de bencilo sus sales y derivados.</w:t>
            </w:r>
          </w:p>
          <w:p w:rsidR="00D16C8C" w:rsidRPr="00FC28F4" w:rsidRDefault="00D16C8C" w:rsidP="00277459">
            <w:pPr>
              <w:pStyle w:val="texto0"/>
              <w:spacing w:after="40" w:line="188" w:lineRule="exact"/>
              <w:ind w:left="327" w:hanging="327"/>
              <w:rPr>
                <w:sz w:val="16"/>
                <w:szCs w:val="16"/>
              </w:rPr>
            </w:pPr>
            <w:r w:rsidRPr="00FC28F4">
              <w:rPr>
                <w:sz w:val="16"/>
                <w:szCs w:val="16"/>
              </w:rPr>
              <w:lastRenderedPageBreak/>
              <w:t xml:space="preserve">16. </w:t>
            </w:r>
            <w:r w:rsidRPr="00FC28F4">
              <w:rPr>
                <w:sz w:val="16"/>
                <w:szCs w:val="16"/>
              </w:rPr>
              <w:tab/>
              <w:t>No es Fenilacetamida.</w:t>
            </w:r>
          </w:p>
          <w:p w:rsidR="00D16C8C" w:rsidRPr="00FC28F4" w:rsidRDefault="00D16C8C" w:rsidP="00277459">
            <w:pPr>
              <w:pStyle w:val="texto0"/>
              <w:spacing w:after="40" w:line="188" w:lineRule="exact"/>
              <w:ind w:left="327" w:hanging="327"/>
              <w:rPr>
                <w:sz w:val="16"/>
                <w:szCs w:val="16"/>
              </w:rPr>
            </w:pPr>
            <w:r w:rsidRPr="00FC28F4">
              <w:rPr>
                <w:sz w:val="16"/>
                <w:szCs w:val="16"/>
              </w:rPr>
              <w:t xml:space="preserve">17. </w:t>
            </w:r>
            <w:r w:rsidRPr="00FC28F4">
              <w:rPr>
                <w:sz w:val="16"/>
                <w:szCs w:val="16"/>
              </w:rPr>
              <w:tab/>
              <w:t>No aplica.</w:t>
            </w:r>
          </w:p>
          <w:p w:rsidR="00D16C8C" w:rsidRPr="00FC28F4" w:rsidRDefault="00D16C8C" w:rsidP="00277459">
            <w:pPr>
              <w:pStyle w:val="texto0"/>
              <w:spacing w:after="40" w:line="188" w:lineRule="exact"/>
              <w:ind w:left="327" w:hanging="327"/>
              <w:rPr>
                <w:sz w:val="16"/>
                <w:szCs w:val="16"/>
              </w:rPr>
            </w:pPr>
            <w:r w:rsidRPr="00FC28F4">
              <w:rPr>
                <w:sz w:val="16"/>
                <w:szCs w:val="16"/>
              </w:rPr>
              <w:t>18.</w:t>
            </w:r>
            <w:r w:rsidRPr="00FC28F4">
              <w:rPr>
                <w:sz w:val="16"/>
                <w:szCs w:val="16"/>
              </w:rPr>
              <w:tab/>
              <w:t>No es Cloruro de fenilacetilo, Fluoruro de fenilacetilo, Bromuro de fenilacetilo.</w:t>
            </w:r>
          </w:p>
        </w:tc>
        <w:tc>
          <w:tcPr>
            <w:tcW w:w="2474" w:type="dxa"/>
            <w:shd w:val="clear" w:color="auto" w:fill="auto"/>
          </w:tcPr>
          <w:p w:rsidR="00D16C8C" w:rsidRPr="00FC28F4" w:rsidRDefault="00D16C8C" w:rsidP="00277459">
            <w:pPr>
              <w:pStyle w:val="texto0"/>
              <w:spacing w:after="40" w:line="188" w:lineRule="exact"/>
              <w:ind w:firstLine="0"/>
              <w:rPr>
                <w:sz w:val="16"/>
                <w:szCs w:val="16"/>
              </w:rPr>
            </w:pPr>
            <w:r w:rsidRPr="00FC28F4">
              <w:rPr>
                <w:sz w:val="16"/>
                <w:szCs w:val="16"/>
              </w:rPr>
              <w:lastRenderedPageBreak/>
              <w:t>No asentar datos. (Vacío).</w:t>
            </w:r>
          </w:p>
        </w:tc>
        <w:tc>
          <w:tcPr>
            <w:tcW w:w="1613" w:type="dxa"/>
            <w:shd w:val="clear" w:color="auto" w:fill="auto"/>
          </w:tcPr>
          <w:p w:rsidR="00D16C8C" w:rsidRPr="00FC28F4" w:rsidRDefault="00D16C8C" w:rsidP="00277459">
            <w:pPr>
              <w:pStyle w:val="texto0"/>
              <w:spacing w:after="40" w:line="188"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13"/>
        <w:gridCol w:w="9"/>
      </w:tblGrid>
      <w:tr w:rsidR="00D16C8C" w:rsidRPr="00FC28F4">
        <w:tblPrEx>
          <w:tblCellMar>
            <w:top w:w="0" w:type="dxa"/>
            <w:bottom w:w="0" w:type="dxa"/>
          </w:tblCellMar>
        </w:tblPrEx>
        <w:trPr>
          <w:gridAfter w:val="1"/>
          <w:wAfter w:w="9" w:type="dxa"/>
          <w:trHeight w:val="144"/>
        </w:trPr>
        <w:tc>
          <w:tcPr>
            <w:tcW w:w="2858" w:type="dxa"/>
            <w:shd w:val="clear" w:color="auto" w:fill="auto"/>
          </w:tcPr>
          <w:p w:rsidR="00D16C8C" w:rsidRPr="00FC28F4" w:rsidRDefault="00D16C8C" w:rsidP="00277459">
            <w:pPr>
              <w:pStyle w:val="texto0"/>
              <w:spacing w:after="40" w:line="174" w:lineRule="exact"/>
              <w:ind w:left="396" w:hanging="396"/>
              <w:rPr>
                <w:sz w:val="16"/>
                <w:szCs w:val="16"/>
              </w:rPr>
            </w:pPr>
            <w:r w:rsidRPr="00FC28F4">
              <w:rPr>
                <w:b/>
                <w:sz w:val="16"/>
                <w:szCs w:val="16"/>
              </w:rPr>
              <w:t>NR</w:t>
            </w:r>
            <w:r w:rsidRPr="00FC28F4">
              <w:rPr>
                <w:sz w:val="16"/>
                <w:szCs w:val="16"/>
              </w:rPr>
              <w:t>-</w:t>
            </w:r>
            <w:r w:rsidRPr="00FC28F4">
              <w:rPr>
                <w:sz w:val="16"/>
                <w:szCs w:val="16"/>
              </w:rPr>
              <w:tab/>
              <w:t>OPERACIÓN EN LA QUE LAS MERCANCÍAS NO INGRESAN A RECINTO FISCALIZADO.</w:t>
            </w:r>
          </w:p>
          <w:p w:rsidR="00D16C8C" w:rsidRPr="00FC28F4" w:rsidRDefault="00D16C8C" w:rsidP="00277459">
            <w:pPr>
              <w:pStyle w:val="texto0"/>
              <w:spacing w:after="40" w:line="174" w:lineRule="exact"/>
              <w:ind w:left="396" w:hanging="396"/>
              <w:rPr>
                <w:sz w:val="16"/>
                <w:szCs w:val="16"/>
              </w:rPr>
            </w:pPr>
          </w:p>
        </w:tc>
        <w:tc>
          <w:tcPr>
            <w:tcW w:w="596" w:type="dxa"/>
            <w:shd w:val="clear" w:color="auto" w:fill="auto"/>
          </w:tcPr>
          <w:p w:rsidR="00D16C8C" w:rsidRPr="00FC28F4" w:rsidRDefault="00D16C8C" w:rsidP="00277459">
            <w:pPr>
              <w:pStyle w:val="texto0"/>
              <w:spacing w:after="40" w:line="17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277459">
            <w:pPr>
              <w:pStyle w:val="texto0"/>
              <w:spacing w:after="40" w:line="174" w:lineRule="exact"/>
              <w:ind w:firstLine="0"/>
              <w:rPr>
                <w:sz w:val="16"/>
                <w:szCs w:val="16"/>
              </w:rPr>
            </w:pPr>
            <w:r w:rsidRPr="00FC28F4">
              <w:rPr>
                <w:sz w:val="16"/>
                <w:szCs w:val="16"/>
              </w:rPr>
              <w:t>Identificar las operaciones realizadas por empresas certificadas, de mercancías que no ingresaron a Recinto Fiscalizado, de conformidad con los lineamientos que para tal efecto emita la AGA, mismos que se darán a conocer en el Portal del SAT.</w:t>
            </w:r>
          </w:p>
        </w:tc>
        <w:tc>
          <w:tcPr>
            <w:tcW w:w="2477" w:type="dxa"/>
            <w:shd w:val="clear" w:color="auto" w:fill="auto"/>
          </w:tcPr>
          <w:p w:rsidR="00D16C8C" w:rsidRPr="00FC28F4" w:rsidRDefault="00D16C8C" w:rsidP="00277459">
            <w:pPr>
              <w:pStyle w:val="texto0"/>
              <w:spacing w:after="40" w:line="174" w:lineRule="exact"/>
              <w:ind w:firstLine="0"/>
              <w:rPr>
                <w:sz w:val="16"/>
                <w:szCs w:val="16"/>
              </w:rPr>
            </w:pPr>
            <w:r w:rsidRPr="00FC28F4">
              <w:rPr>
                <w:sz w:val="16"/>
                <w:szCs w:val="16"/>
              </w:rPr>
              <w:t>Declarar la clave que corresponda:</w:t>
            </w:r>
          </w:p>
          <w:p w:rsidR="00D16C8C" w:rsidRPr="00FC28F4" w:rsidRDefault="00D16C8C" w:rsidP="00277459">
            <w:pPr>
              <w:pStyle w:val="texto0"/>
              <w:spacing w:after="40" w:line="174" w:lineRule="exact"/>
              <w:ind w:left="327" w:hanging="327"/>
              <w:rPr>
                <w:sz w:val="16"/>
                <w:szCs w:val="16"/>
              </w:rPr>
            </w:pPr>
            <w:r w:rsidRPr="00FC28F4">
              <w:rPr>
                <w:sz w:val="16"/>
                <w:szCs w:val="16"/>
              </w:rPr>
              <w:t>1.</w:t>
            </w:r>
            <w:r w:rsidRPr="00FC28F4">
              <w:rPr>
                <w:sz w:val="16"/>
                <w:szCs w:val="16"/>
              </w:rPr>
              <w:tab/>
              <w:t>Importación o exportación de mercancías por empresas certificadas.</w:t>
            </w:r>
          </w:p>
          <w:p w:rsidR="00D16C8C" w:rsidRPr="00FC28F4" w:rsidRDefault="00D16C8C" w:rsidP="00277459">
            <w:pPr>
              <w:pStyle w:val="texto0"/>
              <w:spacing w:after="40" w:line="174" w:lineRule="exact"/>
              <w:ind w:left="327" w:hanging="327"/>
              <w:rPr>
                <w:sz w:val="16"/>
                <w:szCs w:val="16"/>
              </w:rPr>
            </w:pPr>
            <w:r w:rsidRPr="00FC28F4">
              <w:rPr>
                <w:sz w:val="16"/>
                <w:szCs w:val="16"/>
              </w:rPr>
              <w:t>2.</w:t>
            </w:r>
            <w:r w:rsidRPr="00FC28F4">
              <w:rPr>
                <w:sz w:val="16"/>
                <w:szCs w:val="16"/>
              </w:rPr>
              <w:tab/>
              <w:t>No aplica.</w:t>
            </w:r>
          </w:p>
        </w:tc>
        <w:tc>
          <w:tcPr>
            <w:tcW w:w="2474" w:type="dxa"/>
            <w:shd w:val="clear" w:color="auto" w:fill="auto"/>
          </w:tcPr>
          <w:p w:rsidR="00D16C8C" w:rsidRPr="00FC28F4" w:rsidRDefault="00D16C8C" w:rsidP="00277459">
            <w:pPr>
              <w:pStyle w:val="texto0"/>
              <w:spacing w:after="40" w:line="174" w:lineRule="exact"/>
              <w:ind w:firstLine="0"/>
              <w:rPr>
                <w:sz w:val="16"/>
                <w:szCs w:val="16"/>
              </w:rPr>
            </w:pPr>
            <w:r w:rsidRPr="00FC28F4">
              <w:rPr>
                <w:sz w:val="16"/>
                <w:szCs w:val="16"/>
              </w:rPr>
              <w:t>No asentar datos. (Vacío).</w:t>
            </w:r>
          </w:p>
        </w:tc>
        <w:tc>
          <w:tcPr>
            <w:tcW w:w="1613" w:type="dxa"/>
            <w:shd w:val="clear" w:color="auto" w:fill="auto"/>
          </w:tcPr>
          <w:p w:rsidR="00D16C8C" w:rsidRPr="00FC28F4" w:rsidRDefault="00D16C8C" w:rsidP="00277459">
            <w:pPr>
              <w:pStyle w:val="texto0"/>
              <w:spacing w:after="40" w:line="174"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277459">
            <w:pPr>
              <w:pStyle w:val="texto0"/>
              <w:spacing w:after="40" w:line="174" w:lineRule="exact"/>
              <w:ind w:left="396" w:hanging="396"/>
              <w:rPr>
                <w:b/>
                <w:sz w:val="16"/>
                <w:szCs w:val="16"/>
              </w:rPr>
            </w:pPr>
            <w:r w:rsidRPr="00FC28F4">
              <w:rPr>
                <w:b/>
                <w:sz w:val="16"/>
                <w:szCs w:val="16"/>
              </w:rPr>
              <w:t>NS</w:t>
            </w:r>
            <w:r w:rsidRPr="00FC28F4">
              <w:rPr>
                <w:sz w:val="16"/>
                <w:szCs w:val="16"/>
              </w:rPr>
              <w:t>-</w:t>
            </w:r>
            <w:r w:rsidRPr="00FC28F4">
              <w:rPr>
                <w:sz w:val="16"/>
                <w:szCs w:val="16"/>
              </w:rPr>
              <w:tab/>
              <w:t>EXCEPCIÓN DE INSCRIPCIÓN EN LOS PADRONES DE IMPORTADORES Y EXPORTADORES</w:t>
            </w:r>
            <w:r w:rsidRPr="00FC28F4">
              <w:rPr>
                <w:strike/>
                <w:sz w:val="16"/>
                <w:szCs w:val="16"/>
              </w:rPr>
              <w:t xml:space="preserve"> </w:t>
            </w:r>
            <w:r w:rsidRPr="00FC28F4">
              <w:rPr>
                <w:sz w:val="16"/>
                <w:szCs w:val="16"/>
              </w:rPr>
              <w:t>SECTORIALES.</w:t>
            </w:r>
          </w:p>
        </w:tc>
        <w:tc>
          <w:tcPr>
            <w:tcW w:w="596" w:type="dxa"/>
            <w:shd w:val="clear" w:color="auto" w:fill="auto"/>
          </w:tcPr>
          <w:p w:rsidR="00D16C8C" w:rsidRPr="00FC28F4" w:rsidRDefault="00D16C8C" w:rsidP="00277459">
            <w:pPr>
              <w:pStyle w:val="texto0"/>
              <w:spacing w:after="40" w:line="174"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277459">
            <w:pPr>
              <w:pStyle w:val="texto0"/>
              <w:spacing w:after="40" w:line="174" w:lineRule="exact"/>
              <w:ind w:firstLine="0"/>
              <w:rPr>
                <w:sz w:val="16"/>
                <w:szCs w:val="16"/>
              </w:rPr>
            </w:pPr>
            <w:r w:rsidRPr="00FC28F4">
              <w:rPr>
                <w:sz w:val="16"/>
                <w:szCs w:val="16"/>
              </w:rPr>
              <w:t>Identificar las mercancías exceptuadas del Anexo 10, apartado A, conforme al:</w:t>
            </w:r>
          </w:p>
          <w:p w:rsidR="00D16C8C" w:rsidRPr="00FC28F4" w:rsidRDefault="00D16C8C" w:rsidP="00277459">
            <w:pPr>
              <w:pStyle w:val="texto0"/>
              <w:spacing w:after="40" w:line="174" w:lineRule="exact"/>
              <w:ind w:firstLine="0"/>
              <w:rPr>
                <w:sz w:val="16"/>
                <w:szCs w:val="16"/>
              </w:rPr>
            </w:pPr>
            <w:r w:rsidRPr="00FC28F4">
              <w:rPr>
                <w:sz w:val="16"/>
                <w:szCs w:val="16"/>
              </w:rPr>
              <w:t xml:space="preserve"> “ACUERDO que establece las mercancías cuya importación y exportación está sujeta a regulación por parte de la Secretaría de Salud”, publicado en el DOF el 26 de diciembre de 2020.</w:t>
            </w:r>
          </w:p>
          <w:p w:rsidR="00D16C8C" w:rsidRPr="00FC28F4" w:rsidRDefault="00D16C8C" w:rsidP="00277459">
            <w:pPr>
              <w:pStyle w:val="texto0"/>
              <w:spacing w:after="40" w:line="174" w:lineRule="exact"/>
              <w:ind w:firstLine="0"/>
              <w:rPr>
                <w:sz w:val="16"/>
                <w:szCs w:val="16"/>
              </w:rPr>
            </w:pPr>
            <w:r w:rsidRPr="00FC28F4">
              <w:rPr>
                <w:sz w:val="16"/>
                <w:szCs w:val="16"/>
              </w:rPr>
              <w:t xml:space="preserve"> “ACUERDO que establece las mercancías cuya importación y exportación está sujeta a regulación por parte de la Secretaría de Energía”, publicado en el DOF el 26 de diciembre de 2020</w:t>
            </w:r>
          </w:p>
          <w:p w:rsidR="00D16C8C" w:rsidRPr="00FC28F4" w:rsidRDefault="00D16C8C" w:rsidP="00277459">
            <w:pPr>
              <w:pStyle w:val="texto0"/>
              <w:spacing w:after="40" w:line="174" w:lineRule="exact"/>
              <w:ind w:firstLine="0"/>
              <w:rPr>
                <w:sz w:val="16"/>
                <w:szCs w:val="16"/>
              </w:rPr>
            </w:pPr>
            <w:r w:rsidRPr="00FC28F4">
              <w:rPr>
                <w:sz w:val="16"/>
                <w:szCs w:val="16"/>
              </w:rPr>
              <w:t>Lo establecido en la Regla 3.1.2.</w:t>
            </w:r>
          </w:p>
          <w:p w:rsidR="00D16C8C" w:rsidRPr="00FC28F4" w:rsidRDefault="00D16C8C" w:rsidP="00277459">
            <w:pPr>
              <w:pStyle w:val="texto0"/>
              <w:spacing w:after="40" w:line="174" w:lineRule="exact"/>
              <w:ind w:firstLine="0"/>
              <w:rPr>
                <w:sz w:val="16"/>
                <w:szCs w:val="16"/>
              </w:rPr>
            </w:pPr>
            <w:r w:rsidRPr="00FC28F4">
              <w:rPr>
                <w:sz w:val="16"/>
                <w:szCs w:val="16"/>
              </w:rPr>
              <w:t>Identificar las mercancías exceptuadas del Anexo 10, apartado B, conforme al:</w:t>
            </w:r>
          </w:p>
          <w:p w:rsidR="00D16C8C" w:rsidRPr="00FC28F4" w:rsidRDefault="00D16C8C" w:rsidP="00277459">
            <w:pPr>
              <w:pStyle w:val="texto0"/>
              <w:spacing w:after="40" w:line="174" w:lineRule="exact"/>
              <w:ind w:firstLine="0"/>
              <w:rPr>
                <w:sz w:val="16"/>
                <w:szCs w:val="16"/>
              </w:rPr>
            </w:pPr>
            <w:r w:rsidRPr="00FC28F4">
              <w:rPr>
                <w:sz w:val="16"/>
                <w:szCs w:val="16"/>
              </w:rPr>
              <w:t>“Acuerdo por el que la Secretaría de Economía emite reglas y criterios de carácter general en materia de Comercio Exterior”, publicado en el DOF el 31 de diciembre de 2012 y su posterior modificación, publicada en el mismo órgano informativo el 27 de diciembre de 2020, o cuando la modalidad de la mercancía no se encuentre descrita en el Anexo.</w:t>
            </w:r>
          </w:p>
        </w:tc>
        <w:tc>
          <w:tcPr>
            <w:tcW w:w="2477" w:type="dxa"/>
            <w:shd w:val="clear" w:color="auto" w:fill="auto"/>
          </w:tcPr>
          <w:p w:rsidR="00D16C8C" w:rsidRPr="00FC28F4" w:rsidRDefault="00D16C8C" w:rsidP="00277459">
            <w:pPr>
              <w:pStyle w:val="texto0"/>
              <w:spacing w:after="40" w:line="174" w:lineRule="exact"/>
              <w:ind w:firstLine="0"/>
              <w:rPr>
                <w:sz w:val="16"/>
                <w:szCs w:val="16"/>
              </w:rPr>
            </w:pPr>
            <w:r w:rsidRPr="00FC28F4">
              <w:rPr>
                <w:sz w:val="16"/>
                <w:szCs w:val="16"/>
              </w:rPr>
              <w:t>Declarar la clave que corresponda conforme a lo siguiente:</w:t>
            </w:r>
          </w:p>
          <w:p w:rsidR="00D16C8C" w:rsidRPr="00FC28F4" w:rsidRDefault="00D16C8C" w:rsidP="00277459">
            <w:pPr>
              <w:pStyle w:val="texto0"/>
              <w:spacing w:after="40" w:line="174" w:lineRule="exact"/>
              <w:ind w:left="507" w:hanging="507"/>
              <w:rPr>
                <w:sz w:val="16"/>
                <w:szCs w:val="16"/>
              </w:rPr>
            </w:pPr>
            <w:r w:rsidRPr="00FC28F4">
              <w:rPr>
                <w:sz w:val="16"/>
                <w:szCs w:val="16"/>
              </w:rPr>
              <w:t>201-</w:t>
            </w:r>
            <w:r w:rsidRPr="00FC28F4">
              <w:rPr>
                <w:sz w:val="16"/>
                <w:szCs w:val="16"/>
              </w:rPr>
              <w:tab/>
              <w:t xml:space="preserve">No es grafito de pureza nuclear, con grado de pureza superior a 5 partes por millón de boro equivalente y con una densidad superior a 1.5. </w:t>
            </w:r>
            <w:proofErr w:type="gramStart"/>
            <w:r w:rsidRPr="00FC28F4">
              <w:rPr>
                <w:sz w:val="16"/>
                <w:szCs w:val="16"/>
              </w:rPr>
              <w:t>g/cm3</w:t>
            </w:r>
            <w:proofErr w:type="gramEnd"/>
            <w:r w:rsidRPr="00FC28F4">
              <w:rPr>
                <w:sz w:val="16"/>
                <w:szCs w:val="16"/>
              </w:rPr>
              <w:t xml:space="preserve">, o grafito de pureza nuclear, en forma de semimanufactura, con grado de pureza superior a 5 partes por millón de boro equivalente y con una densidad superior a 1.5. </w:t>
            </w:r>
            <w:proofErr w:type="gramStart"/>
            <w:r w:rsidRPr="00FC28F4">
              <w:rPr>
                <w:sz w:val="16"/>
                <w:szCs w:val="16"/>
              </w:rPr>
              <w:t>g/cm3</w:t>
            </w:r>
            <w:proofErr w:type="gramEnd"/>
            <w:r w:rsidRPr="00FC28F4">
              <w:rPr>
                <w:sz w:val="16"/>
                <w:szCs w:val="16"/>
              </w:rPr>
              <w:t>.</w:t>
            </w:r>
          </w:p>
          <w:p w:rsidR="00D16C8C" w:rsidRPr="00FC28F4" w:rsidRDefault="00D16C8C" w:rsidP="00277459">
            <w:pPr>
              <w:pStyle w:val="texto0"/>
              <w:spacing w:after="40" w:line="174" w:lineRule="exact"/>
              <w:ind w:left="507" w:hanging="507"/>
              <w:rPr>
                <w:sz w:val="16"/>
                <w:szCs w:val="16"/>
              </w:rPr>
            </w:pPr>
            <w:r w:rsidRPr="00FC28F4">
              <w:rPr>
                <w:sz w:val="16"/>
                <w:szCs w:val="16"/>
              </w:rPr>
              <w:t>202-</w:t>
            </w:r>
            <w:r w:rsidRPr="00FC28F4">
              <w:rPr>
                <w:sz w:val="16"/>
                <w:szCs w:val="16"/>
              </w:rPr>
              <w:tab/>
              <w:t>No son unidades generadoras de radiación ionizante, aceleradores para uso médico e industrial.</w:t>
            </w:r>
          </w:p>
          <w:p w:rsidR="00D16C8C" w:rsidRPr="00FC28F4" w:rsidRDefault="00D16C8C" w:rsidP="00277459">
            <w:pPr>
              <w:pStyle w:val="texto0"/>
              <w:spacing w:after="40" w:line="174" w:lineRule="exact"/>
              <w:ind w:left="507" w:hanging="507"/>
              <w:rPr>
                <w:sz w:val="16"/>
                <w:szCs w:val="16"/>
              </w:rPr>
            </w:pPr>
            <w:r w:rsidRPr="00FC28F4">
              <w:rPr>
                <w:sz w:val="16"/>
                <w:szCs w:val="16"/>
              </w:rPr>
              <w:t>301-</w:t>
            </w:r>
            <w:r w:rsidRPr="00FC28F4">
              <w:rPr>
                <w:sz w:val="16"/>
                <w:szCs w:val="16"/>
              </w:rPr>
              <w:tab/>
              <w:t>No es cianuro de bencilo; Sinónimo: alfaciano tolueno.</w:t>
            </w:r>
          </w:p>
          <w:p w:rsidR="00D16C8C" w:rsidRPr="00FC28F4" w:rsidRDefault="00D16C8C" w:rsidP="00277459">
            <w:pPr>
              <w:pStyle w:val="texto0"/>
              <w:spacing w:after="40" w:line="174" w:lineRule="exact"/>
              <w:ind w:left="507" w:hanging="507"/>
              <w:rPr>
                <w:sz w:val="16"/>
                <w:szCs w:val="16"/>
              </w:rPr>
            </w:pPr>
            <w:r w:rsidRPr="00FC28F4">
              <w:rPr>
                <w:sz w:val="16"/>
                <w:szCs w:val="16"/>
              </w:rPr>
              <w:t>302-</w:t>
            </w:r>
            <w:r w:rsidRPr="00FC28F4">
              <w:rPr>
                <w:sz w:val="16"/>
                <w:szCs w:val="16"/>
              </w:rPr>
              <w:tab/>
              <w:t>No es Piperidina, y sus sales; Sinónimo: hexahidropiridina.</w:t>
            </w:r>
          </w:p>
          <w:p w:rsidR="00D16C8C" w:rsidRPr="00FC28F4" w:rsidRDefault="00D16C8C" w:rsidP="00277459">
            <w:pPr>
              <w:pStyle w:val="texto0"/>
              <w:spacing w:after="40" w:line="174" w:lineRule="exact"/>
              <w:ind w:left="507" w:hanging="507"/>
              <w:rPr>
                <w:sz w:val="16"/>
                <w:szCs w:val="16"/>
              </w:rPr>
            </w:pPr>
            <w:r w:rsidRPr="00FC28F4">
              <w:rPr>
                <w:sz w:val="16"/>
                <w:szCs w:val="16"/>
              </w:rPr>
              <w:t>303-</w:t>
            </w:r>
            <w:r w:rsidRPr="00FC28F4">
              <w:rPr>
                <w:sz w:val="16"/>
                <w:szCs w:val="16"/>
              </w:rPr>
              <w:tab/>
              <w:t>No es Fenilpropanolamina base (norefedrina) y sus sales.</w:t>
            </w:r>
          </w:p>
          <w:p w:rsidR="00D16C8C" w:rsidRPr="00FC28F4" w:rsidRDefault="00D16C8C" w:rsidP="00277459">
            <w:pPr>
              <w:pStyle w:val="texto0"/>
              <w:spacing w:after="40" w:line="174" w:lineRule="exact"/>
              <w:ind w:left="507" w:hanging="507"/>
              <w:rPr>
                <w:sz w:val="16"/>
                <w:szCs w:val="16"/>
              </w:rPr>
            </w:pPr>
            <w:r w:rsidRPr="00FC28F4">
              <w:rPr>
                <w:sz w:val="16"/>
                <w:szCs w:val="16"/>
              </w:rPr>
              <w:t>401-</w:t>
            </w:r>
            <w:r w:rsidRPr="00FC28F4">
              <w:rPr>
                <w:sz w:val="16"/>
                <w:szCs w:val="16"/>
              </w:rPr>
              <w:tab/>
              <w:t>Mercancías listadas en el Sector 4 del Apartado A del Anexo 10.</w:t>
            </w:r>
          </w:p>
          <w:p w:rsidR="00D16C8C" w:rsidRPr="00FC28F4" w:rsidRDefault="00D16C8C" w:rsidP="00277459">
            <w:pPr>
              <w:pStyle w:val="texto0"/>
              <w:spacing w:after="40" w:line="174" w:lineRule="exact"/>
              <w:ind w:left="507" w:hanging="507"/>
              <w:rPr>
                <w:sz w:val="16"/>
                <w:szCs w:val="16"/>
              </w:rPr>
            </w:pPr>
            <w:r w:rsidRPr="00FC28F4">
              <w:rPr>
                <w:sz w:val="16"/>
                <w:szCs w:val="16"/>
              </w:rPr>
              <w:t>304-</w:t>
            </w:r>
            <w:r w:rsidRPr="00FC28F4">
              <w:rPr>
                <w:sz w:val="16"/>
                <w:szCs w:val="16"/>
              </w:rPr>
              <w:tab/>
              <w:t xml:space="preserve">No es Acido yodhídrico </w:t>
            </w:r>
            <w:r w:rsidRPr="00FC28F4">
              <w:rPr>
                <w:sz w:val="16"/>
                <w:szCs w:val="16"/>
              </w:rPr>
              <w:lastRenderedPageBreak/>
              <w:t>(Yoduro de hidrógeno).</w:t>
            </w:r>
          </w:p>
          <w:p w:rsidR="00D16C8C" w:rsidRPr="00FC28F4" w:rsidRDefault="00D16C8C" w:rsidP="00277459">
            <w:pPr>
              <w:pStyle w:val="texto0"/>
              <w:spacing w:after="40" w:line="174" w:lineRule="exact"/>
              <w:ind w:left="507" w:hanging="507"/>
              <w:rPr>
                <w:sz w:val="16"/>
                <w:szCs w:val="16"/>
              </w:rPr>
            </w:pPr>
            <w:r w:rsidRPr="00FC28F4">
              <w:rPr>
                <w:sz w:val="16"/>
                <w:szCs w:val="16"/>
              </w:rPr>
              <w:t>305-</w:t>
            </w:r>
            <w:r w:rsidRPr="00FC28F4">
              <w:rPr>
                <w:sz w:val="16"/>
                <w:szCs w:val="16"/>
              </w:rPr>
              <w:tab/>
              <w:t>No es Fenilacetamida.</w:t>
            </w:r>
          </w:p>
          <w:p w:rsidR="00D16C8C" w:rsidRPr="00FC28F4" w:rsidRDefault="00D16C8C" w:rsidP="002A1F6B">
            <w:pPr>
              <w:pStyle w:val="texto0"/>
              <w:spacing w:after="40" w:line="174" w:lineRule="exact"/>
              <w:ind w:left="507" w:hanging="507"/>
              <w:rPr>
                <w:sz w:val="16"/>
                <w:szCs w:val="16"/>
              </w:rPr>
            </w:pPr>
            <w:r w:rsidRPr="00FC28F4">
              <w:rPr>
                <w:sz w:val="16"/>
                <w:szCs w:val="16"/>
              </w:rPr>
              <w:t>306-</w:t>
            </w:r>
            <w:r w:rsidRPr="00FC28F4">
              <w:rPr>
                <w:sz w:val="16"/>
                <w:szCs w:val="16"/>
              </w:rPr>
              <w:tab/>
              <w:t>No es Cloruro de fenilacetilo, Fluoruro de fenilacetilo, Bromuro de fenilacetilo.</w:t>
            </w:r>
          </w:p>
        </w:tc>
        <w:tc>
          <w:tcPr>
            <w:tcW w:w="2474" w:type="dxa"/>
            <w:shd w:val="clear" w:color="auto" w:fill="auto"/>
          </w:tcPr>
          <w:p w:rsidR="00D16C8C" w:rsidRPr="00FC28F4" w:rsidRDefault="00D16C8C" w:rsidP="00277459">
            <w:pPr>
              <w:pStyle w:val="texto0"/>
              <w:spacing w:after="40" w:line="174" w:lineRule="exact"/>
              <w:ind w:firstLine="0"/>
              <w:rPr>
                <w:sz w:val="16"/>
                <w:szCs w:val="16"/>
              </w:rPr>
            </w:pPr>
            <w:r w:rsidRPr="00FC28F4">
              <w:rPr>
                <w:sz w:val="16"/>
                <w:szCs w:val="16"/>
              </w:rPr>
              <w:lastRenderedPageBreak/>
              <w:t>No asentar datos. (Vacío).</w:t>
            </w:r>
          </w:p>
        </w:tc>
        <w:tc>
          <w:tcPr>
            <w:tcW w:w="1622" w:type="dxa"/>
            <w:gridSpan w:val="2"/>
            <w:shd w:val="clear" w:color="auto" w:fill="auto"/>
          </w:tcPr>
          <w:p w:rsidR="00D16C8C" w:rsidRPr="00FC28F4" w:rsidRDefault="00D16C8C" w:rsidP="00277459">
            <w:pPr>
              <w:pStyle w:val="texto0"/>
              <w:spacing w:after="40" w:line="174" w:lineRule="exact"/>
              <w:ind w:firstLine="0"/>
              <w:rPr>
                <w:sz w:val="16"/>
                <w:szCs w:val="16"/>
              </w:rPr>
            </w:pPr>
            <w:r w:rsidRPr="00FC28F4">
              <w:rPr>
                <w:sz w:val="16"/>
                <w:szCs w:val="16"/>
              </w:rPr>
              <w:t>No asentar datos. (Vacío).</w:t>
            </w:r>
          </w:p>
        </w:tc>
      </w:tr>
    </w:tbl>
    <w:p w:rsidR="002A1F6B" w:rsidRPr="002A1F6B" w:rsidRDefault="002A1F6B">
      <w:pPr>
        <w:rPr>
          <w:sz w:val="2"/>
        </w:rPr>
      </w:pPr>
    </w:p>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2A1F6B" w:rsidRPr="00FC28F4">
        <w:tblPrEx>
          <w:tblCellMar>
            <w:top w:w="0" w:type="dxa"/>
            <w:bottom w:w="0" w:type="dxa"/>
          </w:tblCellMar>
        </w:tblPrEx>
        <w:trPr>
          <w:trHeight w:val="144"/>
        </w:trPr>
        <w:tc>
          <w:tcPr>
            <w:tcW w:w="2858" w:type="dxa"/>
            <w:shd w:val="clear" w:color="auto" w:fill="auto"/>
          </w:tcPr>
          <w:p w:rsidR="002A1F6B" w:rsidRPr="00FC28F4" w:rsidRDefault="002A1F6B" w:rsidP="00277459">
            <w:pPr>
              <w:pStyle w:val="texto0"/>
              <w:spacing w:after="40" w:line="174" w:lineRule="exact"/>
              <w:ind w:left="396" w:hanging="396"/>
              <w:rPr>
                <w:b/>
                <w:sz w:val="16"/>
                <w:szCs w:val="16"/>
              </w:rPr>
            </w:pPr>
          </w:p>
        </w:tc>
        <w:tc>
          <w:tcPr>
            <w:tcW w:w="596" w:type="dxa"/>
            <w:shd w:val="clear" w:color="auto" w:fill="auto"/>
          </w:tcPr>
          <w:p w:rsidR="002A1F6B" w:rsidRPr="00FC28F4" w:rsidRDefault="002A1F6B" w:rsidP="00277459">
            <w:pPr>
              <w:pStyle w:val="texto0"/>
              <w:spacing w:after="40" w:line="174" w:lineRule="exact"/>
              <w:ind w:firstLine="0"/>
              <w:rPr>
                <w:b/>
                <w:sz w:val="16"/>
                <w:szCs w:val="16"/>
              </w:rPr>
            </w:pPr>
          </w:p>
        </w:tc>
        <w:tc>
          <w:tcPr>
            <w:tcW w:w="3005" w:type="dxa"/>
            <w:shd w:val="clear" w:color="auto" w:fill="auto"/>
          </w:tcPr>
          <w:p w:rsidR="002A1F6B" w:rsidRPr="00FC28F4" w:rsidRDefault="002A1F6B" w:rsidP="00277459">
            <w:pPr>
              <w:pStyle w:val="texto0"/>
              <w:spacing w:after="40" w:line="174" w:lineRule="exact"/>
              <w:ind w:firstLine="0"/>
              <w:rPr>
                <w:sz w:val="16"/>
                <w:szCs w:val="16"/>
              </w:rPr>
            </w:pPr>
          </w:p>
        </w:tc>
        <w:tc>
          <w:tcPr>
            <w:tcW w:w="2477" w:type="dxa"/>
            <w:shd w:val="clear" w:color="auto" w:fill="auto"/>
          </w:tcPr>
          <w:p w:rsidR="002A1F6B" w:rsidRPr="00FC28F4" w:rsidRDefault="002A1F6B" w:rsidP="002A1F6B">
            <w:pPr>
              <w:pStyle w:val="texto0"/>
              <w:spacing w:after="40" w:line="174" w:lineRule="exact"/>
              <w:ind w:left="507" w:hanging="507"/>
              <w:rPr>
                <w:sz w:val="16"/>
                <w:szCs w:val="16"/>
              </w:rPr>
            </w:pPr>
            <w:r w:rsidRPr="00FC28F4">
              <w:rPr>
                <w:sz w:val="16"/>
                <w:szCs w:val="16"/>
              </w:rPr>
              <w:t>501-</w:t>
            </w:r>
            <w:r w:rsidRPr="00FC28F4">
              <w:rPr>
                <w:sz w:val="16"/>
                <w:szCs w:val="16"/>
              </w:rPr>
              <w:tab/>
              <w:t>Mercancías listadas en el Sector 5 del Apartado A del Anexo 10.</w:t>
            </w:r>
          </w:p>
          <w:p w:rsidR="002A1F6B" w:rsidRPr="00FC28F4" w:rsidRDefault="002A1F6B" w:rsidP="002A1F6B">
            <w:pPr>
              <w:pStyle w:val="texto0"/>
              <w:spacing w:after="40" w:line="174" w:lineRule="exact"/>
              <w:ind w:left="507" w:hanging="507"/>
              <w:rPr>
                <w:sz w:val="16"/>
                <w:szCs w:val="16"/>
              </w:rPr>
            </w:pPr>
            <w:r w:rsidRPr="00FC28F4">
              <w:rPr>
                <w:sz w:val="16"/>
                <w:szCs w:val="16"/>
              </w:rPr>
              <w:t>601-</w:t>
            </w:r>
            <w:r w:rsidRPr="00FC28F4">
              <w:rPr>
                <w:sz w:val="16"/>
                <w:szCs w:val="16"/>
              </w:rPr>
              <w:tab/>
              <w:t>Mercancías listadas en el Sector 6 del Apartado A del Anexo 10.</w:t>
            </w:r>
          </w:p>
          <w:p w:rsidR="002A1F6B" w:rsidRPr="00FC28F4" w:rsidRDefault="002A1F6B" w:rsidP="002A1F6B">
            <w:pPr>
              <w:pStyle w:val="texto0"/>
              <w:spacing w:after="40" w:line="174" w:lineRule="exact"/>
              <w:ind w:left="507" w:hanging="507"/>
              <w:rPr>
                <w:sz w:val="16"/>
                <w:szCs w:val="16"/>
              </w:rPr>
            </w:pPr>
            <w:r w:rsidRPr="00FC28F4">
              <w:rPr>
                <w:sz w:val="16"/>
                <w:szCs w:val="16"/>
              </w:rPr>
              <w:t>701-</w:t>
            </w:r>
            <w:r w:rsidRPr="00FC28F4">
              <w:rPr>
                <w:sz w:val="16"/>
                <w:szCs w:val="16"/>
              </w:rPr>
              <w:tab/>
              <w:t>Mercancías listadas en el Sector 7 del Apartado A del Anexo 10.</w:t>
            </w:r>
          </w:p>
          <w:p w:rsidR="002A1F6B" w:rsidRPr="00FC28F4" w:rsidRDefault="002A1F6B" w:rsidP="002A1F6B">
            <w:pPr>
              <w:pStyle w:val="texto0"/>
              <w:spacing w:after="40" w:line="174" w:lineRule="exact"/>
              <w:ind w:left="507" w:hanging="507"/>
              <w:rPr>
                <w:sz w:val="16"/>
                <w:szCs w:val="16"/>
              </w:rPr>
            </w:pPr>
            <w:r w:rsidRPr="00FC28F4">
              <w:rPr>
                <w:sz w:val="16"/>
                <w:szCs w:val="16"/>
              </w:rPr>
              <w:t>801-</w:t>
            </w:r>
            <w:r w:rsidRPr="00FC28F4">
              <w:rPr>
                <w:sz w:val="16"/>
                <w:szCs w:val="16"/>
              </w:rPr>
              <w:tab/>
              <w:t>Mercancías listadas en el Sector 8 del Apartado A del Anexo 10.</w:t>
            </w:r>
          </w:p>
          <w:p w:rsidR="002A1F6B" w:rsidRPr="00FC28F4" w:rsidRDefault="002A1F6B" w:rsidP="002A1F6B">
            <w:pPr>
              <w:pStyle w:val="texto0"/>
              <w:spacing w:after="40" w:line="174" w:lineRule="exact"/>
              <w:ind w:left="507" w:hanging="507"/>
              <w:rPr>
                <w:sz w:val="16"/>
                <w:szCs w:val="16"/>
              </w:rPr>
            </w:pPr>
            <w:r w:rsidRPr="00FC28F4">
              <w:rPr>
                <w:sz w:val="16"/>
                <w:szCs w:val="16"/>
              </w:rPr>
              <w:t>901-</w:t>
            </w:r>
            <w:r w:rsidRPr="00FC28F4">
              <w:rPr>
                <w:sz w:val="16"/>
                <w:szCs w:val="16"/>
              </w:rPr>
              <w:tab/>
              <w:t>Mercancías listadas en el Sector 12 del Apartado A del Anexo 10.</w:t>
            </w:r>
          </w:p>
          <w:p w:rsidR="002A1F6B" w:rsidRPr="00FC28F4" w:rsidRDefault="002A1F6B" w:rsidP="002A1F6B">
            <w:pPr>
              <w:pStyle w:val="texto0"/>
              <w:spacing w:after="40" w:line="174" w:lineRule="exact"/>
              <w:ind w:left="507" w:hanging="507"/>
              <w:rPr>
                <w:sz w:val="16"/>
                <w:szCs w:val="16"/>
              </w:rPr>
            </w:pPr>
            <w:r w:rsidRPr="00FC28F4">
              <w:rPr>
                <w:sz w:val="16"/>
                <w:szCs w:val="16"/>
              </w:rPr>
              <w:t>1000-</w:t>
            </w:r>
            <w:r w:rsidRPr="00FC28F4">
              <w:rPr>
                <w:sz w:val="16"/>
                <w:szCs w:val="16"/>
              </w:rPr>
              <w:tab/>
              <w:t>El número de identificación comercial en correlación con la fracción arancelaria de la mercancía declarada en el pedimento, no se encuentra expresamente señalado en el Apartado A del Anexo 10.</w:t>
            </w:r>
          </w:p>
          <w:p w:rsidR="002A1F6B" w:rsidRPr="00FC28F4" w:rsidRDefault="002A1F6B" w:rsidP="002A1F6B">
            <w:pPr>
              <w:pStyle w:val="texto0"/>
              <w:spacing w:after="40" w:line="174" w:lineRule="exact"/>
              <w:ind w:left="507" w:hanging="507"/>
              <w:rPr>
                <w:sz w:val="16"/>
                <w:szCs w:val="16"/>
              </w:rPr>
            </w:pPr>
            <w:r>
              <w:rPr>
                <w:sz w:val="16"/>
                <w:szCs w:val="16"/>
              </w:rPr>
              <w:t>2000</w:t>
            </w:r>
            <w:r w:rsidRPr="00FC28F4">
              <w:rPr>
                <w:sz w:val="16"/>
                <w:szCs w:val="16"/>
              </w:rPr>
              <w:t>-</w:t>
            </w:r>
            <w:r>
              <w:rPr>
                <w:sz w:val="16"/>
                <w:szCs w:val="16"/>
              </w:rPr>
              <w:tab/>
            </w:r>
            <w:r w:rsidRPr="00FC28F4">
              <w:rPr>
                <w:sz w:val="16"/>
                <w:szCs w:val="16"/>
              </w:rPr>
              <w:t>El número de identificación comercial en correlación con la fracción arancelaria de la mercancía declarada en el pedimento, no se encuentra expresamente señalado en el Apartado B del Anexo 10.</w:t>
            </w:r>
          </w:p>
          <w:p w:rsidR="002A1F6B" w:rsidRPr="00FC28F4" w:rsidRDefault="002A1F6B" w:rsidP="002A1F6B">
            <w:pPr>
              <w:pStyle w:val="texto0"/>
              <w:spacing w:after="40" w:line="174" w:lineRule="exact"/>
              <w:ind w:left="507" w:hanging="507"/>
              <w:rPr>
                <w:sz w:val="16"/>
                <w:szCs w:val="16"/>
              </w:rPr>
            </w:pPr>
            <w:r>
              <w:rPr>
                <w:sz w:val="16"/>
                <w:szCs w:val="16"/>
              </w:rPr>
              <w:t>3000-</w:t>
            </w:r>
            <w:r>
              <w:rPr>
                <w:sz w:val="16"/>
                <w:szCs w:val="16"/>
              </w:rPr>
              <w:tab/>
            </w:r>
            <w:r w:rsidRPr="00FC28F4">
              <w:rPr>
                <w:sz w:val="16"/>
                <w:szCs w:val="16"/>
              </w:rPr>
              <w:t xml:space="preserve">Se trata de mercancía distinta a la expresamente señalada en la acotación dispuesta en los Apartados A y B del Anexo 10, de la fracción arancelaria, número de identificación comercial y </w:t>
            </w:r>
            <w:r w:rsidRPr="00FC28F4">
              <w:rPr>
                <w:sz w:val="16"/>
                <w:szCs w:val="16"/>
              </w:rPr>
              <w:lastRenderedPageBreak/>
              <w:t>descripción correspondiente, a la manifestada en el pedimento.</w:t>
            </w:r>
          </w:p>
          <w:p w:rsidR="002A1F6B" w:rsidRPr="00FC28F4" w:rsidRDefault="002A1F6B" w:rsidP="002A1F6B">
            <w:pPr>
              <w:pStyle w:val="texto0"/>
              <w:spacing w:after="40" w:line="174" w:lineRule="exact"/>
              <w:ind w:left="507" w:hanging="507"/>
              <w:rPr>
                <w:sz w:val="16"/>
                <w:szCs w:val="16"/>
              </w:rPr>
            </w:pPr>
            <w:r w:rsidRPr="00FC28F4">
              <w:rPr>
                <w:sz w:val="16"/>
                <w:szCs w:val="16"/>
              </w:rPr>
              <w:t>2801-</w:t>
            </w:r>
            <w:r>
              <w:rPr>
                <w:sz w:val="16"/>
                <w:szCs w:val="16"/>
              </w:rPr>
              <w:tab/>
            </w:r>
            <w:r w:rsidRPr="00FC28F4">
              <w:rPr>
                <w:sz w:val="16"/>
                <w:szCs w:val="16"/>
              </w:rPr>
              <w:t>Mercancías listadas en el Sector</w:t>
            </w:r>
            <w:r>
              <w:rPr>
                <w:sz w:val="16"/>
                <w:szCs w:val="16"/>
              </w:rPr>
              <w:t xml:space="preserve"> 8 del Apartado B del Anexo 10.</w:t>
            </w:r>
          </w:p>
        </w:tc>
        <w:tc>
          <w:tcPr>
            <w:tcW w:w="2474" w:type="dxa"/>
            <w:shd w:val="clear" w:color="auto" w:fill="auto"/>
          </w:tcPr>
          <w:p w:rsidR="002A1F6B" w:rsidRPr="00FC28F4" w:rsidRDefault="002A1F6B" w:rsidP="00277459">
            <w:pPr>
              <w:pStyle w:val="texto0"/>
              <w:spacing w:after="40" w:line="174" w:lineRule="exact"/>
              <w:ind w:firstLine="0"/>
              <w:rPr>
                <w:sz w:val="16"/>
                <w:szCs w:val="16"/>
              </w:rPr>
            </w:pPr>
          </w:p>
        </w:tc>
        <w:tc>
          <w:tcPr>
            <w:tcW w:w="1622" w:type="dxa"/>
            <w:shd w:val="clear" w:color="auto" w:fill="auto"/>
          </w:tcPr>
          <w:p w:rsidR="002A1F6B" w:rsidRPr="00FC28F4" w:rsidRDefault="002A1F6B" w:rsidP="00277459">
            <w:pPr>
              <w:pStyle w:val="texto0"/>
              <w:spacing w:after="40" w:line="174" w:lineRule="exact"/>
              <w:ind w:firstLine="0"/>
              <w:rPr>
                <w:sz w:val="16"/>
                <w:szCs w:val="16"/>
              </w:rPr>
            </w:pP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2A1F6B" w:rsidRPr="00FC28F4">
        <w:tblPrEx>
          <w:tblCellMar>
            <w:top w:w="0" w:type="dxa"/>
            <w:bottom w:w="0" w:type="dxa"/>
          </w:tblCellMar>
        </w:tblPrEx>
        <w:trPr>
          <w:trHeight w:val="144"/>
        </w:trPr>
        <w:tc>
          <w:tcPr>
            <w:tcW w:w="2858" w:type="dxa"/>
            <w:shd w:val="clear" w:color="auto" w:fill="auto"/>
          </w:tcPr>
          <w:p w:rsidR="002A1F6B" w:rsidRPr="00FC28F4" w:rsidRDefault="002A1F6B" w:rsidP="00277459">
            <w:pPr>
              <w:pStyle w:val="texto0"/>
              <w:spacing w:after="40" w:line="174" w:lineRule="exact"/>
              <w:ind w:left="396" w:hanging="396"/>
              <w:rPr>
                <w:b/>
                <w:sz w:val="16"/>
                <w:szCs w:val="16"/>
              </w:rPr>
            </w:pPr>
          </w:p>
        </w:tc>
        <w:tc>
          <w:tcPr>
            <w:tcW w:w="596" w:type="dxa"/>
            <w:shd w:val="clear" w:color="auto" w:fill="auto"/>
          </w:tcPr>
          <w:p w:rsidR="002A1F6B" w:rsidRPr="00FC28F4" w:rsidRDefault="002A1F6B" w:rsidP="00277459">
            <w:pPr>
              <w:pStyle w:val="texto0"/>
              <w:spacing w:after="40" w:line="174" w:lineRule="exact"/>
              <w:ind w:firstLine="0"/>
              <w:rPr>
                <w:b/>
                <w:sz w:val="16"/>
                <w:szCs w:val="16"/>
              </w:rPr>
            </w:pPr>
          </w:p>
        </w:tc>
        <w:tc>
          <w:tcPr>
            <w:tcW w:w="3005" w:type="dxa"/>
            <w:shd w:val="clear" w:color="auto" w:fill="auto"/>
          </w:tcPr>
          <w:p w:rsidR="002A1F6B" w:rsidRPr="00FC28F4" w:rsidRDefault="002A1F6B" w:rsidP="00277459">
            <w:pPr>
              <w:pStyle w:val="texto0"/>
              <w:spacing w:after="40" w:line="174" w:lineRule="exact"/>
              <w:ind w:firstLine="0"/>
              <w:rPr>
                <w:sz w:val="16"/>
                <w:szCs w:val="16"/>
              </w:rPr>
            </w:pPr>
          </w:p>
        </w:tc>
        <w:tc>
          <w:tcPr>
            <w:tcW w:w="2477" w:type="dxa"/>
            <w:shd w:val="clear" w:color="auto" w:fill="auto"/>
          </w:tcPr>
          <w:p w:rsidR="002A1F6B" w:rsidRPr="00FC28F4" w:rsidRDefault="002A1F6B" w:rsidP="002A1F6B">
            <w:pPr>
              <w:pStyle w:val="texto0"/>
              <w:spacing w:after="40" w:line="170" w:lineRule="exact"/>
              <w:ind w:firstLine="0"/>
              <w:rPr>
                <w:sz w:val="16"/>
                <w:szCs w:val="16"/>
              </w:rPr>
            </w:pPr>
            <w:r w:rsidRPr="00FC28F4">
              <w:rPr>
                <w:sz w:val="16"/>
                <w:szCs w:val="16"/>
              </w:rPr>
              <w:t>En los casos en que la fracción arancelaria de la mercancía declarada en el pedimento, se encuentre expresamente señalada en el Apartado A o en el Apartado B del Anexo 10, en dos sectores distintos en los Apartados ya mencionados, exigiéndose por sistema la inscripción en ambos sectores y se introduzca o extraiga mercancía de un solo sector, se deberá aclarar dicha circunstancia, declarando la clave según corresponda:</w:t>
            </w:r>
          </w:p>
          <w:p w:rsidR="002A1F6B" w:rsidRPr="00FC28F4" w:rsidRDefault="002A1F6B" w:rsidP="002A1F6B">
            <w:pPr>
              <w:pStyle w:val="texto0"/>
              <w:spacing w:after="40" w:line="170" w:lineRule="exact"/>
              <w:ind w:left="507" w:hanging="507"/>
              <w:rPr>
                <w:sz w:val="16"/>
                <w:szCs w:val="16"/>
              </w:rPr>
            </w:pPr>
            <w:r w:rsidRPr="00FC28F4">
              <w:rPr>
                <w:sz w:val="16"/>
                <w:szCs w:val="16"/>
              </w:rPr>
              <w:t>101-</w:t>
            </w:r>
            <w:r w:rsidRPr="00FC28F4">
              <w:rPr>
                <w:sz w:val="16"/>
                <w:szCs w:val="16"/>
              </w:rPr>
              <w:tab/>
              <w:t>Sólo se importa mercancía del Sector 3, Apartado A del Anexo 10; fracción arancelaria 2804.70.04 y número de identificación comercial 00.</w:t>
            </w:r>
          </w:p>
          <w:p w:rsidR="002A1F6B" w:rsidRPr="00FC28F4" w:rsidRDefault="002A1F6B" w:rsidP="002A1F6B">
            <w:pPr>
              <w:pStyle w:val="texto0"/>
              <w:spacing w:after="40" w:line="170" w:lineRule="exact"/>
              <w:ind w:left="507" w:hanging="507"/>
              <w:rPr>
                <w:sz w:val="16"/>
                <w:szCs w:val="16"/>
              </w:rPr>
            </w:pPr>
            <w:r w:rsidRPr="00FC28F4">
              <w:rPr>
                <w:sz w:val="16"/>
                <w:szCs w:val="16"/>
              </w:rPr>
              <w:t>102-</w:t>
            </w:r>
            <w:r w:rsidRPr="00FC28F4">
              <w:rPr>
                <w:sz w:val="16"/>
                <w:szCs w:val="16"/>
              </w:rPr>
              <w:tab/>
              <w:t>Sólo se importa mercancía del Sector 3, Apartado A del Anexo 10; fracción arancelaria 2841.61.01 y número de identificación comercial 00.</w:t>
            </w:r>
          </w:p>
          <w:p w:rsidR="002A1F6B" w:rsidRPr="00FC28F4" w:rsidRDefault="002A1F6B" w:rsidP="002A1F6B">
            <w:pPr>
              <w:pStyle w:val="texto0"/>
              <w:spacing w:after="40" w:line="170" w:lineRule="exact"/>
              <w:ind w:left="507" w:hanging="507"/>
              <w:rPr>
                <w:sz w:val="16"/>
                <w:szCs w:val="16"/>
              </w:rPr>
            </w:pPr>
            <w:r w:rsidRPr="00FC28F4">
              <w:rPr>
                <w:sz w:val="16"/>
                <w:szCs w:val="16"/>
              </w:rPr>
              <w:t>103-</w:t>
            </w:r>
            <w:r w:rsidRPr="00FC28F4">
              <w:rPr>
                <w:sz w:val="16"/>
                <w:szCs w:val="16"/>
              </w:rPr>
              <w:tab/>
              <w:t>Sólo se importa mercancía del Sector 3, Apartado A del Anexo 10; fracción arancelaria 2926.90.99 y número de identificación comercial 99.</w:t>
            </w:r>
          </w:p>
          <w:p w:rsidR="002A1F6B" w:rsidRPr="00FC28F4" w:rsidRDefault="002A1F6B" w:rsidP="002A1F6B">
            <w:pPr>
              <w:pStyle w:val="texto0"/>
              <w:spacing w:after="40" w:line="170" w:lineRule="exact"/>
              <w:ind w:left="507" w:hanging="507"/>
              <w:rPr>
                <w:sz w:val="16"/>
                <w:szCs w:val="16"/>
              </w:rPr>
            </w:pPr>
            <w:r w:rsidRPr="00FC28F4">
              <w:rPr>
                <w:sz w:val="16"/>
                <w:szCs w:val="16"/>
              </w:rPr>
              <w:t>105-</w:t>
            </w:r>
            <w:r w:rsidRPr="00FC28F4">
              <w:rPr>
                <w:sz w:val="16"/>
                <w:szCs w:val="16"/>
              </w:rPr>
              <w:tab/>
              <w:t xml:space="preserve">Sólo se importa mercancía del Sector 5, Apartado A del Anexo 10; fracción arancelaria 3824.84.01 y número de identificación comercial </w:t>
            </w:r>
            <w:r w:rsidRPr="00FC28F4">
              <w:rPr>
                <w:sz w:val="16"/>
                <w:szCs w:val="16"/>
              </w:rPr>
              <w:lastRenderedPageBreak/>
              <w:t>00.</w:t>
            </w:r>
          </w:p>
          <w:p w:rsidR="002A1F6B" w:rsidRPr="00FC28F4" w:rsidRDefault="002A1F6B" w:rsidP="002A1F6B">
            <w:pPr>
              <w:pStyle w:val="texto0"/>
              <w:spacing w:after="40" w:line="170" w:lineRule="exact"/>
              <w:ind w:left="507" w:hanging="507"/>
              <w:rPr>
                <w:sz w:val="16"/>
                <w:szCs w:val="16"/>
              </w:rPr>
            </w:pPr>
            <w:r w:rsidRPr="00FC28F4">
              <w:rPr>
                <w:sz w:val="16"/>
                <w:szCs w:val="16"/>
              </w:rPr>
              <w:t>106-</w:t>
            </w:r>
            <w:r w:rsidRPr="00FC28F4">
              <w:rPr>
                <w:sz w:val="16"/>
                <w:szCs w:val="16"/>
              </w:rPr>
              <w:tab/>
              <w:t xml:space="preserve">Sólo se importa mercancía del Sector 5, Apartado A del Anexo 10; fracción arancelaria 3824.85.01 y número de identificación comercial </w:t>
            </w:r>
            <w:r>
              <w:rPr>
                <w:sz w:val="16"/>
                <w:szCs w:val="16"/>
              </w:rPr>
              <w:t>00.</w:t>
            </w:r>
          </w:p>
        </w:tc>
        <w:tc>
          <w:tcPr>
            <w:tcW w:w="2474" w:type="dxa"/>
            <w:shd w:val="clear" w:color="auto" w:fill="auto"/>
          </w:tcPr>
          <w:p w:rsidR="002A1F6B" w:rsidRPr="00FC28F4" w:rsidRDefault="002A1F6B" w:rsidP="00277459">
            <w:pPr>
              <w:pStyle w:val="texto0"/>
              <w:spacing w:after="40" w:line="174" w:lineRule="exact"/>
              <w:ind w:firstLine="0"/>
              <w:rPr>
                <w:sz w:val="16"/>
                <w:szCs w:val="16"/>
              </w:rPr>
            </w:pPr>
          </w:p>
        </w:tc>
        <w:tc>
          <w:tcPr>
            <w:tcW w:w="1622" w:type="dxa"/>
            <w:shd w:val="clear" w:color="auto" w:fill="auto"/>
          </w:tcPr>
          <w:p w:rsidR="002A1F6B" w:rsidRPr="00FC28F4" w:rsidRDefault="002A1F6B" w:rsidP="00277459">
            <w:pPr>
              <w:pStyle w:val="texto0"/>
              <w:spacing w:after="40" w:line="174" w:lineRule="exact"/>
              <w:ind w:firstLine="0"/>
              <w:rPr>
                <w:sz w:val="16"/>
                <w:szCs w:val="16"/>
              </w:rPr>
            </w:pP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2A1F6B" w:rsidRPr="00FC28F4">
        <w:tblPrEx>
          <w:tblCellMar>
            <w:top w:w="0" w:type="dxa"/>
            <w:bottom w:w="0" w:type="dxa"/>
          </w:tblCellMar>
        </w:tblPrEx>
        <w:trPr>
          <w:trHeight w:val="144"/>
        </w:trPr>
        <w:tc>
          <w:tcPr>
            <w:tcW w:w="2858" w:type="dxa"/>
            <w:shd w:val="clear" w:color="auto" w:fill="auto"/>
          </w:tcPr>
          <w:p w:rsidR="002A1F6B" w:rsidRPr="00FC28F4" w:rsidRDefault="002A1F6B" w:rsidP="00277459">
            <w:pPr>
              <w:pStyle w:val="texto0"/>
              <w:spacing w:after="40" w:line="174" w:lineRule="exact"/>
              <w:ind w:left="396" w:hanging="396"/>
              <w:rPr>
                <w:b/>
                <w:sz w:val="16"/>
                <w:szCs w:val="16"/>
              </w:rPr>
            </w:pPr>
          </w:p>
        </w:tc>
        <w:tc>
          <w:tcPr>
            <w:tcW w:w="596" w:type="dxa"/>
            <w:shd w:val="clear" w:color="auto" w:fill="auto"/>
          </w:tcPr>
          <w:p w:rsidR="002A1F6B" w:rsidRPr="00FC28F4" w:rsidRDefault="002A1F6B" w:rsidP="00277459">
            <w:pPr>
              <w:pStyle w:val="texto0"/>
              <w:spacing w:after="40" w:line="174" w:lineRule="exact"/>
              <w:ind w:firstLine="0"/>
              <w:rPr>
                <w:b/>
                <w:sz w:val="16"/>
                <w:szCs w:val="16"/>
              </w:rPr>
            </w:pPr>
          </w:p>
        </w:tc>
        <w:tc>
          <w:tcPr>
            <w:tcW w:w="3005" w:type="dxa"/>
            <w:shd w:val="clear" w:color="auto" w:fill="auto"/>
          </w:tcPr>
          <w:p w:rsidR="002A1F6B" w:rsidRPr="00FC28F4" w:rsidRDefault="002A1F6B" w:rsidP="00277459">
            <w:pPr>
              <w:pStyle w:val="texto0"/>
              <w:spacing w:after="40" w:line="174" w:lineRule="exact"/>
              <w:ind w:firstLine="0"/>
              <w:rPr>
                <w:sz w:val="16"/>
                <w:szCs w:val="16"/>
              </w:rPr>
            </w:pPr>
          </w:p>
        </w:tc>
        <w:tc>
          <w:tcPr>
            <w:tcW w:w="2477" w:type="dxa"/>
            <w:shd w:val="clear" w:color="auto" w:fill="auto"/>
          </w:tcPr>
          <w:p w:rsidR="002A1F6B" w:rsidRPr="00FC28F4" w:rsidRDefault="002A1F6B" w:rsidP="002A1F6B">
            <w:pPr>
              <w:pStyle w:val="texto0"/>
              <w:spacing w:after="40" w:line="174" w:lineRule="exact"/>
              <w:ind w:left="507" w:hanging="507"/>
              <w:rPr>
                <w:sz w:val="16"/>
                <w:szCs w:val="16"/>
              </w:rPr>
            </w:pPr>
            <w:r w:rsidRPr="00FC28F4">
              <w:rPr>
                <w:sz w:val="16"/>
                <w:szCs w:val="16"/>
              </w:rPr>
              <w:t>107-</w:t>
            </w:r>
            <w:r w:rsidRPr="00FC28F4">
              <w:rPr>
                <w:sz w:val="16"/>
                <w:szCs w:val="16"/>
              </w:rPr>
              <w:tab/>
              <w:t>Sólo se importa mercancía del Sector 5, Apartado A del Anexo 10; fracción arancelaria 3824.86.01 y número de identificación comercial 00.</w:t>
            </w:r>
          </w:p>
          <w:p w:rsidR="002A1F6B" w:rsidRPr="00FC28F4" w:rsidRDefault="002A1F6B" w:rsidP="002A1F6B">
            <w:pPr>
              <w:pStyle w:val="texto0"/>
              <w:spacing w:after="40" w:line="174" w:lineRule="exact"/>
              <w:ind w:left="507" w:hanging="507"/>
              <w:rPr>
                <w:sz w:val="16"/>
                <w:szCs w:val="16"/>
              </w:rPr>
            </w:pPr>
            <w:r w:rsidRPr="00FC28F4">
              <w:rPr>
                <w:sz w:val="16"/>
                <w:szCs w:val="16"/>
              </w:rPr>
              <w:t>108-</w:t>
            </w:r>
            <w:r w:rsidRPr="00FC28F4">
              <w:rPr>
                <w:sz w:val="16"/>
                <w:szCs w:val="16"/>
              </w:rPr>
              <w:tab/>
              <w:t>Sólo se importa mercancía del Sector 5, Apartado A del Anexo 10; fracción arancelaria 3824.87.01 y número de identificación comercial 00.</w:t>
            </w:r>
          </w:p>
          <w:p w:rsidR="002A1F6B" w:rsidRPr="00FC28F4" w:rsidRDefault="002A1F6B" w:rsidP="002A1F6B">
            <w:pPr>
              <w:pStyle w:val="texto0"/>
              <w:spacing w:after="40" w:line="174" w:lineRule="exact"/>
              <w:ind w:left="507" w:hanging="507"/>
              <w:rPr>
                <w:sz w:val="16"/>
                <w:szCs w:val="16"/>
              </w:rPr>
            </w:pPr>
            <w:r w:rsidRPr="00FC28F4">
              <w:rPr>
                <w:sz w:val="16"/>
                <w:szCs w:val="16"/>
              </w:rPr>
              <w:t>109-</w:t>
            </w:r>
            <w:r w:rsidRPr="00FC28F4">
              <w:rPr>
                <w:sz w:val="16"/>
                <w:szCs w:val="16"/>
              </w:rPr>
              <w:tab/>
              <w:t>Sólo se importa mercancía del Sector 5, Apartado A del Anexo 10; fracción arancelaria 3824.88.01 y número de identificación comercial 00.</w:t>
            </w:r>
          </w:p>
          <w:p w:rsidR="002A1F6B" w:rsidRPr="00FC28F4" w:rsidRDefault="002A1F6B" w:rsidP="002A1F6B">
            <w:pPr>
              <w:pStyle w:val="texto0"/>
              <w:spacing w:after="40" w:line="174" w:lineRule="exact"/>
              <w:ind w:left="507" w:hanging="507"/>
              <w:rPr>
                <w:sz w:val="16"/>
                <w:szCs w:val="16"/>
              </w:rPr>
            </w:pPr>
            <w:r w:rsidRPr="00FC28F4">
              <w:rPr>
                <w:sz w:val="16"/>
                <w:szCs w:val="16"/>
              </w:rPr>
              <w:t>110-</w:t>
            </w:r>
            <w:r w:rsidRPr="00FC28F4">
              <w:rPr>
                <w:sz w:val="16"/>
                <w:szCs w:val="16"/>
              </w:rPr>
              <w:tab/>
              <w:t>Sólo se importa mercancía del Sector 5, Apartado A del Anexo 10; fracción arancelaria 3824.91.01 y número de identificación comercial 00.</w:t>
            </w:r>
          </w:p>
          <w:p w:rsidR="002A1F6B" w:rsidRPr="00FC28F4" w:rsidRDefault="002A1F6B" w:rsidP="002A1F6B">
            <w:pPr>
              <w:pStyle w:val="texto0"/>
              <w:spacing w:after="40" w:line="174" w:lineRule="exact"/>
              <w:ind w:left="507" w:hanging="507"/>
              <w:rPr>
                <w:sz w:val="16"/>
                <w:szCs w:val="16"/>
              </w:rPr>
            </w:pPr>
            <w:r w:rsidRPr="00FC28F4">
              <w:rPr>
                <w:sz w:val="16"/>
                <w:szCs w:val="16"/>
              </w:rPr>
              <w:t>111-</w:t>
            </w:r>
            <w:r w:rsidRPr="00FC28F4">
              <w:rPr>
                <w:sz w:val="16"/>
                <w:szCs w:val="16"/>
              </w:rPr>
              <w:tab/>
              <w:t>Sólo se importa mercancía del Sector 5, Apartado A del Anexo 10; fracción arancelaria 3824.99.99 y número de identificación comercial 99.</w:t>
            </w:r>
          </w:p>
          <w:p w:rsidR="002A1F6B" w:rsidRPr="00FC28F4" w:rsidRDefault="002A1F6B" w:rsidP="002A1F6B">
            <w:pPr>
              <w:pStyle w:val="texto0"/>
              <w:spacing w:after="40" w:line="174" w:lineRule="exact"/>
              <w:ind w:left="507" w:hanging="507"/>
              <w:rPr>
                <w:sz w:val="16"/>
                <w:szCs w:val="16"/>
              </w:rPr>
            </w:pPr>
            <w:r w:rsidRPr="00FC28F4">
              <w:rPr>
                <w:sz w:val="16"/>
                <w:szCs w:val="16"/>
              </w:rPr>
              <w:t>112-</w:t>
            </w:r>
            <w:r w:rsidRPr="00FC28F4">
              <w:rPr>
                <w:sz w:val="16"/>
                <w:szCs w:val="16"/>
              </w:rPr>
              <w:tab/>
              <w:t xml:space="preserve">Sólo se importa mercancía del Sector 5, Apartado A del Anexo 10; fracción arancelaria 2916.39.99 y número de </w:t>
            </w:r>
            <w:r w:rsidRPr="00FC28F4">
              <w:rPr>
                <w:sz w:val="16"/>
                <w:szCs w:val="16"/>
              </w:rPr>
              <w:lastRenderedPageBreak/>
              <w:t>identificación comercial 99.</w:t>
            </w:r>
          </w:p>
          <w:p w:rsidR="002A1F6B" w:rsidRPr="00FC28F4" w:rsidRDefault="002A1F6B" w:rsidP="002A1F6B">
            <w:pPr>
              <w:pStyle w:val="texto0"/>
              <w:spacing w:after="40" w:line="174" w:lineRule="exact"/>
              <w:ind w:left="507" w:hanging="507"/>
              <w:rPr>
                <w:sz w:val="16"/>
                <w:szCs w:val="16"/>
              </w:rPr>
            </w:pPr>
            <w:r w:rsidRPr="00FC28F4">
              <w:rPr>
                <w:sz w:val="16"/>
                <w:szCs w:val="16"/>
              </w:rPr>
              <w:t>113-</w:t>
            </w:r>
            <w:r w:rsidRPr="00FC28F4">
              <w:rPr>
                <w:sz w:val="16"/>
                <w:szCs w:val="16"/>
              </w:rPr>
              <w:tab/>
              <w:t xml:space="preserve">Sólo se importa mercancía del Sector 6, Apartado A del Anexo 10; fracción arancelaria 2804.70.04 y número </w:t>
            </w:r>
            <w:r>
              <w:rPr>
                <w:sz w:val="16"/>
                <w:szCs w:val="16"/>
              </w:rPr>
              <w:t>de identificación comercial 00.</w:t>
            </w:r>
          </w:p>
        </w:tc>
        <w:tc>
          <w:tcPr>
            <w:tcW w:w="2474" w:type="dxa"/>
            <w:shd w:val="clear" w:color="auto" w:fill="auto"/>
          </w:tcPr>
          <w:p w:rsidR="002A1F6B" w:rsidRPr="00FC28F4" w:rsidRDefault="002A1F6B" w:rsidP="00277459">
            <w:pPr>
              <w:pStyle w:val="texto0"/>
              <w:spacing w:after="40" w:line="174" w:lineRule="exact"/>
              <w:ind w:firstLine="0"/>
              <w:rPr>
                <w:sz w:val="16"/>
                <w:szCs w:val="16"/>
              </w:rPr>
            </w:pPr>
          </w:p>
        </w:tc>
        <w:tc>
          <w:tcPr>
            <w:tcW w:w="1622" w:type="dxa"/>
            <w:shd w:val="clear" w:color="auto" w:fill="auto"/>
          </w:tcPr>
          <w:p w:rsidR="002A1F6B" w:rsidRPr="00FC28F4" w:rsidRDefault="002A1F6B" w:rsidP="00277459">
            <w:pPr>
              <w:pStyle w:val="texto0"/>
              <w:spacing w:after="40" w:line="174" w:lineRule="exact"/>
              <w:ind w:firstLine="0"/>
              <w:rPr>
                <w:sz w:val="16"/>
                <w:szCs w:val="16"/>
              </w:rPr>
            </w:pP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2A1F6B" w:rsidRPr="00FC28F4">
        <w:tblPrEx>
          <w:tblCellMar>
            <w:top w:w="0" w:type="dxa"/>
            <w:bottom w:w="0" w:type="dxa"/>
          </w:tblCellMar>
        </w:tblPrEx>
        <w:trPr>
          <w:trHeight w:val="144"/>
        </w:trPr>
        <w:tc>
          <w:tcPr>
            <w:tcW w:w="2858" w:type="dxa"/>
            <w:shd w:val="clear" w:color="auto" w:fill="auto"/>
          </w:tcPr>
          <w:p w:rsidR="002A1F6B" w:rsidRPr="00FC28F4" w:rsidRDefault="002A1F6B" w:rsidP="00277459">
            <w:pPr>
              <w:pStyle w:val="texto0"/>
              <w:spacing w:after="40" w:line="174" w:lineRule="exact"/>
              <w:ind w:left="396" w:hanging="396"/>
              <w:rPr>
                <w:b/>
                <w:sz w:val="16"/>
                <w:szCs w:val="16"/>
              </w:rPr>
            </w:pPr>
          </w:p>
        </w:tc>
        <w:tc>
          <w:tcPr>
            <w:tcW w:w="596" w:type="dxa"/>
            <w:shd w:val="clear" w:color="auto" w:fill="auto"/>
          </w:tcPr>
          <w:p w:rsidR="002A1F6B" w:rsidRPr="00FC28F4" w:rsidRDefault="002A1F6B" w:rsidP="00277459">
            <w:pPr>
              <w:pStyle w:val="texto0"/>
              <w:spacing w:after="40" w:line="174" w:lineRule="exact"/>
              <w:ind w:firstLine="0"/>
              <w:rPr>
                <w:b/>
                <w:sz w:val="16"/>
                <w:szCs w:val="16"/>
              </w:rPr>
            </w:pPr>
          </w:p>
        </w:tc>
        <w:tc>
          <w:tcPr>
            <w:tcW w:w="3005" w:type="dxa"/>
            <w:shd w:val="clear" w:color="auto" w:fill="auto"/>
          </w:tcPr>
          <w:p w:rsidR="002A1F6B" w:rsidRPr="00FC28F4" w:rsidRDefault="002A1F6B" w:rsidP="00277459">
            <w:pPr>
              <w:pStyle w:val="texto0"/>
              <w:spacing w:after="40" w:line="174" w:lineRule="exact"/>
              <w:ind w:firstLine="0"/>
              <w:rPr>
                <w:sz w:val="16"/>
                <w:szCs w:val="16"/>
              </w:rPr>
            </w:pPr>
          </w:p>
        </w:tc>
        <w:tc>
          <w:tcPr>
            <w:tcW w:w="2477" w:type="dxa"/>
            <w:shd w:val="clear" w:color="auto" w:fill="auto"/>
          </w:tcPr>
          <w:p w:rsidR="002A1F6B" w:rsidRPr="00FC28F4" w:rsidRDefault="002A1F6B" w:rsidP="002A1F6B">
            <w:pPr>
              <w:pStyle w:val="texto0"/>
              <w:spacing w:after="40" w:line="174" w:lineRule="exact"/>
              <w:ind w:left="507" w:hanging="507"/>
              <w:rPr>
                <w:sz w:val="16"/>
                <w:szCs w:val="16"/>
              </w:rPr>
            </w:pPr>
            <w:r w:rsidRPr="00FC28F4">
              <w:rPr>
                <w:sz w:val="16"/>
                <w:szCs w:val="16"/>
              </w:rPr>
              <w:t>114-</w:t>
            </w:r>
            <w:r w:rsidRPr="00FC28F4">
              <w:rPr>
                <w:sz w:val="16"/>
                <w:szCs w:val="16"/>
              </w:rPr>
              <w:tab/>
              <w:t>Sólo se importa mercancía del Sector 6, Apartado A del Anexo 10; fracción arancelaria 2841.61.01 y número de identificación comercial 00.</w:t>
            </w:r>
          </w:p>
          <w:p w:rsidR="002A1F6B" w:rsidRPr="00FC28F4" w:rsidRDefault="002A1F6B" w:rsidP="002A1F6B">
            <w:pPr>
              <w:pStyle w:val="texto0"/>
              <w:spacing w:after="40" w:line="174" w:lineRule="exact"/>
              <w:ind w:left="507" w:hanging="507"/>
              <w:rPr>
                <w:sz w:val="16"/>
                <w:szCs w:val="16"/>
              </w:rPr>
            </w:pPr>
            <w:r w:rsidRPr="00FC28F4">
              <w:rPr>
                <w:sz w:val="16"/>
                <w:szCs w:val="16"/>
              </w:rPr>
              <w:t>115-</w:t>
            </w:r>
            <w:r w:rsidRPr="00FC28F4">
              <w:rPr>
                <w:sz w:val="16"/>
                <w:szCs w:val="16"/>
              </w:rPr>
              <w:tab/>
              <w:t>Sólo se importa mercancía del Sector 6, Apartado A del Anexo 10; fracción arancelaria 2926.90.99 y número de identificación comercial 99.</w:t>
            </w:r>
          </w:p>
          <w:p w:rsidR="002A1F6B" w:rsidRPr="00FC28F4" w:rsidRDefault="002A1F6B" w:rsidP="002A1F6B">
            <w:pPr>
              <w:pStyle w:val="texto0"/>
              <w:spacing w:after="40" w:line="174" w:lineRule="exact"/>
              <w:ind w:left="507" w:hanging="507"/>
              <w:rPr>
                <w:sz w:val="16"/>
                <w:szCs w:val="16"/>
              </w:rPr>
            </w:pPr>
            <w:r w:rsidRPr="00FC28F4">
              <w:rPr>
                <w:sz w:val="16"/>
                <w:szCs w:val="16"/>
              </w:rPr>
              <w:t>116-</w:t>
            </w:r>
            <w:r w:rsidRPr="00FC28F4">
              <w:rPr>
                <w:sz w:val="16"/>
                <w:szCs w:val="16"/>
              </w:rPr>
              <w:tab/>
              <w:t>Sólo se importa mercancía del Sector 6, Apartado A del Anexo 10; fracción arancelaria 3824.84.01 y número de identificación comercial 00.</w:t>
            </w:r>
          </w:p>
          <w:p w:rsidR="002A1F6B" w:rsidRPr="00FC28F4" w:rsidRDefault="002A1F6B" w:rsidP="002A1F6B">
            <w:pPr>
              <w:pStyle w:val="texto0"/>
              <w:spacing w:after="40" w:line="174" w:lineRule="exact"/>
              <w:ind w:left="507" w:hanging="507"/>
              <w:rPr>
                <w:sz w:val="16"/>
                <w:szCs w:val="16"/>
              </w:rPr>
            </w:pPr>
            <w:r w:rsidRPr="00FC28F4">
              <w:rPr>
                <w:sz w:val="16"/>
                <w:szCs w:val="16"/>
              </w:rPr>
              <w:t>117-</w:t>
            </w:r>
            <w:r w:rsidRPr="00FC28F4">
              <w:rPr>
                <w:sz w:val="16"/>
                <w:szCs w:val="16"/>
              </w:rPr>
              <w:tab/>
              <w:t>Sólo se importa mercancía del Sector 6, Apartado A del Anexo 10; fracción arancelaria 3824.85.01 y número de identificación comercial 00.</w:t>
            </w:r>
          </w:p>
          <w:p w:rsidR="002A1F6B" w:rsidRPr="00FC28F4" w:rsidRDefault="002A1F6B" w:rsidP="002A1F6B">
            <w:pPr>
              <w:pStyle w:val="texto0"/>
              <w:spacing w:after="40" w:line="174" w:lineRule="exact"/>
              <w:ind w:left="507" w:hanging="507"/>
              <w:rPr>
                <w:sz w:val="16"/>
                <w:szCs w:val="16"/>
              </w:rPr>
            </w:pPr>
            <w:r w:rsidRPr="00FC28F4">
              <w:rPr>
                <w:sz w:val="16"/>
                <w:szCs w:val="16"/>
              </w:rPr>
              <w:t>118-</w:t>
            </w:r>
            <w:r w:rsidRPr="00FC28F4">
              <w:rPr>
                <w:sz w:val="16"/>
                <w:szCs w:val="16"/>
              </w:rPr>
              <w:tab/>
              <w:t>Sólo se importa mercancía del Sector 6, Apartado A del Anexo 10; fracción arancelaria 3824.86.01 y número de identificación comercial 00.</w:t>
            </w:r>
          </w:p>
          <w:p w:rsidR="002A1F6B" w:rsidRPr="00FC28F4" w:rsidRDefault="002A1F6B" w:rsidP="002A1F6B">
            <w:pPr>
              <w:pStyle w:val="texto0"/>
              <w:spacing w:after="40" w:line="174" w:lineRule="exact"/>
              <w:ind w:left="507" w:hanging="507"/>
              <w:rPr>
                <w:sz w:val="16"/>
                <w:szCs w:val="16"/>
              </w:rPr>
            </w:pPr>
            <w:r w:rsidRPr="00FC28F4">
              <w:rPr>
                <w:sz w:val="16"/>
                <w:szCs w:val="16"/>
              </w:rPr>
              <w:t>119-</w:t>
            </w:r>
            <w:r w:rsidRPr="00FC28F4">
              <w:rPr>
                <w:sz w:val="16"/>
                <w:szCs w:val="16"/>
              </w:rPr>
              <w:tab/>
              <w:t xml:space="preserve">Sólo se importa mercancía del Sector 6, Apartado A del Anexo 10; fracción arancelaria </w:t>
            </w:r>
            <w:r w:rsidRPr="00FC28F4">
              <w:rPr>
                <w:sz w:val="16"/>
                <w:szCs w:val="16"/>
              </w:rPr>
              <w:lastRenderedPageBreak/>
              <w:t>3824.87.01 y número de identificación comercial 00.</w:t>
            </w:r>
          </w:p>
          <w:p w:rsidR="002A1F6B" w:rsidRPr="00FC28F4" w:rsidRDefault="002A1F6B" w:rsidP="002A1F6B">
            <w:pPr>
              <w:pStyle w:val="texto0"/>
              <w:spacing w:after="40" w:line="174" w:lineRule="exact"/>
              <w:ind w:left="507" w:hanging="507"/>
              <w:rPr>
                <w:sz w:val="16"/>
                <w:szCs w:val="16"/>
              </w:rPr>
            </w:pPr>
            <w:r w:rsidRPr="00FC28F4">
              <w:rPr>
                <w:sz w:val="16"/>
                <w:szCs w:val="16"/>
              </w:rPr>
              <w:t>120-</w:t>
            </w:r>
            <w:r w:rsidRPr="00FC28F4">
              <w:rPr>
                <w:sz w:val="16"/>
                <w:szCs w:val="16"/>
              </w:rPr>
              <w:tab/>
              <w:t xml:space="preserve">Sólo se importa mercancía del Sector 6, Apartado A del </w:t>
            </w:r>
            <w:r w:rsidR="009A3162">
              <w:rPr>
                <w:sz w:val="16"/>
                <w:szCs w:val="16"/>
              </w:rPr>
              <w:t xml:space="preserve"> </w:t>
            </w:r>
            <w:r w:rsidRPr="00FC28F4">
              <w:rPr>
                <w:sz w:val="16"/>
                <w:szCs w:val="16"/>
              </w:rPr>
              <w:t>Anexo 10; fracción arancelaria 3824.88.01 y número d</w:t>
            </w:r>
            <w:r>
              <w:rPr>
                <w:sz w:val="16"/>
                <w:szCs w:val="16"/>
              </w:rPr>
              <w:t>e identificación comercial 00.</w:t>
            </w:r>
          </w:p>
        </w:tc>
        <w:tc>
          <w:tcPr>
            <w:tcW w:w="2474" w:type="dxa"/>
            <w:shd w:val="clear" w:color="auto" w:fill="auto"/>
          </w:tcPr>
          <w:p w:rsidR="002A1F6B" w:rsidRPr="00FC28F4" w:rsidRDefault="002A1F6B" w:rsidP="00277459">
            <w:pPr>
              <w:pStyle w:val="texto0"/>
              <w:spacing w:after="40" w:line="174" w:lineRule="exact"/>
              <w:ind w:firstLine="0"/>
              <w:rPr>
                <w:sz w:val="16"/>
                <w:szCs w:val="16"/>
              </w:rPr>
            </w:pPr>
          </w:p>
        </w:tc>
        <w:tc>
          <w:tcPr>
            <w:tcW w:w="1622" w:type="dxa"/>
            <w:shd w:val="clear" w:color="auto" w:fill="auto"/>
          </w:tcPr>
          <w:p w:rsidR="002A1F6B" w:rsidRPr="00FC28F4" w:rsidRDefault="002A1F6B" w:rsidP="00277459">
            <w:pPr>
              <w:pStyle w:val="texto0"/>
              <w:spacing w:after="40" w:line="174" w:lineRule="exact"/>
              <w:ind w:firstLine="0"/>
              <w:rPr>
                <w:sz w:val="16"/>
                <w:szCs w:val="16"/>
              </w:rPr>
            </w:pP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2A1F6B" w:rsidRPr="00FC28F4">
        <w:tblPrEx>
          <w:tblCellMar>
            <w:top w:w="0" w:type="dxa"/>
            <w:bottom w:w="0" w:type="dxa"/>
          </w:tblCellMar>
        </w:tblPrEx>
        <w:trPr>
          <w:trHeight w:val="144"/>
        </w:trPr>
        <w:tc>
          <w:tcPr>
            <w:tcW w:w="2858" w:type="dxa"/>
            <w:shd w:val="clear" w:color="auto" w:fill="auto"/>
          </w:tcPr>
          <w:p w:rsidR="002A1F6B" w:rsidRPr="00FC28F4" w:rsidRDefault="002A1F6B" w:rsidP="00277459">
            <w:pPr>
              <w:pStyle w:val="texto0"/>
              <w:spacing w:after="40" w:line="174" w:lineRule="exact"/>
              <w:ind w:left="396" w:hanging="396"/>
              <w:rPr>
                <w:b/>
                <w:sz w:val="16"/>
                <w:szCs w:val="16"/>
              </w:rPr>
            </w:pPr>
          </w:p>
        </w:tc>
        <w:tc>
          <w:tcPr>
            <w:tcW w:w="596" w:type="dxa"/>
            <w:shd w:val="clear" w:color="auto" w:fill="auto"/>
          </w:tcPr>
          <w:p w:rsidR="002A1F6B" w:rsidRPr="00FC28F4" w:rsidRDefault="002A1F6B" w:rsidP="00277459">
            <w:pPr>
              <w:pStyle w:val="texto0"/>
              <w:spacing w:after="40" w:line="174" w:lineRule="exact"/>
              <w:ind w:firstLine="0"/>
              <w:rPr>
                <w:b/>
                <w:sz w:val="16"/>
                <w:szCs w:val="16"/>
              </w:rPr>
            </w:pPr>
          </w:p>
        </w:tc>
        <w:tc>
          <w:tcPr>
            <w:tcW w:w="3005" w:type="dxa"/>
            <w:shd w:val="clear" w:color="auto" w:fill="auto"/>
          </w:tcPr>
          <w:p w:rsidR="002A1F6B" w:rsidRPr="00FC28F4" w:rsidRDefault="002A1F6B" w:rsidP="00277459">
            <w:pPr>
              <w:pStyle w:val="texto0"/>
              <w:spacing w:after="40" w:line="174" w:lineRule="exact"/>
              <w:ind w:firstLine="0"/>
              <w:rPr>
                <w:sz w:val="16"/>
                <w:szCs w:val="16"/>
              </w:rPr>
            </w:pPr>
          </w:p>
        </w:tc>
        <w:tc>
          <w:tcPr>
            <w:tcW w:w="2477" w:type="dxa"/>
            <w:shd w:val="clear" w:color="auto" w:fill="auto"/>
          </w:tcPr>
          <w:p w:rsidR="002A1F6B" w:rsidRPr="00FC28F4" w:rsidRDefault="002A1F6B" w:rsidP="002A1F6B">
            <w:pPr>
              <w:pStyle w:val="texto0"/>
              <w:spacing w:after="40" w:line="174" w:lineRule="exact"/>
              <w:ind w:left="507" w:hanging="507"/>
              <w:rPr>
                <w:sz w:val="16"/>
                <w:szCs w:val="16"/>
              </w:rPr>
            </w:pPr>
            <w:r w:rsidRPr="00FC28F4">
              <w:rPr>
                <w:sz w:val="16"/>
                <w:szCs w:val="16"/>
              </w:rPr>
              <w:t>121-</w:t>
            </w:r>
            <w:r w:rsidRPr="00FC28F4">
              <w:rPr>
                <w:sz w:val="16"/>
                <w:szCs w:val="16"/>
              </w:rPr>
              <w:tab/>
              <w:t xml:space="preserve">Sólo se importa mercancía del Sector 6, Apartado A del </w:t>
            </w:r>
            <w:r w:rsidR="009A3162">
              <w:rPr>
                <w:sz w:val="16"/>
                <w:szCs w:val="16"/>
              </w:rPr>
              <w:t xml:space="preserve"> </w:t>
            </w:r>
            <w:r w:rsidRPr="00FC28F4">
              <w:rPr>
                <w:sz w:val="16"/>
                <w:szCs w:val="16"/>
              </w:rPr>
              <w:t>Anexo 10; fracción arancelaria 3824.91.01 y número de identificación comercial 00.</w:t>
            </w:r>
          </w:p>
          <w:p w:rsidR="002A1F6B" w:rsidRPr="00FC28F4" w:rsidRDefault="002A1F6B" w:rsidP="002A1F6B">
            <w:pPr>
              <w:pStyle w:val="texto0"/>
              <w:spacing w:after="40" w:line="174" w:lineRule="exact"/>
              <w:ind w:left="507" w:hanging="507"/>
              <w:rPr>
                <w:sz w:val="16"/>
                <w:szCs w:val="16"/>
              </w:rPr>
            </w:pPr>
            <w:r w:rsidRPr="00FC28F4">
              <w:rPr>
                <w:sz w:val="16"/>
                <w:szCs w:val="16"/>
              </w:rPr>
              <w:t>122-</w:t>
            </w:r>
            <w:r w:rsidRPr="00FC28F4">
              <w:rPr>
                <w:sz w:val="16"/>
                <w:szCs w:val="16"/>
              </w:rPr>
              <w:tab/>
              <w:t>Sólo se importa mercancía del Sector 6, Apartado A del Anexo 10; fracción arancelaria 3824.99.99 y número de identificación comercial 99.</w:t>
            </w:r>
          </w:p>
          <w:p w:rsidR="002A1F6B" w:rsidRPr="00FC28F4" w:rsidRDefault="002A1F6B" w:rsidP="002A1F6B">
            <w:pPr>
              <w:pStyle w:val="texto0"/>
              <w:spacing w:after="40" w:line="174" w:lineRule="exact"/>
              <w:ind w:left="507" w:hanging="507"/>
              <w:rPr>
                <w:sz w:val="16"/>
                <w:szCs w:val="16"/>
              </w:rPr>
            </w:pPr>
            <w:r w:rsidRPr="00FC28F4">
              <w:rPr>
                <w:sz w:val="16"/>
                <w:szCs w:val="16"/>
              </w:rPr>
              <w:t>123-</w:t>
            </w:r>
            <w:r w:rsidRPr="00FC28F4">
              <w:rPr>
                <w:sz w:val="16"/>
                <w:szCs w:val="16"/>
              </w:rPr>
              <w:tab/>
              <w:t xml:space="preserve">Sólo se importa mercancía del Sector 9, Apartado A del Anexo 10; fracción arancelaria 2402.20.01 y número </w:t>
            </w:r>
            <w:r w:rsidR="009A3162">
              <w:rPr>
                <w:sz w:val="16"/>
                <w:szCs w:val="16"/>
              </w:rPr>
              <w:t xml:space="preserve"> </w:t>
            </w:r>
            <w:r w:rsidRPr="00FC28F4">
              <w:rPr>
                <w:sz w:val="16"/>
                <w:szCs w:val="16"/>
              </w:rPr>
              <w:t xml:space="preserve">de identificación </w:t>
            </w:r>
            <w:r w:rsidR="009A3162">
              <w:rPr>
                <w:sz w:val="16"/>
                <w:szCs w:val="16"/>
              </w:rPr>
              <w:t xml:space="preserve"> </w:t>
            </w:r>
            <w:r w:rsidRPr="00FC28F4">
              <w:rPr>
                <w:sz w:val="16"/>
                <w:szCs w:val="16"/>
              </w:rPr>
              <w:t>comercial 00.</w:t>
            </w:r>
          </w:p>
          <w:p w:rsidR="002A1F6B" w:rsidRPr="00FC28F4" w:rsidRDefault="002A1F6B" w:rsidP="002A1F6B">
            <w:pPr>
              <w:pStyle w:val="texto0"/>
              <w:spacing w:after="40" w:line="174" w:lineRule="exact"/>
              <w:ind w:left="507" w:hanging="507"/>
              <w:rPr>
                <w:sz w:val="16"/>
                <w:szCs w:val="16"/>
              </w:rPr>
            </w:pPr>
            <w:r w:rsidRPr="00FC28F4">
              <w:rPr>
                <w:sz w:val="16"/>
                <w:szCs w:val="16"/>
              </w:rPr>
              <w:t>124-</w:t>
            </w:r>
            <w:r w:rsidRPr="00FC28F4">
              <w:rPr>
                <w:sz w:val="16"/>
                <w:szCs w:val="16"/>
              </w:rPr>
              <w:tab/>
              <w:t>Sólo se importa mercancía del Sector 12, Apartado A del Anexo 10; fracción arancelaria 2207.10.01 y número de identificación comercial 00.</w:t>
            </w:r>
          </w:p>
          <w:p w:rsidR="002A1F6B" w:rsidRPr="00FC28F4" w:rsidRDefault="002A1F6B" w:rsidP="002A1F6B">
            <w:pPr>
              <w:pStyle w:val="texto0"/>
              <w:spacing w:after="40" w:line="174" w:lineRule="exact"/>
              <w:ind w:left="507" w:hanging="507"/>
              <w:rPr>
                <w:sz w:val="16"/>
                <w:szCs w:val="16"/>
              </w:rPr>
            </w:pPr>
            <w:r w:rsidRPr="00FC28F4">
              <w:rPr>
                <w:sz w:val="16"/>
                <w:szCs w:val="16"/>
              </w:rPr>
              <w:t>125-</w:t>
            </w:r>
            <w:r w:rsidRPr="00FC28F4">
              <w:rPr>
                <w:sz w:val="16"/>
                <w:szCs w:val="16"/>
              </w:rPr>
              <w:tab/>
              <w:t>Sólo se importa mercancía del Sector 12, Apartado A del Anexo 10; fracción arancelaria 2207.20.01 y número de identificación comercial 00.</w:t>
            </w:r>
          </w:p>
          <w:p w:rsidR="002A1F6B" w:rsidRPr="00FC28F4" w:rsidRDefault="002A1F6B" w:rsidP="002A1F6B">
            <w:pPr>
              <w:pStyle w:val="texto0"/>
              <w:spacing w:after="40" w:line="174" w:lineRule="exact"/>
              <w:ind w:left="507" w:hanging="507"/>
              <w:rPr>
                <w:sz w:val="16"/>
                <w:szCs w:val="16"/>
              </w:rPr>
            </w:pPr>
            <w:r w:rsidRPr="00FC28F4">
              <w:rPr>
                <w:sz w:val="16"/>
                <w:szCs w:val="16"/>
              </w:rPr>
              <w:t>126-</w:t>
            </w:r>
            <w:r w:rsidRPr="00FC28F4">
              <w:rPr>
                <w:sz w:val="16"/>
                <w:szCs w:val="16"/>
              </w:rPr>
              <w:tab/>
              <w:t xml:space="preserve">Sólo se importa mercancía del Sector 13, Apartado A del Anexo 10; </w:t>
            </w:r>
            <w:r w:rsidRPr="00FC28F4">
              <w:rPr>
                <w:sz w:val="16"/>
                <w:szCs w:val="16"/>
              </w:rPr>
              <w:lastRenderedPageBreak/>
              <w:t>fracción arancelaria 2207.10.01 y número de identificación comercial 00.</w:t>
            </w:r>
          </w:p>
          <w:p w:rsidR="002A1F6B" w:rsidRPr="00FC28F4" w:rsidRDefault="002A1F6B" w:rsidP="002A1F6B">
            <w:pPr>
              <w:pStyle w:val="texto0"/>
              <w:spacing w:after="40" w:line="174" w:lineRule="exact"/>
              <w:ind w:left="507" w:hanging="507"/>
              <w:rPr>
                <w:sz w:val="16"/>
                <w:szCs w:val="16"/>
              </w:rPr>
            </w:pPr>
            <w:r w:rsidRPr="00FC28F4">
              <w:rPr>
                <w:sz w:val="16"/>
                <w:szCs w:val="16"/>
              </w:rPr>
              <w:t>127-</w:t>
            </w:r>
            <w:r w:rsidRPr="00FC28F4">
              <w:rPr>
                <w:sz w:val="16"/>
                <w:szCs w:val="16"/>
              </w:rPr>
              <w:tab/>
              <w:t>Sólo se importa mercancía del Sector 13, Apartado A del Anexo 10; fracción arancelaria 2207.20.01 y número de identificación</w:t>
            </w:r>
            <w:r>
              <w:rPr>
                <w:sz w:val="16"/>
                <w:szCs w:val="16"/>
              </w:rPr>
              <w:t xml:space="preserve"> comercial 00.</w:t>
            </w:r>
          </w:p>
        </w:tc>
        <w:tc>
          <w:tcPr>
            <w:tcW w:w="2474" w:type="dxa"/>
            <w:shd w:val="clear" w:color="auto" w:fill="auto"/>
          </w:tcPr>
          <w:p w:rsidR="002A1F6B" w:rsidRPr="00FC28F4" w:rsidRDefault="002A1F6B" w:rsidP="00277459">
            <w:pPr>
              <w:pStyle w:val="texto0"/>
              <w:spacing w:after="40" w:line="174" w:lineRule="exact"/>
              <w:ind w:firstLine="0"/>
              <w:rPr>
                <w:sz w:val="16"/>
                <w:szCs w:val="16"/>
              </w:rPr>
            </w:pPr>
          </w:p>
        </w:tc>
        <w:tc>
          <w:tcPr>
            <w:tcW w:w="1622" w:type="dxa"/>
            <w:shd w:val="clear" w:color="auto" w:fill="auto"/>
          </w:tcPr>
          <w:p w:rsidR="002A1F6B" w:rsidRPr="00FC28F4" w:rsidRDefault="002A1F6B" w:rsidP="00277459">
            <w:pPr>
              <w:pStyle w:val="texto0"/>
              <w:spacing w:after="40" w:line="174" w:lineRule="exact"/>
              <w:ind w:firstLine="0"/>
              <w:rPr>
                <w:sz w:val="16"/>
                <w:szCs w:val="16"/>
              </w:rPr>
            </w:pP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2A1F6B" w:rsidRPr="00FC28F4">
        <w:tblPrEx>
          <w:tblCellMar>
            <w:top w:w="0" w:type="dxa"/>
            <w:bottom w:w="0" w:type="dxa"/>
          </w:tblCellMar>
        </w:tblPrEx>
        <w:trPr>
          <w:trHeight w:val="144"/>
        </w:trPr>
        <w:tc>
          <w:tcPr>
            <w:tcW w:w="2858" w:type="dxa"/>
            <w:shd w:val="clear" w:color="auto" w:fill="auto"/>
          </w:tcPr>
          <w:p w:rsidR="002A1F6B" w:rsidRPr="00FC28F4" w:rsidRDefault="002A1F6B" w:rsidP="00277459">
            <w:pPr>
              <w:pStyle w:val="texto0"/>
              <w:spacing w:after="40" w:line="174" w:lineRule="exact"/>
              <w:ind w:left="396" w:hanging="396"/>
              <w:rPr>
                <w:b/>
                <w:sz w:val="16"/>
                <w:szCs w:val="16"/>
              </w:rPr>
            </w:pPr>
          </w:p>
        </w:tc>
        <w:tc>
          <w:tcPr>
            <w:tcW w:w="596" w:type="dxa"/>
            <w:shd w:val="clear" w:color="auto" w:fill="auto"/>
          </w:tcPr>
          <w:p w:rsidR="002A1F6B" w:rsidRPr="00FC28F4" w:rsidRDefault="002A1F6B" w:rsidP="00277459">
            <w:pPr>
              <w:pStyle w:val="texto0"/>
              <w:spacing w:after="40" w:line="174" w:lineRule="exact"/>
              <w:ind w:firstLine="0"/>
              <w:rPr>
                <w:b/>
                <w:sz w:val="16"/>
                <w:szCs w:val="16"/>
              </w:rPr>
            </w:pPr>
          </w:p>
        </w:tc>
        <w:tc>
          <w:tcPr>
            <w:tcW w:w="3005" w:type="dxa"/>
            <w:shd w:val="clear" w:color="auto" w:fill="auto"/>
          </w:tcPr>
          <w:p w:rsidR="002A1F6B" w:rsidRPr="00FC28F4" w:rsidRDefault="002A1F6B" w:rsidP="00277459">
            <w:pPr>
              <w:pStyle w:val="texto0"/>
              <w:spacing w:after="40" w:line="174" w:lineRule="exact"/>
              <w:ind w:firstLine="0"/>
              <w:rPr>
                <w:sz w:val="16"/>
                <w:szCs w:val="16"/>
              </w:rPr>
            </w:pPr>
          </w:p>
        </w:tc>
        <w:tc>
          <w:tcPr>
            <w:tcW w:w="2477" w:type="dxa"/>
            <w:shd w:val="clear" w:color="auto" w:fill="auto"/>
          </w:tcPr>
          <w:p w:rsidR="002A1F6B" w:rsidRPr="00FC28F4" w:rsidRDefault="002A1F6B" w:rsidP="002A1F6B">
            <w:pPr>
              <w:pStyle w:val="texto0"/>
              <w:spacing w:after="40" w:line="174" w:lineRule="exact"/>
              <w:ind w:left="507" w:hanging="507"/>
              <w:rPr>
                <w:sz w:val="16"/>
                <w:szCs w:val="16"/>
              </w:rPr>
            </w:pPr>
            <w:r w:rsidRPr="00FC28F4">
              <w:rPr>
                <w:sz w:val="16"/>
                <w:szCs w:val="16"/>
              </w:rPr>
              <w:t>128-</w:t>
            </w:r>
            <w:r w:rsidRPr="00FC28F4">
              <w:rPr>
                <w:sz w:val="16"/>
                <w:szCs w:val="16"/>
              </w:rPr>
              <w:tab/>
              <w:t>Sólo se importa mercancía del Sector 14, Apartado A del Anexo 10; fracción arancelaria 7211.14.03 y número de identificación comercial 02, 03 y/o 99.</w:t>
            </w:r>
          </w:p>
          <w:p w:rsidR="002A1F6B" w:rsidRPr="00FC28F4" w:rsidRDefault="002A1F6B" w:rsidP="002A1F6B">
            <w:pPr>
              <w:pStyle w:val="texto0"/>
              <w:spacing w:after="40" w:line="174" w:lineRule="exact"/>
              <w:ind w:left="507" w:hanging="507"/>
              <w:rPr>
                <w:sz w:val="16"/>
                <w:szCs w:val="16"/>
              </w:rPr>
            </w:pPr>
            <w:r w:rsidRPr="00FC28F4">
              <w:rPr>
                <w:sz w:val="16"/>
                <w:szCs w:val="16"/>
              </w:rPr>
              <w:t>129-</w:t>
            </w:r>
            <w:r w:rsidRPr="00FC28F4">
              <w:rPr>
                <w:sz w:val="16"/>
                <w:szCs w:val="16"/>
              </w:rPr>
              <w:tab/>
              <w:t>Sólo se importa mercancía del Sector 14, Apartado A del Anexo 10; fracción arancelaria 7211.19.99 y número de identificación comercial 02, 03, 04 y/o 99.</w:t>
            </w:r>
          </w:p>
          <w:p w:rsidR="002A1F6B" w:rsidRPr="00FC28F4" w:rsidRDefault="002A1F6B" w:rsidP="002A1F6B">
            <w:pPr>
              <w:pStyle w:val="texto0"/>
              <w:spacing w:after="40" w:line="174" w:lineRule="exact"/>
              <w:ind w:left="507" w:hanging="507"/>
              <w:rPr>
                <w:sz w:val="16"/>
                <w:szCs w:val="16"/>
              </w:rPr>
            </w:pPr>
            <w:r w:rsidRPr="00FC28F4">
              <w:rPr>
                <w:sz w:val="16"/>
                <w:szCs w:val="16"/>
              </w:rPr>
              <w:t>130-</w:t>
            </w:r>
            <w:r w:rsidRPr="00FC28F4">
              <w:rPr>
                <w:sz w:val="16"/>
                <w:szCs w:val="16"/>
              </w:rPr>
              <w:tab/>
              <w:t>Sólo se importa mercancía del Sector 14, Apartado A del Anexo 10; fracción arancelaria 7211.23.03 y número de identificación comercial 02 y/o 99.</w:t>
            </w:r>
          </w:p>
          <w:p w:rsidR="002A1F6B" w:rsidRPr="00FC28F4" w:rsidRDefault="002A1F6B" w:rsidP="002A1F6B">
            <w:pPr>
              <w:pStyle w:val="texto0"/>
              <w:spacing w:after="40" w:line="174" w:lineRule="exact"/>
              <w:ind w:left="507" w:hanging="507"/>
              <w:rPr>
                <w:sz w:val="16"/>
                <w:szCs w:val="16"/>
              </w:rPr>
            </w:pPr>
            <w:r w:rsidRPr="00FC28F4">
              <w:rPr>
                <w:sz w:val="16"/>
                <w:szCs w:val="16"/>
              </w:rPr>
              <w:t>131-</w:t>
            </w:r>
            <w:r w:rsidRPr="00FC28F4">
              <w:rPr>
                <w:sz w:val="16"/>
                <w:szCs w:val="16"/>
              </w:rPr>
              <w:tab/>
              <w:t>Sólo se importa mercancía del Sector 14, Apartado A del Anexo 10; fracción arancelaria 7211.29.99 y número de identificación comercial 03 y/o 99.</w:t>
            </w:r>
          </w:p>
          <w:p w:rsidR="002A1F6B" w:rsidRPr="00FC28F4" w:rsidRDefault="002A1F6B" w:rsidP="002A1F6B">
            <w:pPr>
              <w:pStyle w:val="texto0"/>
              <w:spacing w:after="40" w:line="174" w:lineRule="exact"/>
              <w:ind w:left="507" w:hanging="507"/>
              <w:rPr>
                <w:sz w:val="16"/>
                <w:szCs w:val="16"/>
              </w:rPr>
            </w:pPr>
            <w:r w:rsidRPr="00FC28F4">
              <w:rPr>
                <w:sz w:val="16"/>
                <w:szCs w:val="16"/>
              </w:rPr>
              <w:t>132-</w:t>
            </w:r>
            <w:r w:rsidRPr="00FC28F4">
              <w:rPr>
                <w:sz w:val="16"/>
                <w:szCs w:val="16"/>
              </w:rPr>
              <w:tab/>
              <w:t>Sólo se importa mercancía del Sector 14, Apartado A del Anexo 10; fracción arancelaria 7304.23.99 y número de identificación comercial 01 y/o 99.</w:t>
            </w:r>
          </w:p>
          <w:p w:rsidR="002A1F6B" w:rsidRPr="00FC28F4" w:rsidRDefault="002A1F6B" w:rsidP="002A1F6B">
            <w:pPr>
              <w:pStyle w:val="texto0"/>
              <w:spacing w:after="40" w:line="174" w:lineRule="exact"/>
              <w:ind w:left="507" w:hanging="507"/>
              <w:rPr>
                <w:sz w:val="16"/>
                <w:szCs w:val="16"/>
              </w:rPr>
            </w:pPr>
            <w:r w:rsidRPr="00FC28F4">
              <w:rPr>
                <w:sz w:val="16"/>
                <w:szCs w:val="16"/>
              </w:rPr>
              <w:t>133-</w:t>
            </w:r>
            <w:r w:rsidRPr="00FC28F4">
              <w:rPr>
                <w:sz w:val="16"/>
                <w:szCs w:val="16"/>
              </w:rPr>
              <w:tab/>
              <w:t xml:space="preserve">Sólo se importa mercancía del Sector 14, </w:t>
            </w:r>
            <w:r w:rsidRPr="00FC28F4">
              <w:rPr>
                <w:sz w:val="16"/>
                <w:szCs w:val="16"/>
              </w:rPr>
              <w:lastRenderedPageBreak/>
              <w:t>Apartado A del Anexo 10; fracción arancelaria 7304.11.99 y número de identificación comercial 99.</w:t>
            </w:r>
          </w:p>
          <w:p w:rsidR="002A1F6B" w:rsidRPr="00FC28F4" w:rsidRDefault="002A1F6B" w:rsidP="002A1F6B">
            <w:pPr>
              <w:pStyle w:val="texto0"/>
              <w:spacing w:after="40" w:line="174" w:lineRule="exact"/>
              <w:ind w:left="507" w:hanging="507"/>
              <w:rPr>
                <w:sz w:val="16"/>
                <w:szCs w:val="16"/>
              </w:rPr>
            </w:pPr>
            <w:r w:rsidRPr="00FC28F4">
              <w:rPr>
                <w:sz w:val="16"/>
                <w:szCs w:val="16"/>
              </w:rPr>
              <w:t>134-</w:t>
            </w:r>
            <w:r w:rsidRPr="00FC28F4">
              <w:rPr>
                <w:sz w:val="16"/>
                <w:szCs w:val="16"/>
              </w:rPr>
              <w:tab/>
              <w:t xml:space="preserve">Sólo se importa mercancía del Sector 15, Apartado A del anexo 10; fracción arancelaria 7211.19.99 y número de </w:t>
            </w:r>
            <w:r>
              <w:rPr>
                <w:sz w:val="16"/>
                <w:szCs w:val="16"/>
              </w:rPr>
              <w:t>identificación comercial 01.</w:t>
            </w:r>
          </w:p>
        </w:tc>
        <w:tc>
          <w:tcPr>
            <w:tcW w:w="2474" w:type="dxa"/>
            <w:shd w:val="clear" w:color="auto" w:fill="auto"/>
          </w:tcPr>
          <w:p w:rsidR="002A1F6B" w:rsidRPr="00FC28F4" w:rsidRDefault="002A1F6B" w:rsidP="00277459">
            <w:pPr>
              <w:pStyle w:val="texto0"/>
              <w:spacing w:after="40" w:line="174" w:lineRule="exact"/>
              <w:ind w:firstLine="0"/>
              <w:rPr>
                <w:sz w:val="16"/>
                <w:szCs w:val="16"/>
              </w:rPr>
            </w:pPr>
          </w:p>
        </w:tc>
        <w:tc>
          <w:tcPr>
            <w:tcW w:w="1622" w:type="dxa"/>
            <w:shd w:val="clear" w:color="auto" w:fill="auto"/>
          </w:tcPr>
          <w:p w:rsidR="002A1F6B" w:rsidRPr="00FC28F4" w:rsidRDefault="002A1F6B" w:rsidP="00277459">
            <w:pPr>
              <w:pStyle w:val="texto0"/>
              <w:spacing w:after="40" w:line="174" w:lineRule="exact"/>
              <w:ind w:firstLine="0"/>
              <w:rPr>
                <w:sz w:val="16"/>
                <w:szCs w:val="16"/>
              </w:rPr>
            </w:pP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2A1F6B" w:rsidRPr="00FC28F4">
        <w:tblPrEx>
          <w:tblCellMar>
            <w:top w:w="0" w:type="dxa"/>
            <w:bottom w:w="0" w:type="dxa"/>
          </w:tblCellMar>
        </w:tblPrEx>
        <w:trPr>
          <w:trHeight w:val="144"/>
        </w:trPr>
        <w:tc>
          <w:tcPr>
            <w:tcW w:w="2858" w:type="dxa"/>
            <w:shd w:val="clear" w:color="auto" w:fill="auto"/>
          </w:tcPr>
          <w:p w:rsidR="002A1F6B" w:rsidRPr="00FC28F4" w:rsidRDefault="002A1F6B" w:rsidP="00277459">
            <w:pPr>
              <w:pStyle w:val="texto0"/>
              <w:spacing w:after="40" w:line="174" w:lineRule="exact"/>
              <w:ind w:left="396" w:hanging="396"/>
              <w:rPr>
                <w:b/>
                <w:sz w:val="16"/>
                <w:szCs w:val="16"/>
              </w:rPr>
            </w:pPr>
          </w:p>
        </w:tc>
        <w:tc>
          <w:tcPr>
            <w:tcW w:w="596" w:type="dxa"/>
            <w:shd w:val="clear" w:color="auto" w:fill="auto"/>
          </w:tcPr>
          <w:p w:rsidR="002A1F6B" w:rsidRPr="00FC28F4" w:rsidRDefault="002A1F6B" w:rsidP="00277459">
            <w:pPr>
              <w:pStyle w:val="texto0"/>
              <w:spacing w:after="40" w:line="174" w:lineRule="exact"/>
              <w:ind w:firstLine="0"/>
              <w:rPr>
                <w:b/>
                <w:sz w:val="16"/>
                <w:szCs w:val="16"/>
              </w:rPr>
            </w:pPr>
          </w:p>
        </w:tc>
        <w:tc>
          <w:tcPr>
            <w:tcW w:w="3005" w:type="dxa"/>
            <w:shd w:val="clear" w:color="auto" w:fill="auto"/>
          </w:tcPr>
          <w:p w:rsidR="002A1F6B" w:rsidRPr="00FC28F4" w:rsidRDefault="002A1F6B" w:rsidP="00277459">
            <w:pPr>
              <w:pStyle w:val="texto0"/>
              <w:spacing w:after="40" w:line="174" w:lineRule="exact"/>
              <w:ind w:firstLine="0"/>
              <w:rPr>
                <w:sz w:val="16"/>
                <w:szCs w:val="16"/>
              </w:rPr>
            </w:pPr>
          </w:p>
        </w:tc>
        <w:tc>
          <w:tcPr>
            <w:tcW w:w="2477" w:type="dxa"/>
            <w:shd w:val="clear" w:color="auto" w:fill="auto"/>
          </w:tcPr>
          <w:p w:rsidR="002A1F6B" w:rsidRPr="00FC28F4" w:rsidRDefault="002A1F6B" w:rsidP="002A1F6B">
            <w:pPr>
              <w:pStyle w:val="texto0"/>
              <w:spacing w:after="40" w:line="174" w:lineRule="exact"/>
              <w:ind w:left="507" w:hanging="507"/>
              <w:rPr>
                <w:sz w:val="16"/>
                <w:szCs w:val="16"/>
              </w:rPr>
            </w:pPr>
            <w:r w:rsidRPr="00FC28F4">
              <w:rPr>
                <w:sz w:val="16"/>
                <w:szCs w:val="16"/>
              </w:rPr>
              <w:t>135-</w:t>
            </w:r>
            <w:r w:rsidRPr="00FC28F4">
              <w:rPr>
                <w:sz w:val="16"/>
                <w:szCs w:val="16"/>
              </w:rPr>
              <w:tab/>
              <w:t>Sólo se importa mercancía del Sector 15, Apartado A del Anexo 10; fracción arancelaria 7211.14.03 y número de identificación comercial 01 y/o 03.</w:t>
            </w:r>
          </w:p>
          <w:p w:rsidR="002A1F6B" w:rsidRPr="00FC28F4" w:rsidRDefault="002A1F6B" w:rsidP="002A1F6B">
            <w:pPr>
              <w:pStyle w:val="texto0"/>
              <w:spacing w:after="40" w:line="174" w:lineRule="exact"/>
              <w:ind w:left="507" w:hanging="507"/>
              <w:rPr>
                <w:sz w:val="16"/>
                <w:szCs w:val="16"/>
              </w:rPr>
            </w:pPr>
            <w:r w:rsidRPr="00FC28F4">
              <w:rPr>
                <w:sz w:val="16"/>
                <w:szCs w:val="16"/>
              </w:rPr>
              <w:t>136-</w:t>
            </w:r>
            <w:r w:rsidRPr="00FC28F4">
              <w:rPr>
                <w:sz w:val="16"/>
                <w:szCs w:val="16"/>
              </w:rPr>
              <w:tab/>
              <w:t>Sólo se importa mercancía del Sector 15, Apartado A del Anexo 10; fracción arancelaria 7211.23.03 y número de identificación comercial 01.</w:t>
            </w:r>
          </w:p>
          <w:p w:rsidR="002A1F6B" w:rsidRPr="00FC28F4" w:rsidRDefault="002A1F6B" w:rsidP="002A1F6B">
            <w:pPr>
              <w:pStyle w:val="texto0"/>
              <w:spacing w:after="40" w:line="174" w:lineRule="exact"/>
              <w:ind w:left="507" w:hanging="507"/>
              <w:rPr>
                <w:sz w:val="16"/>
                <w:szCs w:val="16"/>
              </w:rPr>
            </w:pPr>
            <w:r w:rsidRPr="00FC28F4">
              <w:rPr>
                <w:sz w:val="16"/>
                <w:szCs w:val="16"/>
              </w:rPr>
              <w:t>137-</w:t>
            </w:r>
            <w:r w:rsidRPr="00FC28F4">
              <w:rPr>
                <w:sz w:val="16"/>
                <w:szCs w:val="16"/>
              </w:rPr>
              <w:tab/>
              <w:t>Sólo se importa mercancía del Sector 15, Apartado A del Anexo 10; fracción arancelaria 7211.29.99 y número de identificación comercial 01 y/o 02.</w:t>
            </w:r>
          </w:p>
          <w:p w:rsidR="002A1F6B" w:rsidRPr="00FC28F4" w:rsidRDefault="002A1F6B" w:rsidP="002A1F6B">
            <w:pPr>
              <w:pStyle w:val="texto0"/>
              <w:spacing w:after="40" w:line="174" w:lineRule="exact"/>
              <w:ind w:left="507" w:hanging="507"/>
              <w:rPr>
                <w:sz w:val="16"/>
                <w:szCs w:val="16"/>
              </w:rPr>
            </w:pPr>
            <w:r w:rsidRPr="00FC28F4">
              <w:rPr>
                <w:sz w:val="16"/>
                <w:szCs w:val="16"/>
              </w:rPr>
              <w:t>138-</w:t>
            </w:r>
            <w:r w:rsidRPr="00FC28F4">
              <w:rPr>
                <w:sz w:val="16"/>
                <w:szCs w:val="16"/>
              </w:rPr>
              <w:tab/>
              <w:t>Sólo se importa mercancía del Sector 15, Apartado A del Anexo 10; fracción arancelaria 7304.23.99 y número de identificación comercial 02.</w:t>
            </w:r>
          </w:p>
          <w:p w:rsidR="002A1F6B" w:rsidRPr="00FC28F4" w:rsidRDefault="002A1F6B" w:rsidP="002A1F6B">
            <w:pPr>
              <w:pStyle w:val="texto0"/>
              <w:spacing w:after="40" w:line="174" w:lineRule="exact"/>
              <w:ind w:left="507" w:hanging="507"/>
              <w:rPr>
                <w:sz w:val="16"/>
                <w:szCs w:val="16"/>
              </w:rPr>
            </w:pPr>
            <w:r w:rsidRPr="00FC28F4">
              <w:rPr>
                <w:sz w:val="16"/>
                <w:szCs w:val="16"/>
              </w:rPr>
              <w:t>139-</w:t>
            </w:r>
            <w:r w:rsidRPr="00FC28F4">
              <w:rPr>
                <w:sz w:val="16"/>
                <w:szCs w:val="16"/>
              </w:rPr>
              <w:tab/>
              <w:t>Sólo se importa mercancía del Sector 15, Apartado A del Anexo 10; fracción arancelaria 7304.11.99 y número de identificación comercial 01.</w:t>
            </w:r>
          </w:p>
          <w:p w:rsidR="002A1F6B" w:rsidRPr="00FC28F4" w:rsidRDefault="002A1F6B" w:rsidP="002A1F6B">
            <w:pPr>
              <w:pStyle w:val="texto0"/>
              <w:spacing w:after="40" w:line="174" w:lineRule="exact"/>
              <w:ind w:left="507" w:hanging="507"/>
              <w:rPr>
                <w:sz w:val="16"/>
                <w:szCs w:val="16"/>
              </w:rPr>
            </w:pPr>
            <w:r w:rsidRPr="00FC28F4">
              <w:rPr>
                <w:sz w:val="16"/>
                <w:szCs w:val="16"/>
              </w:rPr>
              <w:t>140-</w:t>
            </w:r>
            <w:r w:rsidRPr="00FC28F4">
              <w:rPr>
                <w:sz w:val="16"/>
                <w:szCs w:val="16"/>
              </w:rPr>
              <w:tab/>
              <w:t xml:space="preserve">Sólo se importa </w:t>
            </w:r>
            <w:r w:rsidRPr="00FC28F4">
              <w:rPr>
                <w:sz w:val="16"/>
                <w:szCs w:val="16"/>
              </w:rPr>
              <w:lastRenderedPageBreak/>
              <w:t>mercancía del Sector 3, Apartado A del Anexo 10; fracción arancelaria 2916.39.99 y número de identificación comercial 99.</w:t>
            </w:r>
          </w:p>
          <w:p w:rsidR="002A1F6B" w:rsidRPr="00FC28F4" w:rsidRDefault="002A1F6B" w:rsidP="002A1F6B">
            <w:pPr>
              <w:pStyle w:val="texto0"/>
              <w:spacing w:after="40" w:line="174" w:lineRule="exact"/>
              <w:ind w:left="507" w:hanging="507"/>
              <w:rPr>
                <w:sz w:val="16"/>
                <w:szCs w:val="16"/>
              </w:rPr>
            </w:pPr>
            <w:r w:rsidRPr="00FC28F4">
              <w:rPr>
                <w:sz w:val="16"/>
                <w:szCs w:val="16"/>
              </w:rPr>
              <w:t>2101-</w:t>
            </w:r>
            <w:r w:rsidRPr="00FC28F4">
              <w:rPr>
                <w:sz w:val="16"/>
                <w:szCs w:val="16"/>
              </w:rPr>
              <w:tab/>
              <w:t xml:space="preserve">Sólo se exporta mercancía del Sector 1, Apartado B del Anexo 10; fracción arancelaria 2207.10.01 y número </w:t>
            </w:r>
            <w:r>
              <w:rPr>
                <w:sz w:val="16"/>
                <w:szCs w:val="16"/>
              </w:rPr>
              <w:t>de identificación comercial 00.</w:t>
            </w:r>
          </w:p>
        </w:tc>
        <w:tc>
          <w:tcPr>
            <w:tcW w:w="2474" w:type="dxa"/>
            <w:shd w:val="clear" w:color="auto" w:fill="auto"/>
          </w:tcPr>
          <w:p w:rsidR="002A1F6B" w:rsidRPr="00FC28F4" w:rsidRDefault="002A1F6B" w:rsidP="00277459">
            <w:pPr>
              <w:pStyle w:val="texto0"/>
              <w:spacing w:after="40" w:line="174" w:lineRule="exact"/>
              <w:ind w:firstLine="0"/>
              <w:rPr>
                <w:sz w:val="16"/>
                <w:szCs w:val="16"/>
              </w:rPr>
            </w:pPr>
          </w:p>
        </w:tc>
        <w:tc>
          <w:tcPr>
            <w:tcW w:w="1622" w:type="dxa"/>
            <w:shd w:val="clear" w:color="auto" w:fill="auto"/>
          </w:tcPr>
          <w:p w:rsidR="002A1F6B" w:rsidRPr="00FC28F4" w:rsidRDefault="002A1F6B" w:rsidP="00277459">
            <w:pPr>
              <w:pStyle w:val="texto0"/>
              <w:spacing w:after="40" w:line="174" w:lineRule="exact"/>
              <w:ind w:firstLine="0"/>
              <w:rPr>
                <w:sz w:val="16"/>
                <w:szCs w:val="16"/>
              </w:rPr>
            </w:pP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2A1F6B" w:rsidRPr="00FC28F4">
        <w:tblPrEx>
          <w:tblCellMar>
            <w:top w:w="0" w:type="dxa"/>
            <w:bottom w:w="0" w:type="dxa"/>
          </w:tblCellMar>
        </w:tblPrEx>
        <w:trPr>
          <w:trHeight w:val="144"/>
        </w:trPr>
        <w:tc>
          <w:tcPr>
            <w:tcW w:w="2858" w:type="dxa"/>
            <w:shd w:val="clear" w:color="auto" w:fill="auto"/>
          </w:tcPr>
          <w:p w:rsidR="002A1F6B" w:rsidRPr="00FC28F4" w:rsidRDefault="002A1F6B" w:rsidP="00277459">
            <w:pPr>
              <w:pStyle w:val="texto0"/>
              <w:spacing w:after="40" w:line="174" w:lineRule="exact"/>
              <w:ind w:left="396" w:hanging="396"/>
              <w:rPr>
                <w:b/>
                <w:sz w:val="16"/>
                <w:szCs w:val="16"/>
              </w:rPr>
            </w:pPr>
          </w:p>
        </w:tc>
        <w:tc>
          <w:tcPr>
            <w:tcW w:w="596" w:type="dxa"/>
            <w:shd w:val="clear" w:color="auto" w:fill="auto"/>
          </w:tcPr>
          <w:p w:rsidR="002A1F6B" w:rsidRPr="00FC28F4" w:rsidRDefault="002A1F6B" w:rsidP="00277459">
            <w:pPr>
              <w:pStyle w:val="texto0"/>
              <w:spacing w:after="40" w:line="174" w:lineRule="exact"/>
              <w:ind w:firstLine="0"/>
              <w:rPr>
                <w:b/>
                <w:sz w:val="16"/>
                <w:szCs w:val="16"/>
              </w:rPr>
            </w:pPr>
          </w:p>
        </w:tc>
        <w:tc>
          <w:tcPr>
            <w:tcW w:w="3005" w:type="dxa"/>
            <w:shd w:val="clear" w:color="auto" w:fill="auto"/>
          </w:tcPr>
          <w:p w:rsidR="002A1F6B" w:rsidRPr="00FC28F4" w:rsidRDefault="002A1F6B" w:rsidP="00277459">
            <w:pPr>
              <w:pStyle w:val="texto0"/>
              <w:spacing w:after="40" w:line="174" w:lineRule="exact"/>
              <w:ind w:firstLine="0"/>
              <w:rPr>
                <w:sz w:val="16"/>
                <w:szCs w:val="16"/>
              </w:rPr>
            </w:pPr>
          </w:p>
        </w:tc>
        <w:tc>
          <w:tcPr>
            <w:tcW w:w="2477" w:type="dxa"/>
            <w:shd w:val="clear" w:color="auto" w:fill="auto"/>
          </w:tcPr>
          <w:p w:rsidR="002A1F6B" w:rsidRPr="00FC28F4" w:rsidRDefault="002A1F6B" w:rsidP="002A1F6B">
            <w:pPr>
              <w:pStyle w:val="texto0"/>
              <w:spacing w:after="40" w:line="168" w:lineRule="exact"/>
              <w:ind w:left="504" w:hanging="504"/>
              <w:rPr>
                <w:sz w:val="16"/>
                <w:szCs w:val="16"/>
              </w:rPr>
            </w:pPr>
            <w:r w:rsidRPr="00FC28F4">
              <w:rPr>
                <w:sz w:val="16"/>
                <w:szCs w:val="16"/>
              </w:rPr>
              <w:t>2102-</w:t>
            </w:r>
            <w:r w:rsidRPr="00FC28F4">
              <w:rPr>
                <w:sz w:val="16"/>
                <w:szCs w:val="16"/>
              </w:rPr>
              <w:tab/>
              <w:t>Sólo se exporta mercancía del Sector 1, Apartado B del Anexo 10; fracción arancelaria 2207.20.01 y número de identificación comercial 00.</w:t>
            </w:r>
          </w:p>
          <w:p w:rsidR="002A1F6B" w:rsidRPr="00FC28F4" w:rsidRDefault="002A1F6B" w:rsidP="002A1F6B">
            <w:pPr>
              <w:pStyle w:val="texto0"/>
              <w:spacing w:after="40" w:line="168" w:lineRule="exact"/>
              <w:ind w:left="504" w:hanging="504"/>
              <w:rPr>
                <w:sz w:val="16"/>
                <w:szCs w:val="16"/>
              </w:rPr>
            </w:pPr>
            <w:r w:rsidRPr="00FC28F4">
              <w:rPr>
                <w:sz w:val="16"/>
                <w:szCs w:val="16"/>
              </w:rPr>
              <w:t>2301-</w:t>
            </w:r>
            <w:r w:rsidRPr="00FC28F4">
              <w:rPr>
                <w:sz w:val="16"/>
                <w:szCs w:val="16"/>
              </w:rPr>
              <w:tab/>
              <w:t xml:space="preserve">Sólo se exporta mercancía del Sector 3, Apartado B del Anexo 10; fracción arancelaria 2208.90.03 y número de identificación comercial 01 y/o 91. Cuando no se trate de Tequilas contenidos en envases con capacidad inferior o igual a </w:t>
            </w:r>
            <w:smartTag w:uri="urn:schemas-microsoft-com:office:smarttags" w:element="metricconverter">
              <w:smartTagPr>
                <w:attr w:name="ProductID" w:val="5 litros"/>
              </w:smartTagPr>
              <w:r w:rsidRPr="00FC28F4">
                <w:rPr>
                  <w:sz w:val="16"/>
                  <w:szCs w:val="16"/>
                </w:rPr>
                <w:t>5 litros</w:t>
              </w:r>
            </w:smartTag>
            <w:r w:rsidRPr="00FC28F4">
              <w:rPr>
                <w:sz w:val="16"/>
                <w:szCs w:val="16"/>
              </w:rPr>
              <w:t xml:space="preserve"> o los demás tequilas.</w:t>
            </w:r>
          </w:p>
          <w:p w:rsidR="002A1F6B" w:rsidRPr="00FC28F4" w:rsidRDefault="002A1F6B" w:rsidP="002A1F6B">
            <w:pPr>
              <w:pStyle w:val="texto0"/>
              <w:spacing w:after="40" w:line="168" w:lineRule="exact"/>
              <w:ind w:left="504" w:hanging="504"/>
              <w:rPr>
                <w:sz w:val="16"/>
                <w:szCs w:val="16"/>
              </w:rPr>
            </w:pPr>
            <w:r w:rsidRPr="00FC28F4">
              <w:rPr>
                <w:sz w:val="16"/>
                <w:szCs w:val="16"/>
              </w:rPr>
              <w:t>2501-</w:t>
            </w:r>
            <w:r w:rsidRPr="00FC28F4">
              <w:rPr>
                <w:sz w:val="16"/>
                <w:szCs w:val="16"/>
              </w:rPr>
              <w:tab/>
              <w:t xml:space="preserve">Sólo se exporta mercancía del Sector 5, Apartado B del Anexo 10; fracciones arancelarias 2208.90.02, 2208.90.04, 2208.90.05, 2208.90.06, 2208.90.07, 2208.90.99 y número de identificación comercial 91 y/o 99. Cuando se trate de Tequilas contenidos en envases con capacidad inferior o igual a </w:t>
            </w:r>
            <w:smartTag w:uri="urn:schemas-microsoft-com:office:smarttags" w:element="metricconverter">
              <w:smartTagPr>
                <w:attr w:name="ProductID" w:val="5 litros"/>
              </w:smartTagPr>
              <w:r w:rsidRPr="00FC28F4">
                <w:rPr>
                  <w:sz w:val="16"/>
                  <w:szCs w:val="16"/>
                </w:rPr>
                <w:t>5 litros</w:t>
              </w:r>
            </w:smartTag>
            <w:r w:rsidRPr="00FC28F4">
              <w:rPr>
                <w:sz w:val="16"/>
                <w:szCs w:val="16"/>
              </w:rPr>
              <w:t xml:space="preserve"> o los demás tequilas.</w:t>
            </w:r>
          </w:p>
          <w:p w:rsidR="002A1F6B" w:rsidRPr="00FC28F4" w:rsidRDefault="002A1F6B" w:rsidP="002A1F6B">
            <w:pPr>
              <w:pStyle w:val="texto0"/>
              <w:spacing w:after="40" w:line="174" w:lineRule="exact"/>
              <w:ind w:firstLine="0"/>
              <w:rPr>
                <w:sz w:val="16"/>
                <w:szCs w:val="16"/>
              </w:rPr>
            </w:pPr>
            <w:r w:rsidRPr="00FC28F4">
              <w:rPr>
                <w:sz w:val="16"/>
                <w:szCs w:val="16"/>
              </w:rPr>
              <w:t>2601-</w:t>
            </w:r>
            <w:r w:rsidRPr="00FC28F4">
              <w:rPr>
                <w:sz w:val="16"/>
                <w:szCs w:val="16"/>
              </w:rPr>
              <w:tab/>
              <w:t>Sólo se exporta mercancía del Sector 6, Apartado B del Anexo 10; fracción arancelaria 2402.20.01 y número de identificación comercial 00.</w:t>
            </w:r>
          </w:p>
        </w:tc>
        <w:tc>
          <w:tcPr>
            <w:tcW w:w="2474" w:type="dxa"/>
            <w:shd w:val="clear" w:color="auto" w:fill="auto"/>
          </w:tcPr>
          <w:p w:rsidR="002A1F6B" w:rsidRPr="00FC28F4" w:rsidRDefault="002A1F6B" w:rsidP="00277459">
            <w:pPr>
              <w:pStyle w:val="texto0"/>
              <w:spacing w:after="40" w:line="174" w:lineRule="exact"/>
              <w:ind w:firstLine="0"/>
              <w:rPr>
                <w:sz w:val="16"/>
                <w:szCs w:val="16"/>
              </w:rPr>
            </w:pPr>
          </w:p>
        </w:tc>
        <w:tc>
          <w:tcPr>
            <w:tcW w:w="1622" w:type="dxa"/>
            <w:shd w:val="clear" w:color="auto" w:fill="auto"/>
          </w:tcPr>
          <w:p w:rsidR="002A1F6B" w:rsidRPr="00FC28F4" w:rsidRDefault="002A1F6B" w:rsidP="00277459">
            <w:pPr>
              <w:pStyle w:val="texto0"/>
              <w:spacing w:after="40" w:line="174" w:lineRule="exact"/>
              <w:ind w:firstLine="0"/>
              <w:rPr>
                <w:sz w:val="16"/>
                <w:szCs w:val="16"/>
              </w:rPr>
            </w:pP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NT</w:t>
            </w:r>
            <w:r w:rsidRPr="00FC28F4">
              <w:rPr>
                <w:sz w:val="16"/>
                <w:szCs w:val="16"/>
              </w:rPr>
              <w:t>-</w:t>
            </w:r>
            <w:r w:rsidRPr="00FC28F4">
              <w:rPr>
                <w:sz w:val="16"/>
                <w:szCs w:val="16"/>
              </w:rPr>
              <w:tab/>
              <w:t>NOTA DE TRATADO</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la mercancía con preferencia arancelaria prevista en el Decreto por el que se establezca la tasa aplicable del IGI para las mercancías originarias de conformidad con los Tratados de Libre Comercio que México tenga suscritos.</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Clave del país parte del Tratado celebrado con México, de conformidad con el Apéndice 4 del Anexo 22.</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La opción que aplique de las siguientes:</w:t>
            </w:r>
          </w:p>
          <w:p w:rsidR="00D16C8C" w:rsidRPr="00FC28F4" w:rsidRDefault="00EA45A1" w:rsidP="00D46019">
            <w:pPr>
              <w:pStyle w:val="texto0"/>
              <w:spacing w:after="40" w:line="180" w:lineRule="exact"/>
              <w:ind w:left="370" w:hanging="370"/>
              <w:rPr>
                <w:sz w:val="16"/>
                <w:szCs w:val="16"/>
              </w:rPr>
            </w:pPr>
            <w:r>
              <w:rPr>
                <w:sz w:val="16"/>
                <w:szCs w:val="16"/>
              </w:rPr>
              <w:t>●</w:t>
            </w:r>
            <w:r w:rsidR="00D16C8C" w:rsidRPr="00FC28F4">
              <w:rPr>
                <w:sz w:val="16"/>
                <w:szCs w:val="16"/>
              </w:rPr>
              <w:tab/>
              <w:t>Clave de la nota como lo indica el apéndice del decreto correspondiente.</w:t>
            </w:r>
          </w:p>
          <w:p w:rsidR="00D16C8C" w:rsidRPr="00FC28F4" w:rsidRDefault="00EA45A1" w:rsidP="00D46019">
            <w:pPr>
              <w:pStyle w:val="texto0"/>
              <w:spacing w:after="40" w:line="180" w:lineRule="exact"/>
              <w:ind w:left="370" w:hanging="370"/>
              <w:rPr>
                <w:sz w:val="16"/>
                <w:szCs w:val="16"/>
              </w:rPr>
            </w:pPr>
            <w:r>
              <w:rPr>
                <w:sz w:val="16"/>
                <w:szCs w:val="16"/>
              </w:rPr>
              <w:t>●</w:t>
            </w:r>
            <w:r w:rsidR="00D16C8C" w:rsidRPr="00FC28F4">
              <w:rPr>
                <w:sz w:val="16"/>
                <w:szCs w:val="16"/>
              </w:rPr>
              <w:tab/>
              <w:t>Número del artículo que se aplica de conformidad con el decreto que corresponda cuando el apéndice haya sido suprimido del tratado.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92" w:lineRule="exact"/>
              <w:ind w:left="396" w:hanging="396"/>
              <w:rPr>
                <w:sz w:val="16"/>
                <w:szCs w:val="16"/>
              </w:rPr>
            </w:pPr>
            <w:r w:rsidRPr="00FC28F4">
              <w:rPr>
                <w:b/>
                <w:sz w:val="16"/>
                <w:szCs w:val="16"/>
              </w:rPr>
              <w:t>NZ</w:t>
            </w:r>
            <w:r w:rsidRPr="00FC28F4">
              <w:rPr>
                <w:sz w:val="16"/>
                <w:szCs w:val="16"/>
              </w:rPr>
              <w:t>-</w:t>
            </w:r>
            <w:r w:rsidRPr="00FC28F4">
              <w:rPr>
                <w:sz w:val="16"/>
                <w:szCs w:val="16"/>
              </w:rPr>
              <w:tab/>
              <w:t>MERCANCÍA QUE NO SE HA BENEFICIADO DEL “SUGAR REEXPORT PROGRAM” DE LOS ESTADOS UNIDOS DE AMÉRICA.</w:t>
            </w:r>
          </w:p>
        </w:tc>
        <w:tc>
          <w:tcPr>
            <w:tcW w:w="596" w:type="dxa"/>
            <w:shd w:val="clear" w:color="auto" w:fill="auto"/>
          </w:tcPr>
          <w:p w:rsidR="00D16C8C" w:rsidRPr="00FC28F4" w:rsidRDefault="00D16C8C" w:rsidP="00E5230E">
            <w:pPr>
              <w:pStyle w:val="texto0"/>
              <w:spacing w:after="40" w:line="192"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Señalar que se presenta declaración escrita del exportador en la que manifieste que la mercancía no se ha beneficiado del programa.</w:t>
            </w:r>
          </w:p>
        </w:tc>
        <w:tc>
          <w:tcPr>
            <w:tcW w:w="2477"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92" w:lineRule="exact"/>
              <w:ind w:left="396" w:hanging="396"/>
              <w:rPr>
                <w:sz w:val="16"/>
                <w:szCs w:val="16"/>
              </w:rPr>
            </w:pPr>
            <w:r w:rsidRPr="00FC28F4">
              <w:rPr>
                <w:b/>
                <w:sz w:val="16"/>
                <w:szCs w:val="16"/>
              </w:rPr>
              <w:t>OC-</w:t>
            </w:r>
            <w:r w:rsidRPr="00FC28F4">
              <w:rPr>
                <w:b/>
                <w:sz w:val="16"/>
                <w:szCs w:val="16"/>
              </w:rPr>
              <w:tab/>
            </w:r>
            <w:r w:rsidRPr="00FC28F4">
              <w:rPr>
                <w:sz w:val="16"/>
                <w:szCs w:val="16"/>
              </w:rPr>
              <w:t>OPERACIÓN TRAMITADA EN FASE DE CONTINGENCIA.</w:t>
            </w:r>
          </w:p>
          <w:p w:rsidR="00D16C8C" w:rsidRPr="00FC28F4" w:rsidRDefault="00D16C8C" w:rsidP="00E5230E">
            <w:pPr>
              <w:pStyle w:val="texto0"/>
              <w:spacing w:after="40" w:line="192" w:lineRule="exact"/>
              <w:ind w:left="396" w:hanging="396"/>
              <w:rPr>
                <w:sz w:val="16"/>
                <w:szCs w:val="16"/>
              </w:rPr>
            </w:pPr>
          </w:p>
        </w:tc>
        <w:tc>
          <w:tcPr>
            <w:tcW w:w="596" w:type="dxa"/>
            <w:shd w:val="clear" w:color="auto" w:fill="auto"/>
          </w:tcPr>
          <w:p w:rsidR="00D16C8C" w:rsidRPr="00FC28F4" w:rsidRDefault="00D16C8C" w:rsidP="00E5230E">
            <w:pPr>
              <w:pStyle w:val="texto0"/>
              <w:spacing w:after="40" w:line="192"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Identificar los pedimentos tramitados durante la fase de contingencia de la Ventanilla Digital o del SAAI para la validación del pedimento.</w:t>
            </w:r>
          </w:p>
        </w:tc>
        <w:tc>
          <w:tcPr>
            <w:tcW w:w="2477"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Clave que corresponda de acuerdo al sistema que se encuentre en contingencia, de conformidad con lo siguiente:</w:t>
            </w:r>
          </w:p>
          <w:p w:rsidR="00D16C8C" w:rsidRPr="00FC28F4" w:rsidRDefault="00D16C8C" w:rsidP="00E5230E">
            <w:pPr>
              <w:pStyle w:val="texto0"/>
              <w:spacing w:after="40" w:line="192" w:lineRule="exact"/>
              <w:ind w:firstLine="0"/>
              <w:rPr>
                <w:sz w:val="16"/>
                <w:szCs w:val="16"/>
              </w:rPr>
            </w:pPr>
            <w:r w:rsidRPr="00FC28F4">
              <w:rPr>
                <w:sz w:val="16"/>
                <w:szCs w:val="16"/>
              </w:rPr>
              <w:t>VU- Ventanilla Digital Mexicana de Comercio Exterior.</w:t>
            </w:r>
          </w:p>
          <w:p w:rsidR="00D16C8C" w:rsidRPr="00FC28F4" w:rsidRDefault="00D16C8C" w:rsidP="00E5230E">
            <w:pPr>
              <w:pStyle w:val="texto0"/>
              <w:spacing w:after="40" w:line="192" w:lineRule="exact"/>
              <w:ind w:firstLine="0"/>
              <w:rPr>
                <w:sz w:val="16"/>
                <w:szCs w:val="16"/>
              </w:rPr>
            </w:pPr>
            <w:r w:rsidRPr="00FC28F4">
              <w:rPr>
                <w:sz w:val="16"/>
                <w:szCs w:val="16"/>
              </w:rPr>
              <w:t>VOCE- Validador de Operaciones de Comercio Exterior.</w:t>
            </w:r>
          </w:p>
        </w:tc>
        <w:tc>
          <w:tcPr>
            <w:tcW w:w="2474"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92" w:lineRule="exact"/>
              <w:ind w:left="396" w:hanging="396"/>
              <w:rPr>
                <w:b/>
                <w:sz w:val="16"/>
                <w:szCs w:val="16"/>
              </w:rPr>
            </w:pPr>
            <w:r w:rsidRPr="00FC28F4">
              <w:rPr>
                <w:b/>
                <w:sz w:val="16"/>
                <w:szCs w:val="16"/>
              </w:rPr>
              <w:t>OE-</w:t>
            </w:r>
            <w:r w:rsidRPr="00FC28F4">
              <w:rPr>
                <w:b/>
                <w:sz w:val="16"/>
                <w:szCs w:val="16"/>
              </w:rPr>
              <w:tab/>
            </w:r>
            <w:r w:rsidRPr="00FC28F4">
              <w:rPr>
                <w:sz w:val="16"/>
                <w:szCs w:val="16"/>
              </w:rPr>
              <w:t>OPERADOR ECONÓMICO AUTORIZADO.</w:t>
            </w:r>
          </w:p>
        </w:tc>
        <w:tc>
          <w:tcPr>
            <w:tcW w:w="596" w:type="dxa"/>
            <w:shd w:val="clear" w:color="auto" w:fill="auto"/>
          </w:tcPr>
          <w:p w:rsidR="00D16C8C" w:rsidRPr="00FC28F4" w:rsidRDefault="00D16C8C" w:rsidP="00E5230E">
            <w:pPr>
              <w:pStyle w:val="texto0"/>
              <w:spacing w:after="40" w:line="192"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Identificar a los proveedores internacionales, que cuenten con una certificación vigente del Operador Económico Autorizado en su país, y se haya firmado un Acuerdo de Reconocimiento Mutuo con México.</w:t>
            </w:r>
          </w:p>
        </w:tc>
        <w:tc>
          <w:tcPr>
            <w:tcW w:w="2477"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Declarar el número de Operador Económico Autorizado, proporcionado por el proveedor.</w:t>
            </w:r>
          </w:p>
        </w:tc>
        <w:tc>
          <w:tcPr>
            <w:tcW w:w="2474"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País parte del Acuerdo celebrado con México, de conformidad con el Apéndice 4.</w:t>
            </w:r>
          </w:p>
        </w:tc>
        <w:tc>
          <w:tcPr>
            <w:tcW w:w="1622"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92" w:lineRule="exact"/>
              <w:ind w:left="396" w:hanging="396"/>
              <w:rPr>
                <w:b/>
                <w:sz w:val="16"/>
                <w:szCs w:val="16"/>
              </w:rPr>
            </w:pPr>
            <w:r w:rsidRPr="00FC28F4">
              <w:rPr>
                <w:b/>
                <w:sz w:val="16"/>
                <w:szCs w:val="16"/>
              </w:rPr>
              <w:t>OM</w:t>
            </w:r>
            <w:r w:rsidRPr="00FC28F4">
              <w:rPr>
                <w:sz w:val="16"/>
                <w:szCs w:val="16"/>
              </w:rPr>
              <w:t>-</w:t>
            </w:r>
            <w:r w:rsidRPr="00FC28F4">
              <w:rPr>
                <w:sz w:val="16"/>
                <w:szCs w:val="16"/>
              </w:rPr>
              <w:tab/>
              <w:t>MERCANCÍA ORIGINARIA DE MÉXICO.</w:t>
            </w:r>
          </w:p>
        </w:tc>
        <w:tc>
          <w:tcPr>
            <w:tcW w:w="596" w:type="dxa"/>
            <w:shd w:val="clear" w:color="auto" w:fill="auto"/>
          </w:tcPr>
          <w:p w:rsidR="00D16C8C" w:rsidRPr="00FC28F4" w:rsidRDefault="00D16C8C" w:rsidP="00E5230E">
            <w:pPr>
              <w:pStyle w:val="texto0"/>
              <w:spacing w:after="40" w:line="192"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Declarar que la mercancía es originaria de México, de conformidad con las reglas 3.2.7 y 3.4.14 de la SE.</w:t>
            </w:r>
          </w:p>
        </w:tc>
        <w:tc>
          <w:tcPr>
            <w:tcW w:w="2477"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Declarar la fracción arancelaria y el número de identificación comercial: 9807.00.01 00</w:t>
            </w:r>
          </w:p>
        </w:tc>
        <w:tc>
          <w:tcPr>
            <w:tcW w:w="2474"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92"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b/>
                <w:sz w:val="16"/>
                <w:szCs w:val="16"/>
              </w:rPr>
            </w:pPr>
            <w:r w:rsidRPr="00FC28F4">
              <w:rPr>
                <w:b/>
                <w:sz w:val="16"/>
                <w:szCs w:val="16"/>
              </w:rPr>
              <w:t>OV</w:t>
            </w:r>
            <w:r w:rsidRPr="00FC28F4">
              <w:rPr>
                <w:sz w:val="16"/>
                <w:szCs w:val="16"/>
              </w:rPr>
              <w:t xml:space="preserve"> -</w:t>
            </w:r>
            <w:r w:rsidRPr="00FC28F4">
              <w:rPr>
                <w:sz w:val="16"/>
                <w:szCs w:val="16"/>
              </w:rPr>
              <w:tab/>
              <w:t>OPERACIÓN VULNERABLE.</w:t>
            </w:r>
          </w:p>
        </w:tc>
        <w:tc>
          <w:tcPr>
            <w:tcW w:w="596"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Únicamente para las mercancías cuya clasificación arancelaria se encuentre listada en el Anexo A de la “Resolución por la que se expiden los formatos oficiales de los avisos e informes que deben presentar quienes realicen actividades vulnerables”, publicada en el DOF el 30 de agosto de 2013.</w:t>
            </w:r>
          </w:p>
        </w:tc>
        <w:tc>
          <w:tcPr>
            <w:tcW w:w="2477" w:type="dxa"/>
            <w:shd w:val="clear" w:color="auto" w:fill="auto"/>
          </w:tcPr>
          <w:p w:rsidR="00D16C8C" w:rsidRPr="00FC28F4" w:rsidRDefault="00D16C8C" w:rsidP="00D46019">
            <w:pPr>
              <w:pStyle w:val="texto0"/>
              <w:spacing w:after="40" w:line="180" w:lineRule="exact"/>
              <w:ind w:left="417" w:hanging="417"/>
              <w:rPr>
                <w:sz w:val="16"/>
                <w:szCs w:val="16"/>
              </w:rPr>
            </w:pPr>
            <w:r w:rsidRPr="00FC28F4">
              <w:rPr>
                <w:sz w:val="16"/>
                <w:szCs w:val="16"/>
              </w:rPr>
              <w:t>1.</w:t>
            </w:r>
            <w:r w:rsidRPr="00FC28F4">
              <w:rPr>
                <w:sz w:val="16"/>
                <w:szCs w:val="16"/>
              </w:rPr>
              <w:tab/>
              <w:t>Si la mercancía encuadra dentro de la acotación del artículo 17, fracción XIV de la Ley Federal para la Prevención e Identificación de Operaciones con Recursos de Procedencia Ilícita.</w:t>
            </w:r>
          </w:p>
          <w:p w:rsidR="00D16C8C" w:rsidRPr="00FC28F4" w:rsidRDefault="00D16C8C" w:rsidP="00D46019">
            <w:pPr>
              <w:pStyle w:val="texto0"/>
              <w:spacing w:after="40" w:line="180" w:lineRule="exact"/>
              <w:ind w:left="417" w:hanging="417"/>
              <w:rPr>
                <w:sz w:val="16"/>
                <w:szCs w:val="16"/>
              </w:rPr>
            </w:pPr>
            <w:r w:rsidRPr="00FC28F4">
              <w:rPr>
                <w:sz w:val="16"/>
                <w:szCs w:val="16"/>
              </w:rPr>
              <w:t>2.</w:t>
            </w:r>
            <w:r w:rsidRPr="00FC28F4">
              <w:rPr>
                <w:sz w:val="16"/>
                <w:szCs w:val="16"/>
              </w:rPr>
              <w:tab/>
              <w:t xml:space="preserve">La mercancía por su valor, no encuadra en la acotación del artículo 17, </w:t>
            </w:r>
            <w:r w:rsidRPr="00FC28F4">
              <w:rPr>
                <w:sz w:val="16"/>
                <w:szCs w:val="16"/>
              </w:rPr>
              <w:lastRenderedPageBreak/>
              <w:t>fracción XIV de la Ley Federal para la Prevención e Identificación de Operaciones con Recursos de Procedencia Ilícita, considerando para la determinación del monto, el valor comercial de la mercancía consignado en el pedimento entre la unidad de medida.</w:t>
            </w:r>
          </w:p>
          <w:p w:rsidR="00D16C8C" w:rsidRPr="00FC28F4" w:rsidRDefault="00D16C8C" w:rsidP="00D46019">
            <w:pPr>
              <w:pStyle w:val="texto0"/>
              <w:spacing w:after="40" w:line="180" w:lineRule="exact"/>
              <w:ind w:left="417" w:hanging="417"/>
              <w:rPr>
                <w:sz w:val="16"/>
                <w:szCs w:val="16"/>
              </w:rPr>
            </w:pPr>
            <w:r w:rsidRPr="00FC28F4">
              <w:rPr>
                <w:sz w:val="16"/>
                <w:szCs w:val="16"/>
              </w:rPr>
              <w:t>3.</w:t>
            </w:r>
            <w:r w:rsidRPr="00FC28F4">
              <w:rPr>
                <w:sz w:val="16"/>
                <w:szCs w:val="16"/>
              </w:rPr>
              <w:tab/>
              <w:t>La mercancía por sus características, no encuadra en la acotación del artículo 17, fracción XIV de la Ley Federal para la Prevención e Identificación de Operaciones con Recursos de Procedencia Ilícita.</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lastRenderedPageBreak/>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7"/>
        <w:gridCol w:w="589"/>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94" w:lineRule="exact"/>
              <w:ind w:left="396" w:hanging="396"/>
              <w:rPr>
                <w:sz w:val="16"/>
                <w:szCs w:val="16"/>
              </w:rPr>
            </w:pPr>
            <w:r w:rsidRPr="00FC28F4">
              <w:rPr>
                <w:b/>
                <w:sz w:val="16"/>
                <w:szCs w:val="16"/>
              </w:rPr>
              <w:t>PA</w:t>
            </w:r>
            <w:r w:rsidRPr="00FC28F4">
              <w:rPr>
                <w:sz w:val="16"/>
                <w:szCs w:val="16"/>
              </w:rPr>
              <w:t>-</w:t>
            </w:r>
            <w:r w:rsidRPr="00FC28F4">
              <w:rPr>
                <w:sz w:val="16"/>
                <w:szCs w:val="16"/>
              </w:rPr>
              <w:tab/>
              <w:t>CUMPLIMIENTO DE LA NORMA OFICIAL MEXICANA, PARA VERIFICARSE EN UN ALMACEN GENERAL DE DEPÓSITO AUTORIZADO.</w:t>
            </w:r>
          </w:p>
        </w:tc>
        <w:tc>
          <w:tcPr>
            <w:tcW w:w="596" w:type="dxa"/>
            <w:gridSpan w:val="2"/>
            <w:shd w:val="clear" w:color="auto" w:fill="auto"/>
          </w:tcPr>
          <w:p w:rsidR="00D16C8C" w:rsidRPr="00FC28F4" w:rsidRDefault="00D16C8C" w:rsidP="00E5230E">
            <w:pPr>
              <w:pStyle w:val="texto0"/>
              <w:spacing w:after="40" w:line="194" w:lineRule="exact"/>
              <w:ind w:firstLine="0"/>
              <w:rPr>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 xml:space="preserve">Indicar que la NOM se cumplirá conforme al Artículo 6, fracción II del Anexo 2.4.1 del “Acuerdo por el que la Secretaría de Economía emite reglas y criterios de carácter general en materia de comercio exterior”, </w:t>
            </w:r>
            <w:proofErr w:type="gramStart"/>
            <w:r w:rsidRPr="00FC28F4">
              <w:rPr>
                <w:sz w:val="16"/>
                <w:szCs w:val="16"/>
              </w:rPr>
              <w:t>publicado</w:t>
            </w:r>
            <w:proofErr w:type="gramEnd"/>
            <w:r w:rsidRPr="00FC28F4">
              <w:rPr>
                <w:sz w:val="16"/>
                <w:szCs w:val="16"/>
              </w:rPr>
              <w:t xml:space="preserve"> en el DOF del 31 de diciembre de 2012 y sus posteriores modificaciones.</w:t>
            </w:r>
          </w:p>
        </w:tc>
        <w:tc>
          <w:tcPr>
            <w:tcW w:w="2477"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Clave de la Unidad Verificadora.</w:t>
            </w:r>
          </w:p>
        </w:tc>
        <w:tc>
          <w:tcPr>
            <w:tcW w:w="2474"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Declarar clave o código de la NOM cuyo cumplimiento se verificará en el Almacén General de Depósito.</w:t>
            </w:r>
          </w:p>
        </w:tc>
        <w:tc>
          <w:tcPr>
            <w:tcW w:w="1622"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gridSpan w:val="2"/>
            <w:shd w:val="clear" w:color="auto" w:fill="auto"/>
          </w:tcPr>
          <w:p w:rsidR="00D16C8C" w:rsidRPr="00FC28F4" w:rsidRDefault="00D16C8C" w:rsidP="00E5230E">
            <w:pPr>
              <w:pStyle w:val="texto0"/>
              <w:spacing w:after="40" w:line="194" w:lineRule="exact"/>
              <w:ind w:left="396" w:hanging="396"/>
              <w:rPr>
                <w:sz w:val="16"/>
                <w:szCs w:val="16"/>
              </w:rPr>
            </w:pPr>
            <w:r w:rsidRPr="00FC28F4">
              <w:rPr>
                <w:b/>
                <w:sz w:val="16"/>
                <w:szCs w:val="16"/>
              </w:rPr>
              <w:t>PB</w:t>
            </w:r>
            <w:r w:rsidRPr="00FC28F4">
              <w:rPr>
                <w:sz w:val="16"/>
                <w:szCs w:val="16"/>
              </w:rPr>
              <w:t>–</w:t>
            </w:r>
            <w:r w:rsidRPr="00FC28F4">
              <w:rPr>
                <w:sz w:val="16"/>
                <w:szCs w:val="16"/>
              </w:rPr>
              <w:tab/>
              <w:t>CUMPLIMIENTO DE NORMA OFICIAL MEXICANA PARA SU VERIFICACIÓN DENTRO DEL TERRITORIO NACIONAL, EN UN DOMICILIO PARTICULAR.</w:t>
            </w:r>
          </w:p>
        </w:tc>
        <w:tc>
          <w:tcPr>
            <w:tcW w:w="589" w:type="dxa"/>
            <w:shd w:val="clear" w:color="auto" w:fill="auto"/>
          </w:tcPr>
          <w:p w:rsidR="00D16C8C" w:rsidRPr="00FC28F4" w:rsidRDefault="00D16C8C" w:rsidP="00E5230E">
            <w:pPr>
              <w:pStyle w:val="texto0"/>
              <w:spacing w:after="40" w:line="194" w:lineRule="exact"/>
              <w:ind w:firstLine="0"/>
              <w:rPr>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 xml:space="preserve">Indicar que la NOM se cumplirá conforme al Artículo 6, fracción III del Anexo 2.4.1 del “Acuerdo por el que la Secretaría de Economía emite reglas y criterios de carácter general en materia de comercio exterior”, </w:t>
            </w:r>
            <w:proofErr w:type="gramStart"/>
            <w:r w:rsidRPr="00FC28F4">
              <w:rPr>
                <w:sz w:val="16"/>
                <w:szCs w:val="16"/>
              </w:rPr>
              <w:t>publicado</w:t>
            </w:r>
            <w:proofErr w:type="gramEnd"/>
            <w:r w:rsidRPr="00FC28F4">
              <w:rPr>
                <w:sz w:val="16"/>
                <w:szCs w:val="16"/>
              </w:rPr>
              <w:t xml:space="preserve"> en el DOF del 31 de diciembre de 2012 y sus posteriores modificaciones.</w:t>
            </w:r>
          </w:p>
        </w:tc>
        <w:tc>
          <w:tcPr>
            <w:tcW w:w="2477"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Clave de la Unidad Verificadora.</w:t>
            </w:r>
          </w:p>
        </w:tc>
        <w:tc>
          <w:tcPr>
            <w:tcW w:w="2474"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Declarar clave o código de la NOM cuyo cumplimiento se verificará en domicilio particular.</w:t>
            </w:r>
          </w:p>
        </w:tc>
        <w:tc>
          <w:tcPr>
            <w:tcW w:w="1622"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gridSpan w:val="2"/>
            <w:shd w:val="clear" w:color="auto" w:fill="auto"/>
          </w:tcPr>
          <w:p w:rsidR="00D16C8C" w:rsidRPr="00FC28F4" w:rsidRDefault="00D16C8C" w:rsidP="00E5230E">
            <w:pPr>
              <w:pStyle w:val="texto0"/>
              <w:spacing w:after="40" w:line="194" w:lineRule="exact"/>
              <w:ind w:left="396" w:hanging="396"/>
              <w:rPr>
                <w:sz w:val="16"/>
                <w:szCs w:val="16"/>
              </w:rPr>
            </w:pPr>
            <w:r w:rsidRPr="00FC28F4">
              <w:rPr>
                <w:b/>
                <w:sz w:val="16"/>
                <w:szCs w:val="16"/>
              </w:rPr>
              <w:t>PC</w:t>
            </w:r>
            <w:r w:rsidRPr="00FC28F4">
              <w:rPr>
                <w:sz w:val="16"/>
                <w:szCs w:val="16"/>
              </w:rPr>
              <w:t>-</w:t>
            </w:r>
            <w:r w:rsidRPr="00FC28F4">
              <w:rPr>
                <w:sz w:val="16"/>
                <w:szCs w:val="16"/>
              </w:rPr>
              <w:tab/>
              <w:t>PEDIMENTO CONSOLIDADO.</w:t>
            </w:r>
          </w:p>
        </w:tc>
        <w:tc>
          <w:tcPr>
            <w:tcW w:w="589" w:type="dxa"/>
            <w:shd w:val="clear" w:color="auto" w:fill="auto"/>
          </w:tcPr>
          <w:p w:rsidR="00D16C8C" w:rsidRPr="00FC28F4" w:rsidRDefault="00D16C8C" w:rsidP="00E5230E">
            <w:pPr>
              <w:pStyle w:val="texto0"/>
              <w:spacing w:after="40" w:line="19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Indicar para el cierre de un pedimento consolidado.</w:t>
            </w:r>
          </w:p>
        </w:tc>
        <w:tc>
          <w:tcPr>
            <w:tcW w:w="2477"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gridSpan w:val="2"/>
            <w:shd w:val="clear" w:color="auto" w:fill="auto"/>
          </w:tcPr>
          <w:p w:rsidR="00D16C8C" w:rsidRPr="00FC28F4" w:rsidRDefault="00D16C8C" w:rsidP="00E5230E">
            <w:pPr>
              <w:pStyle w:val="texto0"/>
              <w:spacing w:after="40" w:line="194" w:lineRule="exact"/>
              <w:ind w:left="396" w:hanging="396"/>
              <w:rPr>
                <w:sz w:val="16"/>
                <w:szCs w:val="16"/>
              </w:rPr>
            </w:pPr>
            <w:r w:rsidRPr="00FC28F4">
              <w:rPr>
                <w:b/>
                <w:sz w:val="16"/>
                <w:szCs w:val="16"/>
              </w:rPr>
              <w:t>PD</w:t>
            </w:r>
            <w:r w:rsidRPr="00FC28F4">
              <w:rPr>
                <w:sz w:val="16"/>
                <w:szCs w:val="16"/>
              </w:rPr>
              <w:t>-</w:t>
            </w:r>
            <w:r w:rsidRPr="00FC28F4">
              <w:rPr>
                <w:sz w:val="16"/>
                <w:szCs w:val="16"/>
              </w:rPr>
              <w:tab/>
              <w:t>PARTE II.</w:t>
            </w:r>
          </w:p>
        </w:tc>
        <w:tc>
          <w:tcPr>
            <w:tcW w:w="589" w:type="dxa"/>
            <w:shd w:val="clear" w:color="auto" w:fill="auto"/>
          </w:tcPr>
          <w:p w:rsidR="00D16C8C" w:rsidRPr="00FC28F4" w:rsidRDefault="00D16C8C" w:rsidP="00E5230E">
            <w:pPr>
              <w:pStyle w:val="texto0"/>
              <w:spacing w:after="40" w:line="19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Señalar el despacho de mercancías con pedimentos Parte II, conforme a la regla 3.1.21., fracción III, inciso a).</w:t>
            </w:r>
          </w:p>
        </w:tc>
        <w:tc>
          <w:tcPr>
            <w:tcW w:w="2477"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Número total de vehículos.</w:t>
            </w:r>
          </w:p>
        </w:tc>
        <w:tc>
          <w:tcPr>
            <w:tcW w:w="2474"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Declarar conforme a lo siguiente:</w:t>
            </w:r>
          </w:p>
          <w:p w:rsidR="00D16C8C" w:rsidRPr="00FC28F4" w:rsidRDefault="00D16C8C" w:rsidP="00E5230E">
            <w:pPr>
              <w:pStyle w:val="texto0"/>
              <w:spacing w:after="40" w:line="194" w:lineRule="exact"/>
              <w:ind w:left="417" w:hanging="417"/>
              <w:rPr>
                <w:sz w:val="16"/>
                <w:szCs w:val="16"/>
              </w:rPr>
            </w:pPr>
            <w:r w:rsidRPr="00FC28F4">
              <w:rPr>
                <w:sz w:val="16"/>
                <w:szCs w:val="16"/>
              </w:rPr>
              <w:t>1.</w:t>
            </w:r>
            <w:r w:rsidRPr="00FC28F4">
              <w:rPr>
                <w:b/>
                <w:sz w:val="16"/>
                <w:szCs w:val="16"/>
              </w:rPr>
              <w:tab/>
            </w:r>
            <w:r w:rsidRPr="00FC28F4">
              <w:rPr>
                <w:sz w:val="16"/>
                <w:szCs w:val="16"/>
              </w:rPr>
              <w:t xml:space="preserve">Cuando se trate de máquinas desmontadas o sin montar todavía o líneas de producción completas o construcciones prefabricadas </w:t>
            </w:r>
            <w:r w:rsidRPr="00FC28F4">
              <w:rPr>
                <w:sz w:val="16"/>
                <w:szCs w:val="16"/>
              </w:rPr>
              <w:lastRenderedPageBreak/>
              <w:t>desensambladas.</w:t>
            </w:r>
          </w:p>
          <w:p w:rsidR="00D16C8C" w:rsidRPr="00FC28F4" w:rsidRDefault="00D16C8C" w:rsidP="00E5230E">
            <w:pPr>
              <w:pStyle w:val="texto0"/>
              <w:spacing w:after="40" w:line="194" w:lineRule="exact"/>
              <w:ind w:firstLine="0"/>
              <w:rPr>
                <w:sz w:val="16"/>
                <w:szCs w:val="16"/>
              </w:rPr>
            </w:pPr>
            <w:r w:rsidRPr="00FC28F4">
              <w:rPr>
                <w:sz w:val="16"/>
                <w:szCs w:val="16"/>
              </w:rPr>
              <w:t>Nulo cuando se trate de otro tipo de mercancías.</w:t>
            </w:r>
          </w:p>
        </w:tc>
        <w:tc>
          <w:tcPr>
            <w:tcW w:w="1622"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lastRenderedPageBreak/>
              <w:t>No asentar datos. (Vacío).</w:t>
            </w:r>
          </w:p>
        </w:tc>
      </w:tr>
      <w:tr w:rsidR="00D16C8C" w:rsidRPr="00FC28F4">
        <w:tblPrEx>
          <w:tblCellMar>
            <w:top w:w="0" w:type="dxa"/>
            <w:bottom w:w="0" w:type="dxa"/>
          </w:tblCellMar>
        </w:tblPrEx>
        <w:trPr>
          <w:trHeight w:val="144"/>
        </w:trPr>
        <w:tc>
          <w:tcPr>
            <w:tcW w:w="2865" w:type="dxa"/>
            <w:gridSpan w:val="2"/>
            <w:shd w:val="clear" w:color="auto" w:fill="auto"/>
          </w:tcPr>
          <w:p w:rsidR="00D16C8C" w:rsidRPr="00FC28F4" w:rsidRDefault="00D16C8C" w:rsidP="00E5230E">
            <w:pPr>
              <w:pStyle w:val="texto0"/>
              <w:spacing w:after="40" w:line="194" w:lineRule="exact"/>
              <w:ind w:left="396" w:hanging="396"/>
              <w:rPr>
                <w:sz w:val="16"/>
                <w:szCs w:val="16"/>
              </w:rPr>
            </w:pPr>
            <w:r w:rsidRPr="00FC28F4">
              <w:rPr>
                <w:b/>
                <w:sz w:val="16"/>
                <w:szCs w:val="16"/>
              </w:rPr>
              <w:lastRenderedPageBreak/>
              <w:t>PG</w:t>
            </w:r>
            <w:r w:rsidRPr="00FC28F4">
              <w:rPr>
                <w:sz w:val="16"/>
                <w:szCs w:val="16"/>
              </w:rPr>
              <w:t>-</w:t>
            </w:r>
            <w:r w:rsidRPr="00FC28F4">
              <w:rPr>
                <w:sz w:val="16"/>
                <w:szCs w:val="16"/>
              </w:rPr>
              <w:tab/>
              <w:t>MERCANCÍA PELIGROSA.</w:t>
            </w:r>
          </w:p>
        </w:tc>
        <w:tc>
          <w:tcPr>
            <w:tcW w:w="589" w:type="dxa"/>
            <w:shd w:val="clear" w:color="auto" w:fill="auto"/>
          </w:tcPr>
          <w:p w:rsidR="00D16C8C" w:rsidRPr="00FC28F4" w:rsidRDefault="00D16C8C" w:rsidP="00E5230E">
            <w:pPr>
              <w:pStyle w:val="texto0"/>
              <w:spacing w:after="40" w:line="194"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Indicar que se trata de mercancía peligrosa conforme a la regla 3.1.5., y al Apéndice 19 del Anexo 22.</w:t>
            </w:r>
          </w:p>
        </w:tc>
        <w:tc>
          <w:tcPr>
            <w:tcW w:w="2477"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Clave de la clase y división.</w:t>
            </w:r>
          </w:p>
        </w:tc>
        <w:tc>
          <w:tcPr>
            <w:tcW w:w="2474"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Número de mercancía peligrosa conforme al listado de la ONU.</w:t>
            </w:r>
          </w:p>
        </w:tc>
        <w:tc>
          <w:tcPr>
            <w:tcW w:w="1622"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Número telefónico del contacto en caso de accidente.</w:t>
            </w:r>
          </w:p>
        </w:tc>
      </w:tr>
      <w:tr w:rsidR="00D16C8C" w:rsidRPr="00FC28F4">
        <w:tblPrEx>
          <w:tblCellMar>
            <w:top w:w="0" w:type="dxa"/>
            <w:bottom w:w="0" w:type="dxa"/>
          </w:tblCellMar>
        </w:tblPrEx>
        <w:trPr>
          <w:trHeight w:val="144"/>
        </w:trPr>
        <w:tc>
          <w:tcPr>
            <w:tcW w:w="2865" w:type="dxa"/>
            <w:gridSpan w:val="2"/>
            <w:shd w:val="clear" w:color="auto" w:fill="auto"/>
          </w:tcPr>
          <w:p w:rsidR="00D16C8C" w:rsidRPr="00FC28F4" w:rsidRDefault="00D16C8C" w:rsidP="00E5230E">
            <w:pPr>
              <w:pStyle w:val="texto0"/>
              <w:spacing w:after="40" w:line="194" w:lineRule="exact"/>
              <w:ind w:left="396" w:hanging="396"/>
              <w:rPr>
                <w:b/>
                <w:sz w:val="16"/>
                <w:szCs w:val="16"/>
              </w:rPr>
            </w:pPr>
            <w:r w:rsidRPr="00FC28F4">
              <w:rPr>
                <w:b/>
                <w:sz w:val="16"/>
                <w:szCs w:val="16"/>
              </w:rPr>
              <w:t>PH-</w:t>
            </w:r>
            <w:r w:rsidRPr="00FC28F4">
              <w:rPr>
                <w:b/>
                <w:sz w:val="16"/>
                <w:szCs w:val="16"/>
              </w:rPr>
              <w:tab/>
            </w:r>
            <w:r w:rsidRPr="00FC28F4">
              <w:rPr>
                <w:sz w:val="16"/>
                <w:szCs w:val="16"/>
              </w:rPr>
              <w:t>PEDIMENTO ELECTRÓNICO SIMPLIFICADO.</w:t>
            </w:r>
          </w:p>
        </w:tc>
        <w:tc>
          <w:tcPr>
            <w:tcW w:w="589" w:type="dxa"/>
            <w:shd w:val="clear" w:color="auto" w:fill="auto"/>
          </w:tcPr>
          <w:p w:rsidR="00D16C8C" w:rsidRPr="00FC28F4" w:rsidRDefault="00D16C8C" w:rsidP="00E5230E">
            <w:pPr>
              <w:pStyle w:val="texto0"/>
              <w:spacing w:after="40" w:line="19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Identificar a un pedimento electrónico simplificado conforme a la regla 7.3.6., fracciones I y II.</w:t>
            </w:r>
          </w:p>
        </w:tc>
        <w:tc>
          <w:tcPr>
            <w:tcW w:w="2477"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94"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65"/>
        <w:gridCol w:w="589"/>
        <w:gridCol w:w="3005"/>
        <w:gridCol w:w="2477"/>
        <w:gridCol w:w="2474"/>
        <w:gridCol w:w="1622"/>
      </w:tblGrid>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D46019">
            <w:pPr>
              <w:pStyle w:val="texto0"/>
              <w:spacing w:after="40" w:line="180" w:lineRule="exact"/>
              <w:ind w:left="396" w:hanging="396"/>
              <w:rPr>
                <w:b/>
                <w:sz w:val="16"/>
                <w:szCs w:val="16"/>
              </w:rPr>
            </w:pPr>
            <w:r w:rsidRPr="00FC28F4">
              <w:rPr>
                <w:b/>
                <w:sz w:val="16"/>
                <w:szCs w:val="16"/>
              </w:rPr>
              <w:t>PI-</w:t>
            </w:r>
            <w:r w:rsidRPr="00FC28F4">
              <w:rPr>
                <w:sz w:val="16"/>
                <w:szCs w:val="16"/>
              </w:rPr>
              <w:tab/>
              <w:t>INSPECCIÓN PREVIA.</w:t>
            </w:r>
          </w:p>
        </w:tc>
        <w:tc>
          <w:tcPr>
            <w:tcW w:w="589"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Indicar que se trata de operaciones de conformidad con las reglas 3.7.28., 7.3.1., fracción II y 7.3.3., fracción XXX</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Se deberá declarar el número de registro que se le asigne a la empresa.</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Para efectos de operaciones de conformidad con la fracción II de la regla 7.3.1., se deberá declarar la aduana de destino, en caso contrario, no se deberán asentar datos.</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72" w:lineRule="exact"/>
              <w:ind w:left="396" w:hanging="396"/>
              <w:rPr>
                <w:sz w:val="16"/>
                <w:szCs w:val="16"/>
              </w:rPr>
            </w:pPr>
            <w:r w:rsidRPr="00FC28F4">
              <w:rPr>
                <w:b/>
                <w:sz w:val="16"/>
                <w:szCs w:val="16"/>
              </w:rPr>
              <w:t>PL</w:t>
            </w:r>
            <w:r w:rsidRPr="00FC28F4">
              <w:rPr>
                <w:sz w:val="16"/>
                <w:szCs w:val="16"/>
              </w:rPr>
              <w:t>-</w:t>
            </w:r>
            <w:r w:rsidRPr="00FC28F4">
              <w:rPr>
                <w:sz w:val="16"/>
                <w:szCs w:val="16"/>
              </w:rPr>
              <w:tab/>
              <w:t>PRELIBERACIÓN DE MERCANCÍAS.</w:t>
            </w:r>
          </w:p>
        </w:tc>
        <w:tc>
          <w:tcPr>
            <w:tcW w:w="589" w:type="dxa"/>
            <w:shd w:val="clear" w:color="auto" w:fill="auto"/>
          </w:tcPr>
          <w:p w:rsidR="00D16C8C" w:rsidRPr="00FC28F4" w:rsidRDefault="00D16C8C" w:rsidP="00E5230E">
            <w:pPr>
              <w:pStyle w:val="texto0"/>
              <w:spacing w:after="40" w:line="172"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Indicar que se trata de una operación de comercio exterior que se sujeta a preliberación.</w:t>
            </w:r>
          </w:p>
        </w:tc>
        <w:tc>
          <w:tcPr>
            <w:tcW w:w="2477"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Declarar la clave que corresponda conforme a lo siguiente:</w:t>
            </w:r>
          </w:p>
          <w:p w:rsidR="00D16C8C" w:rsidRPr="00FC28F4" w:rsidRDefault="00D16C8C" w:rsidP="00E5230E">
            <w:pPr>
              <w:pStyle w:val="texto0"/>
              <w:spacing w:after="40" w:line="172" w:lineRule="exact"/>
              <w:ind w:left="417" w:hanging="417"/>
              <w:rPr>
                <w:sz w:val="16"/>
                <w:szCs w:val="16"/>
              </w:rPr>
            </w:pPr>
            <w:r w:rsidRPr="00FC28F4">
              <w:rPr>
                <w:sz w:val="16"/>
                <w:szCs w:val="16"/>
              </w:rPr>
              <w:t>1.</w:t>
            </w:r>
            <w:r w:rsidRPr="00FC28F4">
              <w:rPr>
                <w:sz w:val="16"/>
                <w:szCs w:val="16"/>
              </w:rPr>
              <w:tab/>
              <w:t>Despacho de mercancías por empresas de mensajería y paquetería certificadas.</w:t>
            </w:r>
          </w:p>
          <w:p w:rsidR="00D16C8C" w:rsidRPr="00FC28F4" w:rsidRDefault="00D16C8C" w:rsidP="00E5230E">
            <w:pPr>
              <w:pStyle w:val="texto0"/>
              <w:spacing w:after="40" w:line="172" w:lineRule="exact"/>
              <w:ind w:left="417" w:hanging="417"/>
              <w:rPr>
                <w:sz w:val="16"/>
                <w:szCs w:val="16"/>
              </w:rPr>
            </w:pPr>
            <w:r w:rsidRPr="00FC28F4">
              <w:rPr>
                <w:sz w:val="16"/>
                <w:szCs w:val="16"/>
              </w:rPr>
              <w:t>2.</w:t>
            </w:r>
            <w:r w:rsidRPr="00FC28F4">
              <w:rPr>
                <w:sz w:val="16"/>
                <w:szCs w:val="16"/>
              </w:rPr>
              <w:tab/>
              <w:t>Despacho de mercancías por empresas de la industria automotriz.</w:t>
            </w:r>
          </w:p>
        </w:tc>
        <w:tc>
          <w:tcPr>
            <w:tcW w:w="2474"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72" w:lineRule="exact"/>
              <w:ind w:left="396" w:hanging="396"/>
              <w:rPr>
                <w:sz w:val="16"/>
                <w:szCs w:val="16"/>
              </w:rPr>
            </w:pPr>
            <w:r w:rsidRPr="00FC28F4">
              <w:rPr>
                <w:b/>
                <w:sz w:val="16"/>
                <w:szCs w:val="16"/>
              </w:rPr>
              <w:t>PM</w:t>
            </w:r>
            <w:r w:rsidRPr="00FC28F4">
              <w:rPr>
                <w:sz w:val="16"/>
                <w:szCs w:val="16"/>
              </w:rPr>
              <w:t>-</w:t>
            </w:r>
            <w:r w:rsidRPr="00FC28F4">
              <w:rPr>
                <w:sz w:val="16"/>
                <w:szCs w:val="16"/>
              </w:rPr>
              <w:tab/>
              <w:t>PRESENTACIÓN DE LA MERCANCÍA.</w:t>
            </w:r>
          </w:p>
        </w:tc>
        <w:tc>
          <w:tcPr>
            <w:tcW w:w="589" w:type="dxa"/>
            <w:shd w:val="clear" w:color="auto" w:fill="auto"/>
          </w:tcPr>
          <w:p w:rsidR="00D16C8C" w:rsidRPr="00FC28F4" w:rsidRDefault="00D16C8C" w:rsidP="00E5230E">
            <w:pPr>
              <w:pStyle w:val="texto0"/>
              <w:spacing w:after="40" w:line="172"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Indicar que se trata de las mercancías mencionadas en la regla 3.1.21.</w:t>
            </w:r>
          </w:p>
        </w:tc>
        <w:tc>
          <w:tcPr>
            <w:tcW w:w="2477"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Declarar la clave que corresponda al tipo de mercancía, conforme a lo siguiente:</w:t>
            </w:r>
          </w:p>
          <w:p w:rsidR="00D16C8C" w:rsidRPr="00FC28F4" w:rsidRDefault="00D16C8C" w:rsidP="00E5230E">
            <w:pPr>
              <w:pStyle w:val="texto0"/>
              <w:spacing w:after="40" w:line="172" w:lineRule="exact"/>
              <w:ind w:left="417" w:hanging="417"/>
              <w:rPr>
                <w:sz w:val="16"/>
                <w:szCs w:val="16"/>
              </w:rPr>
            </w:pPr>
            <w:r w:rsidRPr="00FC28F4">
              <w:rPr>
                <w:b/>
                <w:sz w:val="16"/>
                <w:szCs w:val="16"/>
              </w:rPr>
              <w:t>G</w:t>
            </w:r>
            <w:r w:rsidRPr="00FC28F4">
              <w:rPr>
                <w:sz w:val="16"/>
                <w:szCs w:val="16"/>
              </w:rPr>
              <w:t>-</w:t>
            </w:r>
            <w:r w:rsidRPr="00FC28F4">
              <w:rPr>
                <w:sz w:val="16"/>
                <w:szCs w:val="16"/>
              </w:rPr>
              <w:tab/>
              <w:t>Granel, láminas metálicas o alambre en rollo.</w:t>
            </w:r>
          </w:p>
          <w:p w:rsidR="00D16C8C" w:rsidRPr="00FC28F4" w:rsidRDefault="00D16C8C" w:rsidP="00E5230E">
            <w:pPr>
              <w:pStyle w:val="texto0"/>
              <w:spacing w:after="40" w:line="172" w:lineRule="exact"/>
              <w:ind w:left="417" w:hanging="417"/>
              <w:rPr>
                <w:sz w:val="16"/>
                <w:szCs w:val="16"/>
              </w:rPr>
            </w:pPr>
            <w:r w:rsidRPr="00FC28F4">
              <w:rPr>
                <w:b/>
                <w:sz w:val="16"/>
                <w:szCs w:val="16"/>
              </w:rPr>
              <w:t>E</w:t>
            </w:r>
            <w:r w:rsidRPr="00FC28F4">
              <w:rPr>
                <w:sz w:val="16"/>
                <w:szCs w:val="16"/>
              </w:rPr>
              <w:t>-</w:t>
            </w:r>
            <w:r w:rsidRPr="00FC28F4">
              <w:rPr>
                <w:sz w:val="16"/>
                <w:szCs w:val="16"/>
              </w:rPr>
              <w:tab/>
              <w:t>Envase.</w:t>
            </w:r>
          </w:p>
        </w:tc>
        <w:tc>
          <w:tcPr>
            <w:tcW w:w="2474"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72" w:lineRule="exact"/>
              <w:ind w:left="396" w:hanging="396"/>
              <w:rPr>
                <w:sz w:val="16"/>
                <w:szCs w:val="16"/>
              </w:rPr>
            </w:pPr>
            <w:r w:rsidRPr="00FC28F4">
              <w:rPr>
                <w:b/>
                <w:sz w:val="16"/>
                <w:szCs w:val="16"/>
              </w:rPr>
              <w:t>PO</w:t>
            </w:r>
            <w:r w:rsidRPr="00FC28F4">
              <w:rPr>
                <w:sz w:val="16"/>
                <w:szCs w:val="16"/>
              </w:rPr>
              <w:t xml:space="preserve"> – PROVEEDOR DE ORIGEN.</w:t>
            </w:r>
          </w:p>
          <w:p w:rsidR="00D16C8C" w:rsidRPr="00FC28F4" w:rsidRDefault="00D16C8C" w:rsidP="00E5230E">
            <w:pPr>
              <w:pStyle w:val="texto0"/>
              <w:spacing w:after="40" w:line="172" w:lineRule="exact"/>
              <w:ind w:left="396" w:hanging="396"/>
              <w:rPr>
                <w:b/>
                <w:sz w:val="16"/>
                <w:szCs w:val="16"/>
              </w:rPr>
            </w:pPr>
          </w:p>
        </w:tc>
        <w:tc>
          <w:tcPr>
            <w:tcW w:w="589" w:type="dxa"/>
            <w:shd w:val="clear" w:color="auto" w:fill="auto"/>
          </w:tcPr>
          <w:p w:rsidR="00D16C8C" w:rsidRPr="00FC28F4" w:rsidRDefault="00D16C8C" w:rsidP="00E5230E">
            <w:pPr>
              <w:pStyle w:val="texto0"/>
              <w:spacing w:after="40" w:line="172"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Declarar los datos de las mercancías a las que se aplique una preferencia arancelaria al amparo de acuerdos y tratados comerciales suscritos por México, en operaciones de importación, por partida.</w:t>
            </w:r>
          </w:p>
        </w:tc>
        <w:tc>
          <w:tcPr>
            <w:tcW w:w="2477"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Valor en aduana de la mercancía.</w:t>
            </w:r>
          </w:p>
        </w:tc>
        <w:tc>
          <w:tcPr>
            <w:tcW w:w="2474"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Nombre del proveedor que certifica a la mercancía como originaria (declarar los primeros 50 caracteres).</w:t>
            </w:r>
          </w:p>
        </w:tc>
        <w:tc>
          <w:tcPr>
            <w:tcW w:w="1622"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Número completo del CFDI o documento equivalente.</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PP</w:t>
            </w:r>
            <w:r w:rsidRPr="00FC28F4">
              <w:rPr>
                <w:sz w:val="16"/>
                <w:szCs w:val="16"/>
              </w:rPr>
              <w:t>-</w:t>
            </w:r>
            <w:r w:rsidRPr="00FC28F4">
              <w:rPr>
                <w:sz w:val="16"/>
                <w:szCs w:val="16"/>
              </w:rPr>
              <w:tab/>
              <w:t>PROGRAMA DE PROMOCIÓN SECTORIAL.</w:t>
            </w:r>
          </w:p>
        </w:tc>
        <w:tc>
          <w:tcPr>
            <w:tcW w:w="589"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operaciones al amparo del PROSEC.</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Número del programa autorizado por la SE.</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PR</w:t>
            </w:r>
            <w:r w:rsidRPr="00FC28F4">
              <w:rPr>
                <w:sz w:val="16"/>
                <w:szCs w:val="16"/>
              </w:rPr>
              <w:t>-</w:t>
            </w:r>
            <w:r w:rsidRPr="00FC28F4">
              <w:rPr>
                <w:sz w:val="16"/>
                <w:szCs w:val="16"/>
              </w:rPr>
              <w:tab/>
              <w:t>PROPORCIÓN DETERMINADA.</w:t>
            </w:r>
          </w:p>
        </w:tc>
        <w:tc>
          <w:tcPr>
            <w:tcW w:w="589"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 xml:space="preserve">Declarar el pago del IGI correspondiente a los bienes no originarios importados temporalmente, conforme a la regla 21. </w:t>
            </w:r>
            <w:proofErr w:type="gramStart"/>
            <w:r w:rsidRPr="00FC28F4">
              <w:rPr>
                <w:sz w:val="16"/>
                <w:szCs w:val="16"/>
              </w:rPr>
              <w:t>de</w:t>
            </w:r>
            <w:proofErr w:type="gramEnd"/>
            <w:r w:rsidRPr="00FC28F4">
              <w:rPr>
                <w:sz w:val="16"/>
                <w:szCs w:val="16"/>
              </w:rPr>
              <w:t xml:space="preserve"> la Resolución del T-MEC.</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Proporción determinada en porcentaje redondeado a 5 decimales.</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lastRenderedPageBreak/>
              <w:t>PS</w:t>
            </w:r>
            <w:r w:rsidRPr="00FC28F4">
              <w:rPr>
                <w:sz w:val="16"/>
                <w:szCs w:val="16"/>
              </w:rPr>
              <w:t>-</w:t>
            </w:r>
            <w:r w:rsidRPr="00FC28F4">
              <w:rPr>
                <w:sz w:val="16"/>
                <w:szCs w:val="16"/>
              </w:rPr>
              <w:tab/>
              <w:t>SECTOR AUTORIZADO AL AMPARO DE PROSEC.</w:t>
            </w:r>
          </w:p>
        </w:tc>
        <w:tc>
          <w:tcPr>
            <w:tcW w:w="589"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Determinar el arancel correspondiente a las mercancías importadas al amparo del Decreto por el que se establecen diversos Programas de Promoción Sectorial, publicado en el DOF el 2 de agosto de 2002 y sus reformas.</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en números romanos la fracción y en letras minúsculas el inciso que corresponda, del artículo 5 del Decreto.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Indicar R1 cuando se trate de la aplicación del arancel del IGI de acuerdo con el PROSEC que corresponda, de conformidad con el artículo Tercero Transitorio del Decreto.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PT</w:t>
            </w:r>
            <w:r w:rsidRPr="00FC28F4">
              <w:rPr>
                <w:sz w:val="16"/>
                <w:szCs w:val="16"/>
              </w:rPr>
              <w:t>-</w:t>
            </w:r>
            <w:r w:rsidRPr="00FC28F4">
              <w:rPr>
                <w:sz w:val="16"/>
                <w:szCs w:val="16"/>
              </w:rPr>
              <w:tab/>
              <w:t>EXPORTACIÓN O RETORNO DE PRODUCTO TERMINADO.</w:t>
            </w:r>
          </w:p>
        </w:tc>
        <w:tc>
          <w:tcPr>
            <w:tcW w:w="589"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Especificar que se trata de producto terminado de mercancías elaboradas, transformadas o reparadas en recinto fiscalizado o por empresas con programa IMMEX.</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65"/>
        <w:gridCol w:w="589"/>
        <w:gridCol w:w="3005"/>
        <w:gridCol w:w="2477"/>
        <w:gridCol w:w="2474"/>
        <w:gridCol w:w="1622"/>
      </w:tblGrid>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98" w:lineRule="exact"/>
              <w:ind w:left="396" w:hanging="396"/>
              <w:rPr>
                <w:sz w:val="16"/>
                <w:szCs w:val="16"/>
              </w:rPr>
            </w:pPr>
            <w:r w:rsidRPr="00FC28F4">
              <w:rPr>
                <w:b/>
                <w:sz w:val="16"/>
                <w:szCs w:val="16"/>
              </w:rPr>
              <w:t xml:space="preserve">PV- </w:t>
            </w:r>
            <w:r w:rsidRPr="00FC28F4">
              <w:rPr>
                <w:b/>
                <w:sz w:val="16"/>
                <w:szCs w:val="16"/>
              </w:rPr>
              <w:tab/>
            </w:r>
            <w:r w:rsidRPr="00FC28F4">
              <w:rPr>
                <w:sz w:val="16"/>
                <w:szCs w:val="16"/>
              </w:rPr>
              <w:t>PRUEBA DE VALOR.</w:t>
            </w:r>
          </w:p>
        </w:tc>
        <w:tc>
          <w:tcPr>
            <w:tcW w:w="589" w:type="dxa"/>
            <w:shd w:val="clear" w:color="auto" w:fill="auto"/>
          </w:tcPr>
          <w:p w:rsidR="00D16C8C" w:rsidRPr="00FC28F4" w:rsidRDefault="00D16C8C" w:rsidP="00E5230E">
            <w:pPr>
              <w:pStyle w:val="texto0"/>
              <w:spacing w:after="40" w:line="198"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Indicar que el agente aduanal o la agencia aduanal cuenta con la documentación y medios de prueba necesarios para comprobar el valor declarado de conformidad con la fracción III del artículo 59 de la Ley.</w:t>
            </w:r>
          </w:p>
        </w:tc>
        <w:tc>
          <w:tcPr>
            <w:tcW w:w="2477"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 xml:space="preserve">No asentar datos (Vacío). </w:t>
            </w:r>
          </w:p>
        </w:tc>
        <w:tc>
          <w:tcPr>
            <w:tcW w:w="2474"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98" w:lineRule="exact"/>
              <w:ind w:left="396" w:hanging="396"/>
              <w:rPr>
                <w:sz w:val="16"/>
                <w:szCs w:val="16"/>
              </w:rPr>
            </w:pPr>
            <w:r w:rsidRPr="00FC28F4">
              <w:rPr>
                <w:b/>
                <w:sz w:val="16"/>
                <w:szCs w:val="16"/>
              </w:rPr>
              <w:t>PZ</w:t>
            </w:r>
            <w:r w:rsidRPr="00FC28F4">
              <w:rPr>
                <w:sz w:val="16"/>
                <w:szCs w:val="16"/>
              </w:rPr>
              <w:t>-</w:t>
            </w:r>
            <w:r w:rsidRPr="00FC28F4">
              <w:rPr>
                <w:sz w:val="16"/>
                <w:szCs w:val="16"/>
              </w:rPr>
              <w:tab/>
              <w:t>AMPLIACIÓN DEL PLAZO PARA EL RETORNO DE MERCANCÍA IMPORTADA O EXPORTADA TEMPORALMENTE.</w:t>
            </w:r>
          </w:p>
        </w:tc>
        <w:tc>
          <w:tcPr>
            <w:tcW w:w="589" w:type="dxa"/>
            <w:shd w:val="clear" w:color="auto" w:fill="auto"/>
          </w:tcPr>
          <w:p w:rsidR="00D16C8C" w:rsidRPr="00FC28F4" w:rsidRDefault="00D16C8C" w:rsidP="00E5230E">
            <w:pPr>
              <w:pStyle w:val="texto0"/>
              <w:spacing w:after="40" w:line="198"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Declarar que se cuenta con una prórroga para el retorno de la mercancía.</w:t>
            </w:r>
          </w:p>
        </w:tc>
        <w:tc>
          <w:tcPr>
            <w:tcW w:w="2477"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Declarar la clave que corresponda conforme a lo siguiente:</w:t>
            </w:r>
          </w:p>
          <w:p w:rsidR="00D16C8C" w:rsidRPr="00FC28F4" w:rsidRDefault="00D16C8C" w:rsidP="00E5230E">
            <w:pPr>
              <w:pStyle w:val="texto0"/>
              <w:spacing w:after="40" w:line="198" w:lineRule="exact"/>
              <w:ind w:left="417" w:hanging="417"/>
              <w:rPr>
                <w:sz w:val="16"/>
                <w:szCs w:val="16"/>
              </w:rPr>
            </w:pPr>
            <w:r w:rsidRPr="00FC28F4">
              <w:rPr>
                <w:b/>
                <w:sz w:val="16"/>
                <w:szCs w:val="16"/>
              </w:rPr>
              <w:t>1.</w:t>
            </w:r>
            <w:r w:rsidRPr="00FC28F4">
              <w:rPr>
                <w:b/>
                <w:sz w:val="16"/>
                <w:szCs w:val="16"/>
              </w:rPr>
              <w:tab/>
            </w:r>
            <w:r w:rsidRPr="00FC28F4">
              <w:rPr>
                <w:sz w:val="16"/>
                <w:szCs w:val="16"/>
              </w:rPr>
              <w:t>Conforme al artículo 116, segundo párrafo de la Ley.</w:t>
            </w:r>
          </w:p>
        </w:tc>
        <w:tc>
          <w:tcPr>
            <w:tcW w:w="2474"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98" w:lineRule="exact"/>
              <w:ind w:left="396" w:hanging="396"/>
              <w:rPr>
                <w:sz w:val="16"/>
                <w:szCs w:val="16"/>
              </w:rPr>
            </w:pPr>
            <w:r w:rsidRPr="00FC28F4">
              <w:rPr>
                <w:b/>
                <w:sz w:val="16"/>
                <w:szCs w:val="16"/>
              </w:rPr>
              <w:t>RA</w:t>
            </w:r>
            <w:r w:rsidRPr="00FC28F4">
              <w:rPr>
                <w:sz w:val="16"/>
                <w:szCs w:val="16"/>
              </w:rPr>
              <w:t>-</w:t>
            </w:r>
            <w:r w:rsidRPr="00FC28F4">
              <w:rPr>
                <w:sz w:val="16"/>
                <w:szCs w:val="16"/>
              </w:rPr>
              <w:tab/>
              <w:t>RETORNO DE RACKS.</w:t>
            </w:r>
          </w:p>
        </w:tc>
        <w:tc>
          <w:tcPr>
            <w:tcW w:w="589" w:type="dxa"/>
            <w:shd w:val="clear" w:color="auto" w:fill="auto"/>
          </w:tcPr>
          <w:p w:rsidR="00D16C8C" w:rsidRPr="00FC28F4" w:rsidRDefault="00D16C8C" w:rsidP="00E5230E">
            <w:pPr>
              <w:pStyle w:val="texto0"/>
              <w:spacing w:after="40" w:line="198"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Indicar que se retornan racks que se introdujeron a depósito fiscal con la clave de pedimento F2.</w:t>
            </w:r>
          </w:p>
        </w:tc>
        <w:tc>
          <w:tcPr>
            <w:tcW w:w="2477"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98" w:lineRule="exact"/>
              <w:ind w:left="396" w:hanging="396"/>
              <w:rPr>
                <w:sz w:val="16"/>
                <w:szCs w:val="16"/>
              </w:rPr>
            </w:pPr>
            <w:r w:rsidRPr="00FC28F4">
              <w:rPr>
                <w:b/>
                <w:sz w:val="16"/>
                <w:szCs w:val="16"/>
              </w:rPr>
              <w:t>RC</w:t>
            </w:r>
            <w:r w:rsidRPr="00FC28F4">
              <w:rPr>
                <w:sz w:val="16"/>
                <w:szCs w:val="16"/>
              </w:rPr>
              <w:t>-</w:t>
            </w:r>
            <w:r w:rsidRPr="00FC28F4">
              <w:rPr>
                <w:sz w:val="16"/>
                <w:szCs w:val="16"/>
              </w:rPr>
              <w:tab/>
              <w:t>CONSECUTIVO DE CFDI, DOCUMENTOS EQUIVALENTES O REMESAS.</w:t>
            </w:r>
          </w:p>
        </w:tc>
        <w:tc>
          <w:tcPr>
            <w:tcW w:w="589" w:type="dxa"/>
            <w:shd w:val="clear" w:color="auto" w:fill="auto"/>
          </w:tcPr>
          <w:p w:rsidR="00D16C8C" w:rsidRPr="00FC28F4" w:rsidRDefault="00D16C8C" w:rsidP="00E5230E">
            <w:pPr>
              <w:pStyle w:val="texto0"/>
              <w:spacing w:after="40" w:line="198"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Indicar en el cierre de pedimentos consolidados para señalar el rango de remesas moduladas.</w:t>
            </w:r>
          </w:p>
        </w:tc>
        <w:tc>
          <w:tcPr>
            <w:tcW w:w="2477"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 xml:space="preserve">El número consecutivo o intervalo de números que el SAAI el Agente Aduanal o la Agencia Aduanal asignó al CFDI o documento equivalente, </w:t>
            </w:r>
            <w:proofErr w:type="gramStart"/>
            <w:r w:rsidRPr="00FC28F4">
              <w:rPr>
                <w:sz w:val="16"/>
                <w:szCs w:val="16"/>
              </w:rPr>
              <w:t>lista</w:t>
            </w:r>
            <w:proofErr w:type="gramEnd"/>
            <w:r w:rsidRPr="00FC28F4">
              <w:rPr>
                <w:sz w:val="16"/>
                <w:szCs w:val="16"/>
              </w:rPr>
              <w:t xml:space="preserve"> de CFDI o documentos equivalentes, lista de embarque o cualquier otro documento válido, contenido en el campo 11 del código de barras, de las remesas presentadas al Módulo de Selección Automatizado.</w:t>
            </w:r>
          </w:p>
        </w:tc>
        <w:tc>
          <w:tcPr>
            <w:tcW w:w="2474"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98" w:lineRule="exact"/>
              <w:ind w:left="396" w:hanging="396"/>
              <w:rPr>
                <w:sz w:val="16"/>
                <w:szCs w:val="16"/>
              </w:rPr>
            </w:pPr>
            <w:r w:rsidRPr="00FC28F4">
              <w:rPr>
                <w:b/>
                <w:sz w:val="16"/>
                <w:szCs w:val="16"/>
              </w:rPr>
              <w:t>RD</w:t>
            </w:r>
            <w:r w:rsidRPr="00FC28F4">
              <w:rPr>
                <w:sz w:val="16"/>
                <w:szCs w:val="16"/>
              </w:rPr>
              <w:t>-</w:t>
            </w:r>
            <w:r w:rsidRPr="00FC28F4">
              <w:rPr>
                <w:sz w:val="16"/>
                <w:szCs w:val="16"/>
              </w:rPr>
              <w:tab/>
              <w:t>RETORNO A DEPÓSITO FISCAL DE LA INDUSTRIA AUTOMOTRIZ DE MERCANCÍA EXPORTADA EN DEFINITIVA.</w:t>
            </w:r>
          </w:p>
        </w:tc>
        <w:tc>
          <w:tcPr>
            <w:tcW w:w="589" w:type="dxa"/>
            <w:shd w:val="clear" w:color="auto" w:fill="auto"/>
          </w:tcPr>
          <w:p w:rsidR="00D16C8C" w:rsidRPr="00FC28F4" w:rsidRDefault="00D16C8C" w:rsidP="00E5230E">
            <w:pPr>
              <w:pStyle w:val="texto0"/>
              <w:spacing w:after="40" w:line="198"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Retorno de mercancías extraídas para su exportación definitiva conforme a la regla 4.5.31., fracción IV.</w:t>
            </w:r>
          </w:p>
        </w:tc>
        <w:tc>
          <w:tcPr>
            <w:tcW w:w="2477"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98" w:lineRule="exact"/>
              <w:ind w:left="396" w:hanging="396"/>
              <w:rPr>
                <w:sz w:val="16"/>
                <w:szCs w:val="16"/>
              </w:rPr>
            </w:pPr>
            <w:r w:rsidRPr="00FC28F4">
              <w:rPr>
                <w:b/>
                <w:sz w:val="16"/>
                <w:szCs w:val="16"/>
              </w:rPr>
              <w:t>RF-</w:t>
            </w:r>
            <w:r w:rsidRPr="00FC28F4">
              <w:rPr>
                <w:sz w:val="16"/>
                <w:szCs w:val="16"/>
              </w:rPr>
              <w:tab/>
              <w:t xml:space="preserve">CUOTA COMPENSATORIA BASADA EN PRECIOS DE </w:t>
            </w:r>
            <w:r w:rsidRPr="00FC28F4">
              <w:rPr>
                <w:sz w:val="16"/>
                <w:szCs w:val="16"/>
              </w:rPr>
              <w:lastRenderedPageBreak/>
              <w:t>REFERENCIA.</w:t>
            </w:r>
          </w:p>
        </w:tc>
        <w:tc>
          <w:tcPr>
            <w:tcW w:w="589" w:type="dxa"/>
            <w:shd w:val="clear" w:color="auto" w:fill="auto"/>
          </w:tcPr>
          <w:p w:rsidR="00D16C8C" w:rsidRPr="00FC28F4" w:rsidRDefault="00D16C8C" w:rsidP="00E5230E">
            <w:pPr>
              <w:pStyle w:val="texto0"/>
              <w:spacing w:after="40" w:line="198" w:lineRule="exact"/>
              <w:ind w:firstLine="0"/>
              <w:rPr>
                <w:b/>
                <w:sz w:val="16"/>
                <w:szCs w:val="16"/>
              </w:rPr>
            </w:pPr>
            <w:r w:rsidRPr="00FC28F4">
              <w:rPr>
                <w:b/>
                <w:sz w:val="16"/>
                <w:szCs w:val="16"/>
              </w:rPr>
              <w:lastRenderedPageBreak/>
              <w:t>P</w:t>
            </w:r>
          </w:p>
        </w:tc>
        <w:tc>
          <w:tcPr>
            <w:tcW w:w="3005"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 xml:space="preserve">Identificar cuando se den los supuestos del pago de cuotas complementarias </w:t>
            </w:r>
            <w:r w:rsidRPr="00FC28F4">
              <w:rPr>
                <w:sz w:val="16"/>
                <w:szCs w:val="16"/>
              </w:rPr>
              <w:lastRenderedPageBreak/>
              <w:t>basadas en precios de referencia.</w:t>
            </w:r>
          </w:p>
        </w:tc>
        <w:tc>
          <w:tcPr>
            <w:tcW w:w="2477"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lastRenderedPageBreak/>
              <w:t>UM-Unidad de Medida.</w:t>
            </w:r>
          </w:p>
        </w:tc>
        <w:tc>
          <w:tcPr>
            <w:tcW w:w="2474"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 xml:space="preserve">CUM-Cantidad Unidad de </w:t>
            </w:r>
            <w:r w:rsidRPr="00FC28F4">
              <w:rPr>
                <w:sz w:val="16"/>
                <w:szCs w:val="16"/>
              </w:rPr>
              <w:lastRenderedPageBreak/>
              <w:t>Medida.</w:t>
            </w:r>
          </w:p>
        </w:tc>
        <w:tc>
          <w:tcPr>
            <w:tcW w:w="1622"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lastRenderedPageBreak/>
              <w:t xml:space="preserve">No asentar datos. </w:t>
            </w:r>
            <w:r w:rsidRPr="00FC28F4">
              <w:rPr>
                <w:sz w:val="16"/>
                <w:szCs w:val="16"/>
              </w:rPr>
              <w:lastRenderedPageBreak/>
              <w:t>(</w:t>
            </w:r>
            <w:proofErr w:type="gramStart"/>
            <w:r w:rsidRPr="00FC28F4">
              <w:rPr>
                <w:sz w:val="16"/>
                <w:szCs w:val="16"/>
              </w:rPr>
              <w:t>vacío</w:t>
            </w:r>
            <w:proofErr w:type="gramEnd"/>
            <w:r w:rsidRPr="00FC28F4">
              <w:rPr>
                <w:sz w:val="16"/>
                <w:szCs w:val="16"/>
              </w:rPr>
              <w:t>).</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98" w:lineRule="exact"/>
              <w:ind w:left="396" w:hanging="396"/>
              <w:rPr>
                <w:b/>
                <w:sz w:val="16"/>
                <w:szCs w:val="16"/>
              </w:rPr>
            </w:pPr>
            <w:r w:rsidRPr="00FC28F4">
              <w:rPr>
                <w:b/>
                <w:sz w:val="16"/>
                <w:szCs w:val="16"/>
              </w:rPr>
              <w:lastRenderedPageBreak/>
              <w:t>RL-</w:t>
            </w:r>
            <w:r w:rsidRPr="00FC28F4">
              <w:rPr>
                <w:b/>
                <w:sz w:val="16"/>
                <w:szCs w:val="16"/>
              </w:rPr>
              <w:tab/>
            </w:r>
            <w:r w:rsidRPr="00FC28F4">
              <w:rPr>
                <w:sz w:val="16"/>
                <w:szCs w:val="16"/>
              </w:rPr>
              <w:t>RESPONSABLE SOLIDARIO.</w:t>
            </w:r>
          </w:p>
        </w:tc>
        <w:tc>
          <w:tcPr>
            <w:tcW w:w="589" w:type="dxa"/>
            <w:shd w:val="clear" w:color="auto" w:fill="auto"/>
          </w:tcPr>
          <w:p w:rsidR="00D16C8C" w:rsidRPr="00FC28F4" w:rsidRDefault="00D16C8C" w:rsidP="00E5230E">
            <w:pPr>
              <w:pStyle w:val="texto0"/>
              <w:spacing w:after="40" w:line="198"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Identificar el responsable solidario de las mercancías que ingresan a Depósito Fiscal las personas físicas o morales residentes en el extranjero.</w:t>
            </w:r>
          </w:p>
        </w:tc>
        <w:tc>
          <w:tcPr>
            <w:tcW w:w="2477"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Declarar el RFC del responsable solidario en México.</w:t>
            </w:r>
          </w:p>
        </w:tc>
        <w:tc>
          <w:tcPr>
            <w:tcW w:w="2474"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Declarar el nombre o denominación social del responsable solidario en México.</w:t>
            </w:r>
          </w:p>
        </w:tc>
        <w:tc>
          <w:tcPr>
            <w:tcW w:w="1622"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Declarar el domicilio del responsable solidario en México.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98" w:lineRule="exact"/>
              <w:ind w:left="396" w:hanging="396"/>
              <w:rPr>
                <w:b/>
                <w:sz w:val="16"/>
                <w:szCs w:val="16"/>
              </w:rPr>
            </w:pPr>
            <w:r w:rsidRPr="00FC28F4">
              <w:rPr>
                <w:b/>
                <w:sz w:val="16"/>
                <w:szCs w:val="16"/>
              </w:rPr>
              <w:t>RO</w:t>
            </w:r>
            <w:r w:rsidRPr="00FC28F4">
              <w:rPr>
                <w:sz w:val="16"/>
                <w:szCs w:val="16"/>
              </w:rPr>
              <w:t>-</w:t>
            </w:r>
            <w:r w:rsidRPr="00FC28F4">
              <w:rPr>
                <w:sz w:val="16"/>
                <w:szCs w:val="16"/>
              </w:rPr>
              <w:tab/>
              <w:t>REVISIÓN EN ORIGEN POR PARTE DE EMPRESAS CERTIFICADAS.</w:t>
            </w:r>
          </w:p>
        </w:tc>
        <w:tc>
          <w:tcPr>
            <w:tcW w:w="589" w:type="dxa"/>
            <w:shd w:val="clear" w:color="auto" w:fill="auto"/>
          </w:tcPr>
          <w:p w:rsidR="00D16C8C" w:rsidRPr="00FC28F4" w:rsidRDefault="00D16C8C" w:rsidP="00E5230E">
            <w:pPr>
              <w:pStyle w:val="texto0"/>
              <w:spacing w:after="40" w:line="198"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Identificar el despacho de mercancías de empresas certificadas mediante el procedimiento de revisión en origen, conforme al artículo 98 de la Ley y la regla 7.3.3., fracción XVII.</w:t>
            </w:r>
          </w:p>
        </w:tc>
        <w:tc>
          <w:tcPr>
            <w:tcW w:w="2477"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98"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65"/>
        <w:gridCol w:w="589"/>
        <w:gridCol w:w="3005"/>
        <w:gridCol w:w="2477"/>
        <w:gridCol w:w="2474"/>
        <w:gridCol w:w="1622"/>
      </w:tblGrid>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RP</w:t>
            </w:r>
            <w:r w:rsidRPr="00FC28F4">
              <w:rPr>
                <w:sz w:val="16"/>
                <w:szCs w:val="16"/>
              </w:rPr>
              <w:t>-</w:t>
            </w:r>
            <w:r w:rsidRPr="00FC28F4">
              <w:rPr>
                <w:sz w:val="16"/>
                <w:szCs w:val="16"/>
              </w:rPr>
              <w:tab/>
              <w:t>RETORNO DE RESIDUOS PELIGROSOS GENERADOS POR EMPRESAS CON PROGRAMA IMMEX.</w:t>
            </w:r>
          </w:p>
        </w:tc>
        <w:tc>
          <w:tcPr>
            <w:tcW w:w="589"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que se trata de mercancía considerada como residuos peligrosos, conforme al “ACUERDO que establece las mercancías cuya importación y exportación está sujeta a regulación por parte de la Secretaría de Medio Ambiente y Recursos Naturales”, publicado en el DOF el 26 de diciembre de 2020.</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RQ</w:t>
            </w:r>
            <w:r w:rsidRPr="00FC28F4">
              <w:rPr>
                <w:sz w:val="16"/>
                <w:szCs w:val="16"/>
              </w:rPr>
              <w:t>-</w:t>
            </w:r>
            <w:r w:rsidRPr="00FC28F4">
              <w:rPr>
                <w:sz w:val="16"/>
                <w:szCs w:val="16"/>
              </w:rPr>
              <w:tab/>
            </w:r>
            <w:r w:rsidRPr="00FC28F4">
              <w:rPr>
                <w:caps/>
                <w:sz w:val="16"/>
                <w:szCs w:val="16"/>
              </w:rPr>
              <w:t>IMPORTACIÓN</w:t>
            </w:r>
            <w:r w:rsidRPr="00FC28F4">
              <w:rPr>
                <w:sz w:val="16"/>
                <w:szCs w:val="16"/>
              </w:rPr>
              <w:t xml:space="preserve"> DEFINITIVA DE REMOLQUES, SEMIRREMOLQUES Y PORTACONTENEDORES.</w:t>
            </w:r>
          </w:p>
        </w:tc>
        <w:tc>
          <w:tcPr>
            <w:tcW w:w="589"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Indicar que se trata de una importación definitiva de remolques, semirremolques y portacontenedores.</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la clave que corresponda conforme a lo siguiente:</w:t>
            </w:r>
          </w:p>
          <w:p w:rsidR="00D16C8C" w:rsidRPr="00FC28F4" w:rsidRDefault="00D16C8C" w:rsidP="00D46019">
            <w:pPr>
              <w:pStyle w:val="texto0"/>
              <w:spacing w:after="40" w:line="180" w:lineRule="exact"/>
              <w:ind w:firstLine="0"/>
              <w:rPr>
                <w:sz w:val="16"/>
                <w:szCs w:val="16"/>
              </w:rPr>
            </w:pPr>
            <w:r w:rsidRPr="00FC28F4">
              <w:rPr>
                <w:sz w:val="16"/>
                <w:szCs w:val="16"/>
              </w:rPr>
              <w:t>1. Artículo Resolutivo Décimo tercero de la Segunda Resolución de Modificaciones a las Reglas de Carácter General en Materia de Comercio Exterior para 2010.</w:t>
            </w:r>
          </w:p>
          <w:p w:rsidR="00D16C8C" w:rsidRPr="00FC28F4" w:rsidRDefault="00D16C8C" w:rsidP="00D46019">
            <w:pPr>
              <w:pStyle w:val="texto0"/>
              <w:spacing w:after="40" w:line="180" w:lineRule="exact"/>
              <w:ind w:firstLine="0"/>
              <w:rPr>
                <w:sz w:val="16"/>
                <w:szCs w:val="16"/>
              </w:rPr>
            </w:pPr>
            <w:r w:rsidRPr="00FC28F4">
              <w:rPr>
                <w:sz w:val="16"/>
                <w:szCs w:val="16"/>
              </w:rPr>
              <w:t>2. Regla 2.5.2.</w:t>
            </w:r>
          </w:p>
          <w:p w:rsidR="00D16C8C" w:rsidRPr="00FC28F4" w:rsidRDefault="00D16C8C" w:rsidP="00D46019">
            <w:pPr>
              <w:pStyle w:val="texto0"/>
              <w:spacing w:after="40" w:line="180" w:lineRule="exact"/>
              <w:ind w:firstLine="0"/>
              <w:rPr>
                <w:b/>
                <w:sz w:val="16"/>
                <w:szCs w:val="16"/>
              </w:rPr>
            </w:pPr>
            <w:r w:rsidRPr="00FC28F4">
              <w:rPr>
                <w:sz w:val="16"/>
                <w:szCs w:val="16"/>
              </w:rPr>
              <w:t>3. Regla 2.5.1.</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 xml:space="preserve">Número de pedimento de importación temporal del remolque, semirremolque o portacontenedor, compuesto por la clave de la empresa autorizada, la clave de la aduana y número de documento, separados por un guión. </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RT</w:t>
            </w:r>
            <w:r w:rsidRPr="00FC28F4">
              <w:rPr>
                <w:sz w:val="16"/>
                <w:szCs w:val="16"/>
              </w:rPr>
              <w:t>-</w:t>
            </w:r>
            <w:r w:rsidRPr="00FC28F4">
              <w:rPr>
                <w:sz w:val="16"/>
                <w:szCs w:val="16"/>
              </w:rPr>
              <w:tab/>
              <w:t>REEXPEDICIÓN POR TERCEROS.</w:t>
            </w:r>
          </w:p>
        </w:tc>
        <w:tc>
          <w:tcPr>
            <w:tcW w:w="589"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la reexpedición de mercancías de la franja o región fronteriza por una persona distinta al importador.</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SB</w:t>
            </w:r>
            <w:r w:rsidRPr="00FC28F4">
              <w:rPr>
                <w:sz w:val="16"/>
                <w:szCs w:val="16"/>
              </w:rPr>
              <w:t>-</w:t>
            </w:r>
            <w:r w:rsidRPr="00FC28F4">
              <w:rPr>
                <w:sz w:val="16"/>
                <w:szCs w:val="16"/>
              </w:rPr>
              <w:tab/>
              <w:t>IMPORTACIÓN DE ORGANISMOS GENETICAMENTE MODIFICADOS.</w:t>
            </w:r>
          </w:p>
        </w:tc>
        <w:tc>
          <w:tcPr>
            <w:tcW w:w="589"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mercancías cuya importación requiere autorización por parte de la SE y SEDER.</w:t>
            </w:r>
          </w:p>
        </w:tc>
        <w:tc>
          <w:tcPr>
            <w:tcW w:w="2477" w:type="dxa"/>
            <w:shd w:val="clear" w:color="auto" w:fill="auto"/>
          </w:tcPr>
          <w:p w:rsidR="00D16C8C" w:rsidRPr="00FC28F4" w:rsidRDefault="00D16C8C" w:rsidP="00D46019">
            <w:pPr>
              <w:pStyle w:val="texto0"/>
              <w:spacing w:after="40" w:line="180" w:lineRule="exact"/>
              <w:ind w:left="417" w:hanging="417"/>
              <w:rPr>
                <w:sz w:val="16"/>
                <w:szCs w:val="16"/>
              </w:rPr>
            </w:pPr>
            <w:r w:rsidRPr="00FC28F4">
              <w:rPr>
                <w:sz w:val="16"/>
                <w:szCs w:val="16"/>
              </w:rPr>
              <w:t xml:space="preserve">1. </w:t>
            </w:r>
            <w:r w:rsidRPr="00FC28F4">
              <w:rPr>
                <w:sz w:val="16"/>
                <w:szCs w:val="16"/>
              </w:rPr>
              <w:tab/>
              <w:t>Maíz amarillo: 1005.90.99.02</w:t>
            </w:r>
          </w:p>
          <w:p w:rsidR="00D16C8C" w:rsidRPr="00FC28F4" w:rsidRDefault="00D16C8C" w:rsidP="00D46019">
            <w:pPr>
              <w:pStyle w:val="texto0"/>
              <w:spacing w:after="40" w:line="180" w:lineRule="exact"/>
              <w:ind w:left="417" w:hanging="417"/>
              <w:rPr>
                <w:sz w:val="16"/>
                <w:szCs w:val="16"/>
              </w:rPr>
            </w:pPr>
            <w:r w:rsidRPr="00FC28F4">
              <w:rPr>
                <w:sz w:val="16"/>
                <w:szCs w:val="16"/>
              </w:rPr>
              <w:t xml:space="preserve">2. </w:t>
            </w:r>
            <w:r w:rsidRPr="00FC28F4">
              <w:rPr>
                <w:sz w:val="16"/>
                <w:szCs w:val="16"/>
              </w:rPr>
              <w:tab/>
              <w:t>Otros.</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SC</w:t>
            </w:r>
            <w:r w:rsidRPr="00FC28F4">
              <w:rPr>
                <w:sz w:val="16"/>
                <w:szCs w:val="16"/>
              </w:rPr>
              <w:t>-</w:t>
            </w:r>
            <w:r w:rsidRPr="00FC28F4">
              <w:rPr>
                <w:sz w:val="16"/>
                <w:szCs w:val="16"/>
              </w:rPr>
              <w:tab/>
              <w:t>EXCEPCIÓN DE PAGO DE MEDIDA DE TRANSICIÓN.</w:t>
            </w:r>
          </w:p>
        </w:tc>
        <w:tc>
          <w:tcPr>
            <w:tcW w:w="589"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Indicar que la mercancía no se encuentra sujeta al pago de la medida de transición.</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el supuesto que corresponda, conforme a lo siguiente:</w:t>
            </w:r>
          </w:p>
          <w:p w:rsidR="00D16C8C" w:rsidRPr="00FC28F4" w:rsidRDefault="00D16C8C" w:rsidP="00D46019">
            <w:pPr>
              <w:pStyle w:val="texto0"/>
              <w:spacing w:after="40" w:line="180" w:lineRule="exact"/>
              <w:ind w:left="417" w:hanging="417"/>
              <w:rPr>
                <w:sz w:val="16"/>
                <w:szCs w:val="16"/>
              </w:rPr>
            </w:pPr>
            <w:r w:rsidRPr="00FC28F4">
              <w:rPr>
                <w:sz w:val="16"/>
                <w:szCs w:val="16"/>
              </w:rPr>
              <w:t>1.</w:t>
            </w:r>
            <w:r w:rsidRPr="00FC28F4">
              <w:rPr>
                <w:b/>
                <w:sz w:val="16"/>
                <w:szCs w:val="16"/>
              </w:rPr>
              <w:tab/>
            </w:r>
            <w:r w:rsidRPr="00FC28F4">
              <w:rPr>
                <w:sz w:val="16"/>
                <w:szCs w:val="16"/>
              </w:rPr>
              <w:t>Las características de la mercancía no obligan al pago de la medida de transición.</w:t>
            </w:r>
          </w:p>
          <w:p w:rsidR="00D16C8C" w:rsidRPr="00FC28F4" w:rsidRDefault="00D16C8C" w:rsidP="00D46019">
            <w:pPr>
              <w:pStyle w:val="texto0"/>
              <w:spacing w:after="40" w:line="180" w:lineRule="exact"/>
              <w:ind w:left="417" w:hanging="417"/>
              <w:rPr>
                <w:sz w:val="16"/>
                <w:szCs w:val="16"/>
              </w:rPr>
            </w:pPr>
            <w:r w:rsidRPr="00FC28F4">
              <w:rPr>
                <w:sz w:val="16"/>
                <w:szCs w:val="16"/>
              </w:rPr>
              <w:lastRenderedPageBreak/>
              <w:t>2.</w:t>
            </w:r>
            <w:r w:rsidRPr="00FC28F4">
              <w:rPr>
                <w:sz w:val="16"/>
                <w:szCs w:val="16"/>
              </w:rPr>
              <w:tab/>
              <w:t>El valor en aduana excede el valor mínimo establecido.</w:t>
            </w:r>
          </w:p>
          <w:p w:rsidR="00D16C8C" w:rsidRPr="00FC28F4" w:rsidRDefault="00D16C8C" w:rsidP="00D46019">
            <w:pPr>
              <w:pStyle w:val="texto0"/>
              <w:spacing w:after="40" w:line="180" w:lineRule="exact"/>
              <w:ind w:left="417" w:hanging="417"/>
              <w:rPr>
                <w:sz w:val="16"/>
                <w:szCs w:val="16"/>
              </w:rPr>
            </w:pPr>
            <w:r w:rsidRPr="00FC28F4">
              <w:rPr>
                <w:sz w:val="16"/>
                <w:szCs w:val="16"/>
              </w:rPr>
              <w:t>3.</w:t>
            </w:r>
            <w:r w:rsidRPr="00FC28F4">
              <w:rPr>
                <w:b/>
                <w:sz w:val="16"/>
                <w:szCs w:val="16"/>
              </w:rPr>
              <w:tab/>
            </w:r>
            <w:r w:rsidRPr="00FC28F4">
              <w:rPr>
                <w:sz w:val="16"/>
                <w:szCs w:val="16"/>
              </w:rPr>
              <w:t>Se cuenta con la autorización/cupo expedida por la SE.</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lastRenderedPageBreak/>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lastRenderedPageBreak/>
              <w:t>SF</w:t>
            </w:r>
            <w:r w:rsidRPr="00FC28F4">
              <w:rPr>
                <w:sz w:val="16"/>
                <w:szCs w:val="16"/>
              </w:rPr>
              <w:t>-</w:t>
            </w:r>
            <w:r w:rsidRPr="00FC28F4">
              <w:rPr>
                <w:sz w:val="16"/>
                <w:szCs w:val="16"/>
              </w:rPr>
              <w:tab/>
              <w:t>CLAVE DE UNIDAD AUTORIZADA</w:t>
            </w:r>
            <w:r w:rsidRPr="00FC28F4">
              <w:rPr>
                <w:b/>
                <w:sz w:val="16"/>
                <w:szCs w:val="16"/>
              </w:rPr>
              <w:t xml:space="preserve"> </w:t>
            </w:r>
            <w:r w:rsidRPr="00FC28F4">
              <w:rPr>
                <w:sz w:val="16"/>
                <w:szCs w:val="16"/>
              </w:rPr>
              <w:t>DEL ALMACEN GENERAL DE DEPÓSITO</w:t>
            </w:r>
          </w:p>
        </w:tc>
        <w:tc>
          <w:tcPr>
            <w:tcW w:w="589"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la unidad autorizada, conforme la autorización otorgada para prestar el servicio de almacenamiento de mercancías en depósito fiscal y colocar marbetes o precintos.</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Clave de la unidad autorizada.</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65"/>
        <w:gridCol w:w="589"/>
        <w:gridCol w:w="3005"/>
        <w:gridCol w:w="2477"/>
        <w:gridCol w:w="2474"/>
        <w:gridCol w:w="1622"/>
      </w:tblGrid>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209" w:lineRule="exact"/>
              <w:ind w:left="396" w:hanging="396"/>
              <w:rPr>
                <w:sz w:val="16"/>
                <w:szCs w:val="16"/>
              </w:rPr>
            </w:pPr>
            <w:r w:rsidRPr="00FC28F4">
              <w:rPr>
                <w:b/>
                <w:sz w:val="16"/>
                <w:szCs w:val="16"/>
              </w:rPr>
              <w:t>SH</w:t>
            </w:r>
            <w:r w:rsidRPr="00FC28F4">
              <w:rPr>
                <w:sz w:val="16"/>
                <w:szCs w:val="16"/>
              </w:rPr>
              <w:t>-</w:t>
            </w:r>
            <w:r w:rsidRPr="00FC28F4">
              <w:rPr>
                <w:sz w:val="16"/>
                <w:szCs w:val="16"/>
              </w:rPr>
              <w:tab/>
              <w:t>AUTORIZACIÓN DEL SAT.</w:t>
            </w:r>
          </w:p>
        </w:tc>
        <w:tc>
          <w:tcPr>
            <w:tcW w:w="589" w:type="dxa"/>
            <w:shd w:val="clear" w:color="auto" w:fill="auto"/>
          </w:tcPr>
          <w:p w:rsidR="00D16C8C" w:rsidRPr="00FC28F4" w:rsidRDefault="00D16C8C" w:rsidP="00E5230E">
            <w:pPr>
              <w:pStyle w:val="texto0"/>
              <w:spacing w:after="40" w:line="209"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209" w:lineRule="exact"/>
              <w:ind w:firstLine="0"/>
              <w:rPr>
                <w:sz w:val="16"/>
                <w:szCs w:val="16"/>
              </w:rPr>
            </w:pPr>
            <w:r w:rsidRPr="00FC28F4">
              <w:rPr>
                <w:sz w:val="16"/>
                <w:szCs w:val="16"/>
              </w:rPr>
              <w:t>Identificar las operaciones:</w:t>
            </w:r>
          </w:p>
          <w:p w:rsidR="00D16C8C" w:rsidRPr="00FC28F4" w:rsidRDefault="00EA45A1" w:rsidP="00E5230E">
            <w:pPr>
              <w:pStyle w:val="texto0"/>
              <w:spacing w:after="40" w:line="209" w:lineRule="exact"/>
              <w:ind w:left="417" w:hanging="417"/>
              <w:rPr>
                <w:sz w:val="16"/>
                <w:szCs w:val="16"/>
              </w:rPr>
            </w:pPr>
            <w:r>
              <w:rPr>
                <w:sz w:val="16"/>
                <w:szCs w:val="16"/>
              </w:rPr>
              <w:t>●</w:t>
            </w:r>
            <w:r w:rsidR="00D16C8C" w:rsidRPr="00FC28F4">
              <w:rPr>
                <w:sz w:val="16"/>
                <w:szCs w:val="16"/>
              </w:rPr>
              <w:tab/>
              <w:t>Autorizaciones otorgadas por el SAT.</w:t>
            </w:r>
          </w:p>
          <w:p w:rsidR="00D16C8C" w:rsidRPr="00FC28F4" w:rsidRDefault="00EA45A1" w:rsidP="00E5230E">
            <w:pPr>
              <w:pStyle w:val="texto0"/>
              <w:spacing w:after="40" w:line="209" w:lineRule="exact"/>
              <w:ind w:left="417" w:hanging="417"/>
              <w:rPr>
                <w:sz w:val="16"/>
                <w:szCs w:val="16"/>
              </w:rPr>
            </w:pPr>
            <w:r>
              <w:rPr>
                <w:sz w:val="16"/>
                <w:szCs w:val="16"/>
              </w:rPr>
              <w:t>●</w:t>
            </w:r>
            <w:r w:rsidR="00D16C8C" w:rsidRPr="00FC28F4">
              <w:rPr>
                <w:sz w:val="16"/>
                <w:szCs w:val="16"/>
              </w:rPr>
              <w:tab/>
              <w:t>Franquicia diplomática.</w:t>
            </w:r>
          </w:p>
        </w:tc>
        <w:tc>
          <w:tcPr>
            <w:tcW w:w="2477" w:type="dxa"/>
            <w:shd w:val="clear" w:color="auto" w:fill="auto"/>
          </w:tcPr>
          <w:p w:rsidR="00D16C8C" w:rsidRPr="00FC28F4" w:rsidRDefault="00D16C8C" w:rsidP="00E5230E">
            <w:pPr>
              <w:pStyle w:val="texto0"/>
              <w:spacing w:after="40" w:line="209" w:lineRule="exact"/>
              <w:ind w:firstLine="0"/>
              <w:rPr>
                <w:sz w:val="16"/>
                <w:szCs w:val="16"/>
              </w:rPr>
            </w:pPr>
            <w:r w:rsidRPr="00FC28F4">
              <w:rPr>
                <w:sz w:val="16"/>
                <w:szCs w:val="16"/>
              </w:rPr>
              <w:t>Número del oficio de autorización.</w:t>
            </w:r>
          </w:p>
        </w:tc>
        <w:tc>
          <w:tcPr>
            <w:tcW w:w="2474" w:type="dxa"/>
            <w:shd w:val="clear" w:color="auto" w:fill="auto"/>
          </w:tcPr>
          <w:p w:rsidR="00D16C8C" w:rsidRPr="00FC28F4" w:rsidRDefault="00D16C8C" w:rsidP="00E5230E">
            <w:pPr>
              <w:pStyle w:val="texto0"/>
              <w:spacing w:after="40" w:line="209"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209"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209" w:lineRule="exact"/>
              <w:ind w:left="396" w:hanging="396"/>
              <w:rPr>
                <w:sz w:val="16"/>
                <w:szCs w:val="16"/>
              </w:rPr>
            </w:pPr>
            <w:r w:rsidRPr="00FC28F4">
              <w:rPr>
                <w:b/>
                <w:sz w:val="16"/>
                <w:szCs w:val="16"/>
              </w:rPr>
              <w:t>SH</w:t>
            </w:r>
            <w:r w:rsidRPr="00FC28F4">
              <w:rPr>
                <w:sz w:val="16"/>
                <w:szCs w:val="16"/>
              </w:rPr>
              <w:t>-</w:t>
            </w:r>
            <w:r w:rsidRPr="00FC28F4">
              <w:rPr>
                <w:sz w:val="16"/>
                <w:szCs w:val="16"/>
              </w:rPr>
              <w:tab/>
              <w:t>AUTORIZACIÓN DEL SAT.</w:t>
            </w:r>
          </w:p>
        </w:tc>
        <w:tc>
          <w:tcPr>
            <w:tcW w:w="589" w:type="dxa"/>
            <w:shd w:val="clear" w:color="auto" w:fill="auto"/>
          </w:tcPr>
          <w:p w:rsidR="00D16C8C" w:rsidRPr="00FC28F4" w:rsidRDefault="00D16C8C" w:rsidP="00E5230E">
            <w:pPr>
              <w:pStyle w:val="texto0"/>
              <w:spacing w:after="40" w:line="209"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209" w:lineRule="exact"/>
              <w:ind w:firstLine="0"/>
              <w:rPr>
                <w:sz w:val="16"/>
                <w:szCs w:val="16"/>
              </w:rPr>
            </w:pPr>
            <w:r w:rsidRPr="00FC28F4">
              <w:rPr>
                <w:sz w:val="16"/>
                <w:szCs w:val="16"/>
              </w:rPr>
              <w:t>Indicar que la importación de las mercancías cuenta con una resolución particular otorgada por el SAT.</w:t>
            </w:r>
          </w:p>
        </w:tc>
        <w:tc>
          <w:tcPr>
            <w:tcW w:w="2477" w:type="dxa"/>
            <w:shd w:val="clear" w:color="auto" w:fill="auto"/>
          </w:tcPr>
          <w:p w:rsidR="00D16C8C" w:rsidRPr="00FC28F4" w:rsidRDefault="00D16C8C" w:rsidP="00E5230E">
            <w:pPr>
              <w:pStyle w:val="texto0"/>
              <w:spacing w:after="40" w:line="209" w:lineRule="exact"/>
              <w:ind w:firstLine="0"/>
              <w:rPr>
                <w:sz w:val="16"/>
                <w:szCs w:val="16"/>
              </w:rPr>
            </w:pPr>
            <w:r w:rsidRPr="00FC28F4">
              <w:rPr>
                <w:sz w:val="16"/>
                <w:szCs w:val="16"/>
              </w:rPr>
              <w:t>Número del oficio de autorización.</w:t>
            </w:r>
          </w:p>
        </w:tc>
        <w:tc>
          <w:tcPr>
            <w:tcW w:w="2474" w:type="dxa"/>
            <w:shd w:val="clear" w:color="auto" w:fill="auto"/>
          </w:tcPr>
          <w:p w:rsidR="00D16C8C" w:rsidRPr="00FC28F4" w:rsidRDefault="00D16C8C" w:rsidP="00E5230E">
            <w:pPr>
              <w:pStyle w:val="texto0"/>
              <w:spacing w:after="40" w:line="209"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209"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209" w:lineRule="exact"/>
              <w:ind w:left="396" w:hanging="396"/>
              <w:rPr>
                <w:sz w:val="16"/>
                <w:szCs w:val="16"/>
              </w:rPr>
            </w:pPr>
            <w:r w:rsidRPr="00FC28F4">
              <w:rPr>
                <w:b/>
                <w:sz w:val="16"/>
                <w:szCs w:val="16"/>
              </w:rPr>
              <w:t>SM</w:t>
            </w:r>
            <w:r w:rsidRPr="00FC28F4">
              <w:rPr>
                <w:sz w:val="16"/>
                <w:szCs w:val="16"/>
              </w:rPr>
              <w:t>-</w:t>
            </w:r>
            <w:r w:rsidRPr="00FC28F4">
              <w:rPr>
                <w:sz w:val="16"/>
                <w:szCs w:val="16"/>
              </w:rPr>
              <w:tab/>
              <w:t>EXCEPCIÓN DE LA DECLARACIÓN DE MARBETES.</w:t>
            </w:r>
          </w:p>
        </w:tc>
        <w:tc>
          <w:tcPr>
            <w:tcW w:w="589" w:type="dxa"/>
            <w:shd w:val="clear" w:color="auto" w:fill="auto"/>
          </w:tcPr>
          <w:p w:rsidR="00D16C8C" w:rsidRPr="00FC28F4" w:rsidRDefault="00D16C8C" w:rsidP="00E5230E">
            <w:pPr>
              <w:pStyle w:val="texto0"/>
              <w:spacing w:after="40" w:line="209"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209" w:lineRule="exact"/>
              <w:ind w:firstLine="0"/>
              <w:rPr>
                <w:sz w:val="16"/>
                <w:szCs w:val="16"/>
              </w:rPr>
            </w:pPr>
            <w:r w:rsidRPr="00FC28F4">
              <w:rPr>
                <w:sz w:val="16"/>
                <w:szCs w:val="16"/>
              </w:rPr>
              <w:t>Indicar que por la naturaleza de las mercancías no se está obligado a la declaración de marbetes.</w:t>
            </w:r>
          </w:p>
        </w:tc>
        <w:tc>
          <w:tcPr>
            <w:tcW w:w="2477" w:type="dxa"/>
            <w:shd w:val="clear" w:color="auto" w:fill="auto"/>
          </w:tcPr>
          <w:p w:rsidR="00D16C8C" w:rsidRPr="00FC28F4" w:rsidRDefault="00D16C8C" w:rsidP="00E5230E">
            <w:pPr>
              <w:pStyle w:val="texto0"/>
              <w:spacing w:after="40" w:line="209" w:lineRule="exact"/>
              <w:ind w:firstLine="0"/>
              <w:rPr>
                <w:sz w:val="16"/>
                <w:szCs w:val="16"/>
              </w:rPr>
            </w:pPr>
            <w:r w:rsidRPr="00FC28F4">
              <w:rPr>
                <w:sz w:val="16"/>
                <w:szCs w:val="16"/>
              </w:rPr>
              <w:t>Declarar la mercancía que corresponda.</w:t>
            </w:r>
          </w:p>
          <w:p w:rsidR="00D16C8C" w:rsidRPr="00FC28F4" w:rsidRDefault="00D16C8C" w:rsidP="00E5230E">
            <w:pPr>
              <w:pStyle w:val="texto0"/>
              <w:spacing w:after="40" w:line="209" w:lineRule="exact"/>
              <w:ind w:left="417" w:hanging="417"/>
              <w:rPr>
                <w:sz w:val="16"/>
                <w:szCs w:val="16"/>
              </w:rPr>
            </w:pPr>
            <w:r w:rsidRPr="00FC28F4">
              <w:rPr>
                <w:sz w:val="16"/>
                <w:szCs w:val="16"/>
              </w:rPr>
              <w:t>1.</w:t>
            </w:r>
            <w:r w:rsidRPr="00FC28F4">
              <w:rPr>
                <w:sz w:val="16"/>
                <w:szCs w:val="16"/>
              </w:rPr>
              <w:tab/>
              <w:t>Bebidas refrescantes de conformidad con el artículo 3 de la Ley del IEPS.</w:t>
            </w:r>
          </w:p>
          <w:p w:rsidR="00D16C8C" w:rsidRPr="00FC28F4" w:rsidRDefault="00D16C8C" w:rsidP="00E5230E">
            <w:pPr>
              <w:pStyle w:val="texto0"/>
              <w:spacing w:after="40" w:line="209" w:lineRule="exact"/>
              <w:ind w:left="417" w:hanging="417"/>
              <w:rPr>
                <w:sz w:val="16"/>
                <w:szCs w:val="16"/>
              </w:rPr>
            </w:pPr>
            <w:r w:rsidRPr="00FC28F4">
              <w:rPr>
                <w:sz w:val="16"/>
                <w:szCs w:val="16"/>
              </w:rPr>
              <w:t>2.</w:t>
            </w:r>
            <w:r w:rsidRPr="00FC28F4">
              <w:rPr>
                <w:sz w:val="16"/>
                <w:szCs w:val="16"/>
              </w:rPr>
              <w:tab/>
              <w:t>Las importaciones por las que no deba pagarse este impuesto de conformidad con el artículo 13 de la Ley del IEPS.</w:t>
            </w:r>
          </w:p>
        </w:tc>
        <w:tc>
          <w:tcPr>
            <w:tcW w:w="2474" w:type="dxa"/>
            <w:shd w:val="clear" w:color="auto" w:fill="auto"/>
          </w:tcPr>
          <w:p w:rsidR="00D16C8C" w:rsidRPr="00FC28F4" w:rsidRDefault="00D16C8C" w:rsidP="00E5230E">
            <w:pPr>
              <w:pStyle w:val="texto0"/>
              <w:spacing w:after="40" w:line="209"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209"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209" w:lineRule="exact"/>
              <w:ind w:left="396" w:hanging="396"/>
              <w:rPr>
                <w:b/>
                <w:color w:val="000000"/>
                <w:sz w:val="16"/>
                <w:szCs w:val="16"/>
              </w:rPr>
            </w:pPr>
            <w:r w:rsidRPr="00FC28F4">
              <w:rPr>
                <w:b/>
                <w:color w:val="000000"/>
                <w:sz w:val="16"/>
                <w:szCs w:val="16"/>
              </w:rPr>
              <w:t xml:space="preserve">SO- </w:t>
            </w:r>
            <w:r w:rsidRPr="00FC28F4">
              <w:rPr>
                <w:color w:val="000000"/>
                <w:sz w:val="16"/>
                <w:szCs w:val="16"/>
              </w:rPr>
              <w:t>SOCIO COMERCIAL CERTIFICADO</w:t>
            </w:r>
          </w:p>
        </w:tc>
        <w:tc>
          <w:tcPr>
            <w:tcW w:w="589" w:type="dxa"/>
            <w:shd w:val="clear" w:color="auto" w:fill="auto"/>
          </w:tcPr>
          <w:p w:rsidR="00D16C8C" w:rsidRPr="00FC28F4" w:rsidRDefault="00D16C8C" w:rsidP="00E5230E">
            <w:pPr>
              <w:pStyle w:val="texto0"/>
              <w:spacing w:after="40" w:line="209" w:lineRule="exact"/>
              <w:ind w:firstLine="0"/>
              <w:rPr>
                <w:b/>
                <w:color w:val="000000"/>
                <w:sz w:val="16"/>
                <w:szCs w:val="16"/>
              </w:rPr>
            </w:pPr>
            <w:r w:rsidRPr="00FC28F4">
              <w:rPr>
                <w:b/>
                <w:color w:val="000000"/>
                <w:sz w:val="16"/>
                <w:szCs w:val="16"/>
              </w:rPr>
              <w:t>G</w:t>
            </w:r>
          </w:p>
        </w:tc>
        <w:tc>
          <w:tcPr>
            <w:tcW w:w="3005" w:type="dxa"/>
            <w:shd w:val="clear" w:color="auto" w:fill="auto"/>
          </w:tcPr>
          <w:p w:rsidR="00D16C8C" w:rsidRPr="00FC28F4" w:rsidRDefault="00D16C8C" w:rsidP="00E5230E">
            <w:pPr>
              <w:pStyle w:val="texto0"/>
              <w:spacing w:after="40" w:line="209" w:lineRule="exact"/>
              <w:ind w:firstLine="0"/>
              <w:rPr>
                <w:color w:val="000000"/>
                <w:sz w:val="16"/>
                <w:szCs w:val="16"/>
              </w:rPr>
            </w:pPr>
            <w:r w:rsidRPr="00FC28F4">
              <w:rPr>
                <w:color w:val="000000"/>
                <w:sz w:val="16"/>
                <w:szCs w:val="16"/>
              </w:rPr>
              <w:t xml:space="preserve">Identificar a los contribuyentes que participan en el manejo, almacenaje, custodia y/o traslado de las mercancías de </w:t>
            </w:r>
            <w:proofErr w:type="gramStart"/>
            <w:r w:rsidRPr="00FC28F4">
              <w:rPr>
                <w:color w:val="000000"/>
                <w:sz w:val="16"/>
                <w:szCs w:val="16"/>
              </w:rPr>
              <w:t>comercio exterior inscritos en el Registro en el Esquema de Certificación de Empresa bajo la modalidad de Socio Comercial Certificado</w:t>
            </w:r>
            <w:proofErr w:type="gramEnd"/>
            <w:r w:rsidRPr="00FC28F4">
              <w:rPr>
                <w:color w:val="000000"/>
                <w:sz w:val="16"/>
                <w:szCs w:val="16"/>
              </w:rPr>
              <w:t>.</w:t>
            </w:r>
          </w:p>
        </w:tc>
        <w:tc>
          <w:tcPr>
            <w:tcW w:w="2477" w:type="dxa"/>
            <w:shd w:val="clear" w:color="auto" w:fill="auto"/>
          </w:tcPr>
          <w:p w:rsidR="00D16C8C" w:rsidRPr="00FC28F4" w:rsidRDefault="00D16C8C" w:rsidP="00E5230E">
            <w:pPr>
              <w:pStyle w:val="texto0"/>
              <w:spacing w:after="40" w:line="209" w:lineRule="exact"/>
              <w:ind w:firstLine="0"/>
              <w:rPr>
                <w:color w:val="000000"/>
                <w:sz w:val="16"/>
                <w:szCs w:val="16"/>
              </w:rPr>
            </w:pPr>
            <w:r w:rsidRPr="00FC28F4">
              <w:rPr>
                <w:color w:val="000000"/>
                <w:sz w:val="16"/>
                <w:szCs w:val="16"/>
              </w:rPr>
              <w:t>Declarar la clave que corresponda, conforme a lo siguiente:</w:t>
            </w:r>
          </w:p>
          <w:p w:rsidR="00D16C8C" w:rsidRPr="00FC28F4" w:rsidRDefault="00D16C8C" w:rsidP="00E5230E">
            <w:pPr>
              <w:pStyle w:val="texto0"/>
              <w:spacing w:after="40" w:line="209" w:lineRule="exact"/>
              <w:ind w:left="417" w:hanging="417"/>
              <w:rPr>
                <w:color w:val="000000"/>
                <w:sz w:val="16"/>
                <w:szCs w:val="16"/>
              </w:rPr>
            </w:pPr>
            <w:r w:rsidRPr="00FC28F4">
              <w:rPr>
                <w:color w:val="000000"/>
                <w:sz w:val="16"/>
                <w:szCs w:val="16"/>
              </w:rPr>
              <w:t xml:space="preserve">TT. </w:t>
            </w:r>
            <w:r w:rsidRPr="00FC28F4">
              <w:rPr>
                <w:color w:val="000000"/>
                <w:sz w:val="16"/>
                <w:szCs w:val="16"/>
              </w:rPr>
              <w:tab/>
              <w:t>Socio Comercial Certificado, rubro Auto Transportista Terrestre.</w:t>
            </w:r>
          </w:p>
          <w:p w:rsidR="00D16C8C" w:rsidRPr="00FC28F4" w:rsidRDefault="00D16C8C" w:rsidP="00E5230E">
            <w:pPr>
              <w:pStyle w:val="texto0"/>
              <w:spacing w:after="40" w:line="209" w:lineRule="exact"/>
              <w:ind w:left="417" w:hanging="417"/>
              <w:rPr>
                <w:color w:val="000000"/>
                <w:sz w:val="16"/>
                <w:szCs w:val="16"/>
              </w:rPr>
            </w:pPr>
            <w:r w:rsidRPr="00FC28F4">
              <w:rPr>
                <w:color w:val="000000"/>
                <w:sz w:val="16"/>
                <w:szCs w:val="16"/>
              </w:rPr>
              <w:t xml:space="preserve">AA. </w:t>
            </w:r>
            <w:r w:rsidRPr="00FC28F4">
              <w:rPr>
                <w:color w:val="000000"/>
                <w:sz w:val="16"/>
                <w:szCs w:val="16"/>
              </w:rPr>
              <w:tab/>
              <w:t>Socio Comercial Certificado, rubro Agente Aduanal o Agencia Aduanal.</w:t>
            </w:r>
          </w:p>
          <w:p w:rsidR="00D16C8C" w:rsidRPr="00FC28F4" w:rsidRDefault="00D16C8C" w:rsidP="00E5230E">
            <w:pPr>
              <w:pStyle w:val="texto0"/>
              <w:spacing w:after="40" w:line="209" w:lineRule="exact"/>
              <w:ind w:left="417" w:hanging="417"/>
              <w:rPr>
                <w:color w:val="000000"/>
                <w:sz w:val="16"/>
                <w:szCs w:val="16"/>
              </w:rPr>
            </w:pPr>
            <w:r w:rsidRPr="00FC28F4">
              <w:rPr>
                <w:color w:val="000000"/>
                <w:sz w:val="16"/>
                <w:szCs w:val="16"/>
              </w:rPr>
              <w:t>TF.</w:t>
            </w:r>
            <w:r w:rsidRPr="00FC28F4">
              <w:rPr>
                <w:color w:val="000000"/>
                <w:sz w:val="16"/>
                <w:szCs w:val="16"/>
              </w:rPr>
              <w:tab/>
              <w:t xml:space="preserve">Socio Comercial Certificado, rubro </w:t>
            </w:r>
            <w:r w:rsidRPr="00FC28F4">
              <w:rPr>
                <w:color w:val="000000"/>
                <w:sz w:val="16"/>
                <w:szCs w:val="16"/>
              </w:rPr>
              <w:lastRenderedPageBreak/>
              <w:t>Transportista Ferroviario.</w:t>
            </w:r>
          </w:p>
          <w:p w:rsidR="00D16C8C" w:rsidRPr="00FC28F4" w:rsidRDefault="00D16C8C" w:rsidP="00E5230E">
            <w:pPr>
              <w:pStyle w:val="texto0"/>
              <w:spacing w:after="40" w:line="209" w:lineRule="exact"/>
              <w:ind w:left="417" w:hanging="417"/>
              <w:rPr>
                <w:color w:val="000000"/>
                <w:sz w:val="16"/>
                <w:szCs w:val="16"/>
              </w:rPr>
            </w:pPr>
            <w:r w:rsidRPr="00FC28F4">
              <w:rPr>
                <w:color w:val="000000"/>
                <w:sz w:val="16"/>
                <w:szCs w:val="16"/>
              </w:rPr>
              <w:t xml:space="preserve">PI. </w:t>
            </w:r>
            <w:r w:rsidRPr="00FC28F4">
              <w:rPr>
                <w:color w:val="000000"/>
                <w:sz w:val="16"/>
                <w:szCs w:val="16"/>
              </w:rPr>
              <w:tab/>
              <w:t>Socio Comercial Certificado, rubro Parque Industrial.</w:t>
            </w:r>
          </w:p>
          <w:p w:rsidR="00D16C8C" w:rsidRPr="00FC28F4" w:rsidRDefault="00D16C8C" w:rsidP="00E5230E">
            <w:pPr>
              <w:pStyle w:val="texto0"/>
              <w:spacing w:after="40" w:line="209" w:lineRule="exact"/>
              <w:ind w:left="417" w:hanging="417"/>
              <w:rPr>
                <w:color w:val="000000"/>
                <w:sz w:val="16"/>
                <w:szCs w:val="16"/>
              </w:rPr>
            </w:pPr>
            <w:r w:rsidRPr="00FC28F4">
              <w:rPr>
                <w:color w:val="000000"/>
                <w:sz w:val="16"/>
                <w:szCs w:val="16"/>
              </w:rPr>
              <w:t xml:space="preserve">RF. </w:t>
            </w:r>
            <w:r w:rsidRPr="00FC28F4">
              <w:rPr>
                <w:color w:val="000000"/>
                <w:sz w:val="16"/>
                <w:szCs w:val="16"/>
              </w:rPr>
              <w:tab/>
              <w:t>Socio Comercial Certificado, rubro Recinto Fiscalizado.</w:t>
            </w:r>
          </w:p>
          <w:p w:rsidR="00D16C8C" w:rsidRPr="00FC28F4" w:rsidRDefault="00D16C8C" w:rsidP="00E5230E">
            <w:pPr>
              <w:pStyle w:val="texto0"/>
              <w:spacing w:after="40" w:line="209" w:lineRule="exact"/>
              <w:ind w:left="417" w:hanging="417"/>
              <w:rPr>
                <w:color w:val="000000"/>
                <w:sz w:val="16"/>
                <w:szCs w:val="16"/>
              </w:rPr>
            </w:pPr>
            <w:r w:rsidRPr="00FC28F4">
              <w:rPr>
                <w:color w:val="000000"/>
                <w:sz w:val="16"/>
                <w:szCs w:val="16"/>
              </w:rPr>
              <w:t xml:space="preserve">MP. </w:t>
            </w:r>
            <w:r w:rsidRPr="00FC28F4">
              <w:rPr>
                <w:color w:val="000000"/>
                <w:sz w:val="16"/>
                <w:szCs w:val="16"/>
              </w:rPr>
              <w:tab/>
              <w:t>Socio Comercial Certificado, rubro Mensajería y Paquetería.</w:t>
            </w:r>
          </w:p>
        </w:tc>
        <w:tc>
          <w:tcPr>
            <w:tcW w:w="2474" w:type="dxa"/>
            <w:shd w:val="clear" w:color="auto" w:fill="auto"/>
          </w:tcPr>
          <w:p w:rsidR="00D16C8C" w:rsidRPr="00FC28F4" w:rsidRDefault="00D16C8C" w:rsidP="00E5230E">
            <w:pPr>
              <w:pStyle w:val="texto0"/>
              <w:spacing w:after="40" w:line="209" w:lineRule="exact"/>
              <w:ind w:firstLine="0"/>
              <w:rPr>
                <w:sz w:val="16"/>
                <w:szCs w:val="16"/>
              </w:rPr>
            </w:pPr>
            <w:r w:rsidRPr="00FC28F4">
              <w:rPr>
                <w:sz w:val="16"/>
                <w:szCs w:val="16"/>
              </w:rPr>
              <w:lastRenderedPageBreak/>
              <w:t>Declarar el RFC del Socio Comercial Certificado, excepto cuando se trate de la clave AA.</w:t>
            </w:r>
          </w:p>
          <w:p w:rsidR="00D16C8C" w:rsidRPr="00FC28F4" w:rsidRDefault="00D16C8C" w:rsidP="00E5230E">
            <w:pPr>
              <w:pStyle w:val="texto0"/>
              <w:spacing w:after="40" w:line="209" w:lineRule="exact"/>
              <w:ind w:firstLine="0"/>
              <w:rPr>
                <w:color w:val="000000"/>
                <w:sz w:val="16"/>
                <w:szCs w:val="16"/>
              </w:rPr>
            </w:pPr>
            <w:r w:rsidRPr="00FC28F4">
              <w:rPr>
                <w:sz w:val="16"/>
                <w:szCs w:val="16"/>
              </w:rPr>
              <w:t>En caso de pedimentos consolidados, se deberá declarar cada uno de los Auto Transportistas Terrestres certificados que intervinieron en el aviso consolidado o en el aviso electrónico de importación y de exportación.</w:t>
            </w:r>
          </w:p>
        </w:tc>
        <w:tc>
          <w:tcPr>
            <w:tcW w:w="1622" w:type="dxa"/>
            <w:shd w:val="clear" w:color="auto" w:fill="auto"/>
          </w:tcPr>
          <w:p w:rsidR="00D16C8C" w:rsidRPr="00FC28F4" w:rsidRDefault="00D16C8C" w:rsidP="00E5230E">
            <w:pPr>
              <w:pStyle w:val="texto0"/>
              <w:spacing w:after="40" w:line="209" w:lineRule="exact"/>
              <w:ind w:left="417" w:hanging="417"/>
              <w:rPr>
                <w:sz w:val="16"/>
                <w:szCs w:val="16"/>
              </w:rPr>
            </w:pPr>
            <w:r w:rsidRPr="00FC28F4">
              <w:rPr>
                <w:sz w:val="16"/>
                <w:szCs w:val="16"/>
              </w:rPr>
              <w:t>1.</w:t>
            </w:r>
            <w:r w:rsidRPr="00FC28F4">
              <w:rPr>
                <w:sz w:val="16"/>
                <w:szCs w:val="16"/>
              </w:rPr>
              <w:tab/>
              <w:t>Declarar el número de autorización cuando se trate de la clave PI.</w:t>
            </w:r>
          </w:p>
          <w:p w:rsidR="00D16C8C" w:rsidRPr="00FC28F4" w:rsidRDefault="00D16C8C" w:rsidP="00E5230E">
            <w:pPr>
              <w:pStyle w:val="texto0"/>
              <w:spacing w:after="40" w:line="209" w:lineRule="exact"/>
              <w:ind w:left="417" w:hanging="417"/>
              <w:rPr>
                <w:color w:val="000000"/>
                <w:sz w:val="16"/>
                <w:szCs w:val="16"/>
              </w:rPr>
            </w:pPr>
            <w:r w:rsidRPr="00FC28F4">
              <w:rPr>
                <w:sz w:val="16"/>
                <w:szCs w:val="16"/>
              </w:rPr>
              <w:t>2.</w:t>
            </w:r>
            <w:r w:rsidRPr="00FC28F4">
              <w:rPr>
                <w:sz w:val="16"/>
                <w:szCs w:val="16"/>
              </w:rPr>
              <w:tab/>
              <w:t xml:space="preserve">Declarar el tramo certificado por el que se transportó la mercancía, cuando se trate </w:t>
            </w:r>
            <w:r w:rsidRPr="00FC28F4">
              <w:rPr>
                <w:sz w:val="16"/>
                <w:szCs w:val="16"/>
              </w:rPr>
              <w:lastRenderedPageBreak/>
              <w:t>de la clave TF.</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65"/>
        <w:gridCol w:w="589"/>
        <w:gridCol w:w="3005"/>
        <w:gridCol w:w="2477"/>
        <w:gridCol w:w="2474"/>
        <w:gridCol w:w="1622"/>
      </w:tblGrid>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68" w:lineRule="exact"/>
              <w:ind w:left="396" w:hanging="396"/>
              <w:rPr>
                <w:sz w:val="16"/>
                <w:szCs w:val="16"/>
              </w:rPr>
            </w:pPr>
            <w:r w:rsidRPr="00FC28F4">
              <w:rPr>
                <w:b/>
                <w:sz w:val="16"/>
                <w:szCs w:val="16"/>
              </w:rPr>
              <w:t>ST</w:t>
            </w:r>
            <w:r w:rsidRPr="00FC28F4">
              <w:rPr>
                <w:sz w:val="16"/>
                <w:szCs w:val="16"/>
              </w:rPr>
              <w:t>-</w:t>
            </w:r>
            <w:r w:rsidRPr="00FC28F4">
              <w:rPr>
                <w:sz w:val="16"/>
                <w:szCs w:val="16"/>
              </w:rPr>
              <w:tab/>
              <w:t>OPERACIONES SUJETAS AL ARTÍCULO 2.5 DEL T-MEC.</w:t>
            </w:r>
          </w:p>
        </w:tc>
        <w:tc>
          <w:tcPr>
            <w:tcW w:w="589" w:type="dxa"/>
            <w:shd w:val="clear" w:color="auto" w:fill="auto"/>
          </w:tcPr>
          <w:p w:rsidR="00D16C8C" w:rsidRPr="00FC28F4" w:rsidRDefault="00D16C8C" w:rsidP="00E5230E">
            <w:pPr>
              <w:pStyle w:val="texto0"/>
              <w:spacing w:after="40" w:line="168"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Señalar en el pedimento el supuesto de aplicación para la determinación y pago del IGI de los insumos no originarios de la región del T-MEC.</w:t>
            </w:r>
          </w:p>
        </w:tc>
        <w:tc>
          <w:tcPr>
            <w:tcW w:w="2477"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Declarar la clave que corresponda, conforme a lo siguiente:</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99- </w:t>
            </w:r>
            <w:r w:rsidRPr="00FC28F4">
              <w:rPr>
                <w:sz w:val="16"/>
                <w:szCs w:val="16"/>
              </w:rPr>
              <w:tab/>
              <w:t>Para indicar que a nivel partida se señalará la opción que aplique con el identificador DT.</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1. </w:t>
            </w:r>
            <w:r w:rsidRPr="00FC28F4">
              <w:rPr>
                <w:sz w:val="16"/>
                <w:szCs w:val="16"/>
              </w:rPr>
              <w:tab/>
              <w:t>No aplica</w:t>
            </w:r>
          </w:p>
          <w:p w:rsidR="00D16C8C" w:rsidRPr="00FC28F4" w:rsidRDefault="00D16C8C" w:rsidP="00E5230E">
            <w:pPr>
              <w:pStyle w:val="texto0"/>
              <w:spacing w:after="40" w:line="168" w:lineRule="exact"/>
              <w:ind w:left="417" w:hanging="417"/>
              <w:rPr>
                <w:sz w:val="16"/>
                <w:szCs w:val="16"/>
              </w:rPr>
            </w:pPr>
            <w:r w:rsidRPr="00FC28F4">
              <w:rPr>
                <w:sz w:val="16"/>
                <w:szCs w:val="16"/>
              </w:rPr>
              <w:t>2.</w:t>
            </w:r>
            <w:r w:rsidRPr="00FC28F4">
              <w:rPr>
                <w:sz w:val="16"/>
                <w:szCs w:val="16"/>
              </w:rPr>
              <w:tab/>
              <w:t>Regla 1.6.12.</w:t>
            </w:r>
          </w:p>
          <w:p w:rsidR="00D16C8C" w:rsidRPr="00FC28F4" w:rsidRDefault="00D16C8C" w:rsidP="00E5230E">
            <w:pPr>
              <w:pStyle w:val="texto0"/>
              <w:spacing w:after="40" w:line="168" w:lineRule="exact"/>
              <w:ind w:left="417" w:hanging="417"/>
              <w:rPr>
                <w:sz w:val="16"/>
                <w:szCs w:val="16"/>
              </w:rPr>
            </w:pPr>
            <w:r w:rsidRPr="00FC28F4">
              <w:rPr>
                <w:sz w:val="16"/>
                <w:szCs w:val="16"/>
              </w:rPr>
              <w:t>3.</w:t>
            </w:r>
            <w:r w:rsidRPr="00FC28F4">
              <w:rPr>
                <w:sz w:val="16"/>
                <w:szCs w:val="16"/>
              </w:rPr>
              <w:tab/>
              <w:t>Regla 1.6.13.</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4. </w:t>
            </w:r>
            <w:r w:rsidRPr="00FC28F4">
              <w:rPr>
                <w:sz w:val="16"/>
                <w:szCs w:val="16"/>
              </w:rPr>
              <w:tab/>
              <w:t>Regla 1.6.17.</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5. </w:t>
            </w:r>
            <w:r w:rsidRPr="00FC28F4">
              <w:rPr>
                <w:sz w:val="16"/>
                <w:szCs w:val="16"/>
              </w:rPr>
              <w:tab/>
              <w:t>No aplica</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6. </w:t>
            </w:r>
            <w:r w:rsidRPr="00FC28F4">
              <w:rPr>
                <w:sz w:val="16"/>
                <w:szCs w:val="16"/>
              </w:rPr>
              <w:tab/>
              <w:t>No aplica</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7. </w:t>
            </w:r>
            <w:r w:rsidRPr="00FC28F4">
              <w:rPr>
                <w:sz w:val="16"/>
                <w:szCs w:val="16"/>
              </w:rPr>
              <w:tab/>
              <w:t>No aplica</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8. </w:t>
            </w:r>
            <w:r w:rsidRPr="00FC28F4">
              <w:rPr>
                <w:sz w:val="16"/>
                <w:szCs w:val="16"/>
              </w:rPr>
              <w:tab/>
              <w:t>Regla 1.6.14. (determinación y pago en pedimento complementario)</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9a. </w:t>
            </w:r>
            <w:r w:rsidRPr="00FC28F4">
              <w:rPr>
                <w:sz w:val="16"/>
                <w:szCs w:val="16"/>
              </w:rPr>
              <w:tab/>
              <w:t>Regla 1.6.14. (determinación y pago en pedimento de retorno)</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9b. </w:t>
            </w:r>
            <w:r w:rsidRPr="00FC28F4">
              <w:rPr>
                <w:sz w:val="16"/>
                <w:szCs w:val="16"/>
              </w:rPr>
              <w:tab/>
              <w:t>No aplica</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10. </w:t>
            </w:r>
            <w:r w:rsidRPr="00FC28F4">
              <w:rPr>
                <w:sz w:val="16"/>
                <w:szCs w:val="16"/>
              </w:rPr>
              <w:tab/>
              <w:t>No aplica</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11. </w:t>
            </w:r>
            <w:r w:rsidRPr="00FC28F4">
              <w:rPr>
                <w:sz w:val="16"/>
                <w:szCs w:val="16"/>
              </w:rPr>
              <w:tab/>
              <w:t>No aplica</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12. </w:t>
            </w:r>
            <w:r w:rsidRPr="00FC28F4">
              <w:rPr>
                <w:sz w:val="16"/>
                <w:szCs w:val="16"/>
              </w:rPr>
              <w:tab/>
              <w:t>No aplica</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13. </w:t>
            </w:r>
            <w:r w:rsidRPr="00FC28F4">
              <w:rPr>
                <w:sz w:val="16"/>
                <w:szCs w:val="16"/>
              </w:rPr>
              <w:tab/>
              <w:t>No aplica</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14. </w:t>
            </w:r>
            <w:r w:rsidRPr="00FC28F4">
              <w:rPr>
                <w:sz w:val="16"/>
                <w:szCs w:val="16"/>
              </w:rPr>
              <w:tab/>
              <w:t>No aplica</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15. </w:t>
            </w:r>
            <w:r w:rsidRPr="00FC28F4">
              <w:rPr>
                <w:sz w:val="16"/>
                <w:szCs w:val="16"/>
              </w:rPr>
              <w:tab/>
              <w:t>No aplica</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16. </w:t>
            </w:r>
            <w:r w:rsidRPr="00FC28F4">
              <w:rPr>
                <w:sz w:val="16"/>
                <w:szCs w:val="16"/>
              </w:rPr>
              <w:tab/>
              <w:t>No aplica</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17. </w:t>
            </w:r>
            <w:r w:rsidRPr="00FC28F4">
              <w:rPr>
                <w:sz w:val="16"/>
                <w:szCs w:val="16"/>
              </w:rPr>
              <w:tab/>
              <w:t>No aplica</w:t>
            </w:r>
          </w:p>
          <w:p w:rsidR="00D16C8C" w:rsidRPr="00FC28F4" w:rsidRDefault="00D16C8C" w:rsidP="00E5230E">
            <w:pPr>
              <w:pStyle w:val="texto0"/>
              <w:spacing w:after="40" w:line="168" w:lineRule="exact"/>
              <w:ind w:left="417" w:hanging="417"/>
              <w:rPr>
                <w:sz w:val="16"/>
                <w:szCs w:val="16"/>
              </w:rPr>
            </w:pPr>
            <w:r w:rsidRPr="00FC28F4">
              <w:rPr>
                <w:noProof/>
                <w:sz w:val="16"/>
                <w:szCs w:val="16"/>
              </w:rPr>
              <w:t>18</w:t>
            </w:r>
            <w:r w:rsidRPr="00FC28F4">
              <w:rPr>
                <w:sz w:val="16"/>
                <w:szCs w:val="16"/>
              </w:rPr>
              <w:t>.</w:t>
            </w:r>
            <w:r w:rsidRPr="00FC28F4">
              <w:rPr>
                <w:sz w:val="16"/>
                <w:szCs w:val="16"/>
              </w:rPr>
              <w:tab/>
              <w:t>Regla 4.3.13., fracción II.</w:t>
            </w:r>
          </w:p>
          <w:p w:rsidR="00D16C8C" w:rsidRPr="00FC28F4" w:rsidRDefault="00D16C8C" w:rsidP="00E5230E">
            <w:pPr>
              <w:pStyle w:val="texto0"/>
              <w:spacing w:after="40" w:line="168" w:lineRule="exact"/>
              <w:ind w:left="417" w:hanging="417"/>
              <w:rPr>
                <w:sz w:val="16"/>
                <w:szCs w:val="16"/>
              </w:rPr>
            </w:pPr>
            <w:r w:rsidRPr="00FC28F4">
              <w:rPr>
                <w:sz w:val="16"/>
                <w:szCs w:val="16"/>
              </w:rPr>
              <w:t xml:space="preserve">19. </w:t>
            </w:r>
            <w:r w:rsidRPr="00FC28F4">
              <w:rPr>
                <w:sz w:val="16"/>
                <w:szCs w:val="16"/>
              </w:rPr>
              <w:tab/>
              <w:t>No aplica</w:t>
            </w:r>
          </w:p>
          <w:p w:rsidR="00D16C8C" w:rsidRPr="00FC28F4" w:rsidRDefault="00D16C8C" w:rsidP="00E5230E">
            <w:pPr>
              <w:pStyle w:val="texto0"/>
              <w:spacing w:after="40" w:line="168" w:lineRule="exact"/>
              <w:ind w:left="417" w:hanging="417"/>
              <w:rPr>
                <w:noProof/>
                <w:sz w:val="16"/>
                <w:szCs w:val="16"/>
              </w:rPr>
            </w:pPr>
            <w:r w:rsidRPr="00FC28F4">
              <w:rPr>
                <w:sz w:val="16"/>
                <w:szCs w:val="16"/>
              </w:rPr>
              <w:t xml:space="preserve">20. </w:t>
            </w:r>
            <w:r w:rsidRPr="00FC28F4">
              <w:rPr>
                <w:sz w:val="16"/>
                <w:szCs w:val="16"/>
              </w:rPr>
              <w:tab/>
              <w:t>No aplica</w:t>
            </w:r>
          </w:p>
          <w:p w:rsidR="00D16C8C" w:rsidRPr="00FC28F4" w:rsidRDefault="00D16C8C" w:rsidP="00E5230E">
            <w:pPr>
              <w:pStyle w:val="texto0"/>
              <w:spacing w:after="40" w:line="168" w:lineRule="exact"/>
              <w:ind w:left="417" w:hanging="417"/>
              <w:rPr>
                <w:sz w:val="16"/>
                <w:szCs w:val="16"/>
              </w:rPr>
            </w:pPr>
            <w:r w:rsidRPr="00FC28F4">
              <w:rPr>
                <w:noProof/>
                <w:sz w:val="16"/>
                <w:szCs w:val="16"/>
              </w:rPr>
              <w:lastRenderedPageBreak/>
              <w:t>21</w:t>
            </w:r>
            <w:r w:rsidRPr="00FC28F4">
              <w:rPr>
                <w:sz w:val="16"/>
                <w:szCs w:val="16"/>
              </w:rPr>
              <w:t xml:space="preserve">. </w:t>
            </w:r>
            <w:r w:rsidRPr="00FC28F4">
              <w:rPr>
                <w:sz w:val="16"/>
                <w:szCs w:val="16"/>
              </w:rPr>
              <w:tab/>
              <w:t>No aplica</w:t>
            </w:r>
          </w:p>
          <w:p w:rsidR="00D16C8C" w:rsidRPr="00FC28F4" w:rsidRDefault="00D16C8C" w:rsidP="00E5230E">
            <w:pPr>
              <w:pStyle w:val="texto0"/>
              <w:spacing w:after="40" w:line="168" w:lineRule="exact"/>
              <w:ind w:left="417" w:hanging="417"/>
              <w:rPr>
                <w:sz w:val="16"/>
                <w:szCs w:val="16"/>
              </w:rPr>
            </w:pPr>
            <w:r w:rsidRPr="00FC28F4">
              <w:rPr>
                <w:sz w:val="16"/>
                <w:szCs w:val="16"/>
              </w:rPr>
              <w:t>22.</w:t>
            </w:r>
            <w:r w:rsidRPr="00FC28F4">
              <w:rPr>
                <w:sz w:val="16"/>
                <w:szCs w:val="16"/>
              </w:rPr>
              <w:tab/>
              <w:t>No aplica el artículo 2.5 del T-MEC, para todas las partidas del pedimento, conforme a la regla 1.6.14., o cuando la tasa es 0% o tasa exenta, de conformidad con la preferencia arancelaria aplicada por PROSEC, Regla 8ª, acuerdos comerciales suscritos por México o TIGIE.</w:t>
            </w:r>
          </w:p>
        </w:tc>
        <w:tc>
          <w:tcPr>
            <w:tcW w:w="2474"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lastRenderedPageBreak/>
              <w:t>No asentar datos. (Vacío).</w:t>
            </w:r>
          </w:p>
        </w:tc>
        <w:tc>
          <w:tcPr>
            <w:tcW w:w="1622"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65"/>
        <w:gridCol w:w="589"/>
        <w:gridCol w:w="3005"/>
        <w:gridCol w:w="2477"/>
        <w:gridCol w:w="2474"/>
        <w:gridCol w:w="1622"/>
      </w:tblGrid>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204" w:lineRule="exact"/>
              <w:ind w:left="396" w:hanging="396"/>
              <w:rPr>
                <w:b/>
                <w:sz w:val="16"/>
                <w:szCs w:val="16"/>
              </w:rPr>
            </w:pPr>
            <w:r w:rsidRPr="00FC28F4">
              <w:rPr>
                <w:b/>
                <w:sz w:val="16"/>
                <w:szCs w:val="16"/>
              </w:rPr>
              <w:t>SU</w:t>
            </w:r>
            <w:r w:rsidRPr="00FC28F4">
              <w:rPr>
                <w:sz w:val="16"/>
                <w:szCs w:val="16"/>
              </w:rPr>
              <w:t>-</w:t>
            </w:r>
            <w:r w:rsidRPr="00FC28F4">
              <w:rPr>
                <w:sz w:val="16"/>
                <w:szCs w:val="16"/>
              </w:rPr>
              <w:tab/>
              <w:t xml:space="preserve"> OPERACIONES SUJETAS A LOS ARTÍCULOS 14 DEL ANEXO III DE LA DECISIÓN, 15 DEL ANEXO I DEL TLCAELC O AL ACC.</w:t>
            </w:r>
          </w:p>
        </w:tc>
        <w:tc>
          <w:tcPr>
            <w:tcW w:w="589" w:type="dxa"/>
            <w:shd w:val="clear" w:color="auto" w:fill="auto"/>
          </w:tcPr>
          <w:p w:rsidR="00D16C8C" w:rsidRPr="00FC28F4" w:rsidRDefault="00D16C8C" w:rsidP="00E5230E">
            <w:pPr>
              <w:pStyle w:val="texto0"/>
              <w:spacing w:after="40" w:line="20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204" w:lineRule="exact"/>
              <w:ind w:firstLine="0"/>
              <w:rPr>
                <w:sz w:val="16"/>
                <w:szCs w:val="16"/>
              </w:rPr>
            </w:pPr>
            <w:r w:rsidRPr="00FC28F4">
              <w:rPr>
                <w:sz w:val="16"/>
                <w:szCs w:val="16"/>
              </w:rPr>
              <w:t>Señalar en el pedimento el supuesto de aplicación para la determinación y pago del IGI de los insumos no originarios conforme a la Decisión, el TLCAELC o al ACC.</w:t>
            </w:r>
          </w:p>
        </w:tc>
        <w:tc>
          <w:tcPr>
            <w:tcW w:w="2477" w:type="dxa"/>
            <w:shd w:val="clear" w:color="auto" w:fill="auto"/>
          </w:tcPr>
          <w:p w:rsidR="00D16C8C" w:rsidRPr="00FC28F4" w:rsidRDefault="00D16C8C" w:rsidP="00E5230E">
            <w:pPr>
              <w:pStyle w:val="texto0"/>
              <w:spacing w:after="40" w:line="204" w:lineRule="exact"/>
              <w:ind w:firstLine="0"/>
              <w:rPr>
                <w:sz w:val="16"/>
                <w:szCs w:val="16"/>
              </w:rPr>
            </w:pPr>
            <w:r w:rsidRPr="00FC28F4">
              <w:rPr>
                <w:sz w:val="16"/>
                <w:szCs w:val="16"/>
              </w:rPr>
              <w:t>Declarar la clave que corresponda, conforme a lo siguiente:</w:t>
            </w:r>
          </w:p>
          <w:p w:rsidR="00D16C8C" w:rsidRPr="00FC28F4" w:rsidRDefault="00D16C8C" w:rsidP="00E5230E">
            <w:pPr>
              <w:pStyle w:val="texto0"/>
              <w:spacing w:after="40" w:line="204" w:lineRule="exact"/>
              <w:ind w:left="417" w:hanging="417"/>
              <w:rPr>
                <w:sz w:val="16"/>
                <w:szCs w:val="16"/>
              </w:rPr>
            </w:pPr>
            <w:r w:rsidRPr="00FC28F4">
              <w:rPr>
                <w:sz w:val="16"/>
                <w:szCs w:val="16"/>
              </w:rPr>
              <w:t>99-</w:t>
            </w:r>
            <w:r w:rsidRPr="00FC28F4">
              <w:rPr>
                <w:sz w:val="16"/>
                <w:szCs w:val="16"/>
              </w:rPr>
              <w:tab/>
              <w:t>Para indicar que a nivel partida se señalará la opción que aplique con el identificador DU.</w:t>
            </w:r>
          </w:p>
          <w:p w:rsidR="00D16C8C" w:rsidRPr="00FC28F4" w:rsidRDefault="00D16C8C" w:rsidP="00E5230E">
            <w:pPr>
              <w:pStyle w:val="texto0"/>
              <w:spacing w:after="40" w:line="204" w:lineRule="exact"/>
              <w:ind w:firstLine="0"/>
              <w:rPr>
                <w:sz w:val="16"/>
                <w:szCs w:val="16"/>
              </w:rPr>
            </w:pPr>
            <w:r w:rsidRPr="00FC28F4">
              <w:rPr>
                <w:sz w:val="16"/>
                <w:szCs w:val="16"/>
              </w:rPr>
              <w:t>1. No aplica</w:t>
            </w:r>
          </w:p>
          <w:p w:rsidR="00D16C8C" w:rsidRPr="00FC28F4" w:rsidRDefault="00D16C8C" w:rsidP="00E5230E">
            <w:pPr>
              <w:pStyle w:val="texto0"/>
              <w:spacing w:after="40" w:line="204" w:lineRule="exact"/>
              <w:ind w:firstLine="0"/>
              <w:rPr>
                <w:sz w:val="16"/>
                <w:szCs w:val="16"/>
              </w:rPr>
            </w:pPr>
            <w:r w:rsidRPr="00FC28F4">
              <w:rPr>
                <w:sz w:val="16"/>
                <w:szCs w:val="16"/>
              </w:rPr>
              <w:t>2. Regla 1.6.12.</w:t>
            </w:r>
          </w:p>
          <w:p w:rsidR="00D16C8C" w:rsidRPr="00FC28F4" w:rsidRDefault="00D16C8C" w:rsidP="00E5230E">
            <w:pPr>
              <w:pStyle w:val="texto0"/>
              <w:spacing w:after="40" w:line="204" w:lineRule="exact"/>
              <w:ind w:firstLine="0"/>
              <w:rPr>
                <w:sz w:val="16"/>
                <w:szCs w:val="16"/>
              </w:rPr>
            </w:pPr>
            <w:r w:rsidRPr="00FC28F4">
              <w:rPr>
                <w:sz w:val="16"/>
                <w:szCs w:val="16"/>
              </w:rPr>
              <w:t>3. Regla 1.6.13.</w:t>
            </w:r>
          </w:p>
          <w:p w:rsidR="00D16C8C" w:rsidRPr="00FC28F4" w:rsidRDefault="00D16C8C" w:rsidP="00E5230E">
            <w:pPr>
              <w:pStyle w:val="texto0"/>
              <w:spacing w:after="40" w:line="204" w:lineRule="exact"/>
              <w:ind w:firstLine="0"/>
              <w:rPr>
                <w:sz w:val="16"/>
                <w:szCs w:val="16"/>
              </w:rPr>
            </w:pPr>
            <w:r w:rsidRPr="00FC28F4">
              <w:rPr>
                <w:sz w:val="16"/>
                <w:szCs w:val="16"/>
              </w:rPr>
              <w:t>4. Regla 1.6.17.</w:t>
            </w:r>
          </w:p>
          <w:p w:rsidR="00D16C8C" w:rsidRPr="00FC28F4" w:rsidRDefault="00D16C8C" w:rsidP="00E5230E">
            <w:pPr>
              <w:pStyle w:val="texto0"/>
              <w:spacing w:after="40" w:line="204" w:lineRule="exact"/>
              <w:ind w:firstLine="0"/>
              <w:rPr>
                <w:sz w:val="16"/>
                <w:szCs w:val="16"/>
              </w:rPr>
            </w:pPr>
            <w:r w:rsidRPr="00FC28F4">
              <w:rPr>
                <w:sz w:val="16"/>
                <w:szCs w:val="16"/>
              </w:rPr>
              <w:t>5. No aplica.</w:t>
            </w:r>
          </w:p>
          <w:p w:rsidR="00D16C8C" w:rsidRPr="00FC28F4" w:rsidRDefault="00D16C8C" w:rsidP="00E5230E">
            <w:pPr>
              <w:pStyle w:val="texto0"/>
              <w:spacing w:after="40" w:line="204" w:lineRule="exact"/>
              <w:ind w:firstLine="0"/>
              <w:rPr>
                <w:sz w:val="16"/>
                <w:szCs w:val="16"/>
              </w:rPr>
            </w:pPr>
            <w:r w:rsidRPr="00FC28F4">
              <w:rPr>
                <w:sz w:val="16"/>
                <w:szCs w:val="16"/>
              </w:rPr>
              <w:t>6. No aplica.</w:t>
            </w:r>
          </w:p>
          <w:p w:rsidR="00D16C8C" w:rsidRPr="00FC28F4" w:rsidRDefault="00D16C8C" w:rsidP="00E5230E">
            <w:pPr>
              <w:pStyle w:val="texto0"/>
              <w:spacing w:after="40" w:line="204" w:lineRule="exact"/>
              <w:ind w:firstLine="0"/>
              <w:rPr>
                <w:sz w:val="16"/>
                <w:szCs w:val="16"/>
              </w:rPr>
            </w:pPr>
            <w:r w:rsidRPr="00FC28F4">
              <w:rPr>
                <w:sz w:val="16"/>
                <w:szCs w:val="16"/>
              </w:rPr>
              <w:t>7. No aplica</w:t>
            </w:r>
          </w:p>
          <w:p w:rsidR="00D16C8C" w:rsidRPr="00FC28F4" w:rsidRDefault="00D16C8C" w:rsidP="00E5230E">
            <w:pPr>
              <w:pStyle w:val="texto0"/>
              <w:spacing w:after="40" w:line="204" w:lineRule="exact"/>
              <w:ind w:firstLine="0"/>
              <w:rPr>
                <w:sz w:val="16"/>
                <w:szCs w:val="16"/>
              </w:rPr>
            </w:pPr>
            <w:r w:rsidRPr="00FC28F4">
              <w:rPr>
                <w:sz w:val="16"/>
                <w:szCs w:val="16"/>
              </w:rPr>
              <w:t>8. Regla 1.6.15, fracción I.</w:t>
            </w:r>
          </w:p>
          <w:p w:rsidR="00D16C8C" w:rsidRPr="00FC28F4" w:rsidRDefault="00D16C8C" w:rsidP="00E5230E">
            <w:pPr>
              <w:pStyle w:val="texto0"/>
              <w:spacing w:after="40" w:line="204" w:lineRule="exact"/>
              <w:ind w:firstLine="0"/>
              <w:rPr>
                <w:sz w:val="16"/>
                <w:szCs w:val="16"/>
              </w:rPr>
            </w:pPr>
            <w:r w:rsidRPr="00FC28F4">
              <w:rPr>
                <w:sz w:val="16"/>
                <w:szCs w:val="16"/>
              </w:rPr>
              <w:t>9. No aplica.</w:t>
            </w:r>
          </w:p>
          <w:p w:rsidR="00D16C8C" w:rsidRPr="00FC28F4" w:rsidRDefault="00D16C8C" w:rsidP="00E5230E">
            <w:pPr>
              <w:pStyle w:val="texto0"/>
              <w:spacing w:after="40" w:line="204" w:lineRule="exact"/>
              <w:ind w:firstLine="0"/>
              <w:rPr>
                <w:sz w:val="16"/>
                <w:szCs w:val="16"/>
              </w:rPr>
            </w:pPr>
            <w:r w:rsidRPr="00FC28F4">
              <w:rPr>
                <w:sz w:val="16"/>
                <w:szCs w:val="16"/>
              </w:rPr>
              <w:t>10. Regla 1.6.15, fracción III.</w:t>
            </w:r>
          </w:p>
          <w:p w:rsidR="00D16C8C" w:rsidRPr="00FC28F4" w:rsidRDefault="00D16C8C" w:rsidP="00E5230E">
            <w:pPr>
              <w:pStyle w:val="texto0"/>
              <w:spacing w:after="40" w:line="204" w:lineRule="exact"/>
              <w:ind w:firstLine="0"/>
              <w:rPr>
                <w:sz w:val="16"/>
                <w:szCs w:val="16"/>
              </w:rPr>
            </w:pPr>
            <w:r w:rsidRPr="00FC28F4">
              <w:rPr>
                <w:sz w:val="16"/>
                <w:szCs w:val="16"/>
              </w:rPr>
              <w:t>11. No aplica.</w:t>
            </w:r>
          </w:p>
          <w:p w:rsidR="00D16C8C" w:rsidRPr="00FC28F4" w:rsidRDefault="00D16C8C" w:rsidP="00E5230E">
            <w:pPr>
              <w:pStyle w:val="texto0"/>
              <w:spacing w:after="40" w:line="204" w:lineRule="exact"/>
              <w:ind w:firstLine="0"/>
              <w:rPr>
                <w:sz w:val="16"/>
                <w:szCs w:val="16"/>
              </w:rPr>
            </w:pPr>
            <w:r w:rsidRPr="00FC28F4">
              <w:rPr>
                <w:sz w:val="16"/>
                <w:szCs w:val="16"/>
              </w:rPr>
              <w:t>12. No aplica.</w:t>
            </w:r>
          </w:p>
          <w:p w:rsidR="00D16C8C" w:rsidRPr="00FC28F4" w:rsidRDefault="00D16C8C" w:rsidP="00E5230E">
            <w:pPr>
              <w:pStyle w:val="texto0"/>
              <w:spacing w:after="40" w:line="204" w:lineRule="exact"/>
              <w:ind w:firstLine="0"/>
              <w:rPr>
                <w:sz w:val="16"/>
                <w:szCs w:val="16"/>
              </w:rPr>
            </w:pPr>
            <w:r w:rsidRPr="00FC28F4">
              <w:rPr>
                <w:sz w:val="16"/>
                <w:szCs w:val="16"/>
              </w:rPr>
              <w:t>13. No aplica.</w:t>
            </w:r>
          </w:p>
          <w:p w:rsidR="00D16C8C" w:rsidRPr="00FC28F4" w:rsidRDefault="00D16C8C" w:rsidP="00E5230E">
            <w:pPr>
              <w:pStyle w:val="texto0"/>
              <w:spacing w:after="40" w:line="204" w:lineRule="exact"/>
              <w:ind w:firstLine="0"/>
              <w:rPr>
                <w:sz w:val="16"/>
                <w:szCs w:val="16"/>
              </w:rPr>
            </w:pPr>
            <w:r w:rsidRPr="00FC28F4">
              <w:rPr>
                <w:sz w:val="16"/>
                <w:szCs w:val="16"/>
              </w:rPr>
              <w:t>14. No aplica.</w:t>
            </w:r>
          </w:p>
          <w:p w:rsidR="00D16C8C" w:rsidRPr="00FC28F4" w:rsidRDefault="00D16C8C" w:rsidP="00E5230E">
            <w:pPr>
              <w:pStyle w:val="texto0"/>
              <w:spacing w:after="40" w:line="204" w:lineRule="exact"/>
              <w:ind w:firstLine="0"/>
              <w:rPr>
                <w:sz w:val="16"/>
                <w:szCs w:val="16"/>
              </w:rPr>
            </w:pPr>
            <w:r w:rsidRPr="00FC28F4">
              <w:rPr>
                <w:sz w:val="16"/>
                <w:szCs w:val="16"/>
              </w:rPr>
              <w:t>15. No aplica.</w:t>
            </w:r>
          </w:p>
          <w:p w:rsidR="00D16C8C" w:rsidRPr="00FC28F4" w:rsidRDefault="00D16C8C" w:rsidP="00E5230E">
            <w:pPr>
              <w:pStyle w:val="texto0"/>
              <w:spacing w:after="40" w:line="204" w:lineRule="exact"/>
              <w:ind w:firstLine="0"/>
              <w:rPr>
                <w:sz w:val="16"/>
                <w:szCs w:val="16"/>
              </w:rPr>
            </w:pPr>
            <w:r w:rsidRPr="00FC28F4">
              <w:rPr>
                <w:sz w:val="16"/>
                <w:szCs w:val="16"/>
              </w:rPr>
              <w:t>16. Regla 4.3.13.</w:t>
            </w:r>
          </w:p>
          <w:p w:rsidR="00D16C8C" w:rsidRPr="00FC28F4" w:rsidRDefault="00D16C8C" w:rsidP="00E5230E">
            <w:pPr>
              <w:pStyle w:val="texto0"/>
              <w:spacing w:after="40" w:line="204" w:lineRule="exact"/>
              <w:ind w:firstLine="0"/>
              <w:rPr>
                <w:sz w:val="16"/>
                <w:szCs w:val="16"/>
              </w:rPr>
            </w:pPr>
            <w:r w:rsidRPr="00FC28F4">
              <w:rPr>
                <w:sz w:val="16"/>
                <w:szCs w:val="16"/>
              </w:rPr>
              <w:t>17. No aplica.</w:t>
            </w:r>
          </w:p>
          <w:p w:rsidR="00D16C8C" w:rsidRPr="00FC28F4" w:rsidRDefault="00D16C8C" w:rsidP="00E5230E">
            <w:pPr>
              <w:pStyle w:val="texto0"/>
              <w:spacing w:after="40" w:line="204" w:lineRule="exact"/>
              <w:ind w:firstLine="0"/>
              <w:rPr>
                <w:sz w:val="16"/>
                <w:szCs w:val="16"/>
              </w:rPr>
            </w:pPr>
            <w:r w:rsidRPr="00FC28F4">
              <w:rPr>
                <w:sz w:val="16"/>
                <w:szCs w:val="16"/>
              </w:rPr>
              <w:t>18. No aplica.</w:t>
            </w:r>
          </w:p>
          <w:p w:rsidR="00D16C8C" w:rsidRPr="00FC28F4" w:rsidRDefault="00D16C8C" w:rsidP="00E5230E">
            <w:pPr>
              <w:pStyle w:val="texto0"/>
              <w:spacing w:after="40" w:line="204" w:lineRule="exact"/>
              <w:ind w:firstLine="0"/>
              <w:rPr>
                <w:sz w:val="16"/>
                <w:szCs w:val="16"/>
              </w:rPr>
            </w:pPr>
            <w:r w:rsidRPr="00FC28F4">
              <w:rPr>
                <w:sz w:val="16"/>
                <w:szCs w:val="16"/>
              </w:rPr>
              <w:t>19. No aplica.</w:t>
            </w:r>
          </w:p>
          <w:p w:rsidR="00D16C8C" w:rsidRPr="00FC28F4" w:rsidRDefault="00D16C8C" w:rsidP="00E5230E">
            <w:pPr>
              <w:pStyle w:val="texto0"/>
              <w:spacing w:after="40" w:line="204" w:lineRule="exact"/>
              <w:ind w:left="417" w:hanging="417"/>
              <w:rPr>
                <w:sz w:val="16"/>
                <w:szCs w:val="16"/>
              </w:rPr>
            </w:pPr>
            <w:r w:rsidRPr="00FC28F4">
              <w:rPr>
                <w:sz w:val="16"/>
                <w:szCs w:val="16"/>
              </w:rPr>
              <w:t>20.</w:t>
            </w:r>
            <w:r w:rsidRPr="00FC28F4">
              <w:rPr>
                <w:sz w:val="16"/>
                <w:szCs w:val="16"/>
              </w:rPr>
              <w:tab/>
              <w:t xml:space="preserve">Regla 4.5.31., fracción II ó </w:t>
            </w:r>
            <w:r w:rsidRPr="00FC28F4">
              <w:rPr>
                <w:sz w:val="16"/>
                <w:szCs w:val="16"/>
              </w:rPr>
              <w:lastRenderedPageBreak/>
              <w:t>7.3.3., fracción VII (determinación y pago en pedimento complementario).</w:t>
            </w:r>
          </w:p>
          <w:p w:rsidR="00D16C8C" w:rsidRPr="00FC28F4" w:rsidRDefault="00D16C8C" w:rsidP="00E5230E">
            <w:pPr>
              <w:pStyle w:val="texto0"/>
              <w:spacing w:after="40" w:line="204" w:lineRule="exact"/>
              <w:ind w:left="417" w:hanging="417"/>
              <w:rPr>
                <w:sz w:val="16"/>
                <w:szCs w:val="16"/>
              </w:rPr>
            </w:pPr>
            <w:r w:rsidRPr="00FC28F4">
              <w:rPr>
                <w:sz w:val="16"/>
                <w:szCs w:val="16"/>
              </w:rPr>
              <w:t xml:space="preserve">21. </w:t>
            </w:r>
            <w:r w:rsidRPr="00FC28F4">
              <w:rPr>
                <w:sz w:val="16"/>
                <w:szCs w:val="16"/>
              </w:rPr>
              <w:tab/>
              <w:t xml:space="preserve"> No aplica para todas las partidas del pedimento el artículo 14 del Anexo III de la Decisión, el 15 del Anexo I del TLCAELC o el ACC, conforme a la Regla 1.6.15, fracciones II y V.</w:t>
            </w:r>
          </w:p>
        </w:tc>
        <w:tc>
          <w:tcPr>
            <w:tcW w:w="2474" w:type="dxa"/>
            <w:shd w:val="clear" w:color="auto" w:fill="auto"/>
          </w:tcPr>
          <w:p w:rsidR="00D16C8C" w:rsidRPr="00FC28F4" w:rsidRDefault="00D16C8C" w:rsidP="00E5230E">
            <w:pPr>
              <w:pStyle w:val="texto0"/>
              <w:spacing w:after="40" w:line="204" w:lineRule="exact"/>
              <w:ind w:firstLine="0"/>
              <w:rPr>
                <w:sz w:val="16"/>
                <w:szCs w:val="16"/>
              </w:rPr>
            </w:pPr>
            <w:r w:rsidRPr="00FC28F4">
              <w:rPr>
                <w:sz w:val="16"/>
                <w:szCs w:val="16"/>
              </w:rPr>
              <w:lastRenderedPageBreak/>
              <w:t>No asentar datos. (Vacío).</w:t>
            </w:r>
          </w:p>
        </w:tc>
        <w:tc>
          <w:tcPr>
            <w:tcW w:w="1622" w:type="dxa"/>
            <w:shd w:val="clear" w:color="auto" w:fill="auto"/>
          </w:tcPr>
          <w:p w:rsidR="00D16C8C" w:rsidRPr="00FC28F4" w:rsidRDefault="00D16C8C" w:rsidP="00E5230E">
            <w:pPr>
              <w:pStyle w:val="texto0"/>
              <w:spacing w:after="40" w:line="204"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65"/>
        <w:gridCol w:w="589"/>
        <w:gridCol w:w="3005"/>
        <w:gridCol w:w="2477"/>
        <w:gridCol w:w="2474"/>
        <w:gridCol w:w="1622"/>
      </w:tblGrid>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68" w:lineRule="exact"/>
              <w:ind w:left="396" w:hanging="396"/>
              <w:rPr>
                <w:sz w:val="16"/>
                <w:szCs w:val="16"/>
              </w:rPr>
            </w:pPr>
            <w:r w:rsidRPr="00FC28F4">
              <w:rPr>
                <w:b/>
                <w:sz w:val="16"/>
                <w:szCs w:val="16"/>
              </w:rPr>
              <w:t>TA-</w:t>
            </w:r>
            <w:r w:rsidRPr="00FC28F4">
              <w:rPr>
                <w:sz w:val="16"/>
                <w:szCs w:val="16"/>
              </w:rPr>
              <w:t xml:space="preserve"> RÉGIMEN DE TRANSICIÓN ALTERNATIVO.</w:t>
            </w:r>
          </w:p>
        </w:tc>
        <w:tc>
          <w:tcPr>
            <w:tcW w:w="589" w:type="dxa"/>
            <w:shd w:val="clear" w:color="auto" w:fill="auto"/>
          </w:tcPr>
          <w:p w:rsidR="00D16C8C" w:rsidRPr="00FC28F4" w:rsidRDefault="00D16C8C" w:rsidP="00E5230E">
            <w:pPr>
              <w:pStyle w:val="texto0"/>
              <w:spacing w:after="40" w:line="168"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Identificar la mercancía en régimen de transición alternativo en términos del artículo 8, del Apéndice sobre Disposiciones Relacionadas con las Reglas de Origen Específicas por Producto para Mercancías Automotrices del Anexo 4-B relativo a las Reglas de Origen Específicas por Producto del Capítulo 4 del T-MEC.</w:t>
            </w:r>
          </w:p>
        </w:tc>
        <w:tc>
          <w:tcPr>
            <w:tcW w:w="2477"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68" w:lineRule="exact"/>
              <w:ind w:left="396" w:hanging="396"/>
              <w:rPr>
                <w:sz w:val="16"/>
                <w:szCs w:val="16"/>
              </w:rPr>
            </w:pPr>
            <w:r w:rsidRPr="00FC28F4">
              <w:rPr>
                <w:b/>
                <w:sz w:val="16"/>
                <w:szCs w:val="16"/>
              </w:rPr>
              <w:t>TB</w:t>
            </w:r>
            <w:r w:rsidRPr="00FC28F4">
              <w:rPr>
                <w:sz w:val="16"/>
                <w:szCs w:val="16"/>
              </w:rPr>
              <w:t>-</w:t>
            </w:r>
            <w:r w:rsidRPr="00FC28F4">
              <w:rPr>
                <w:sz w:val="16"/>
                <w:szCs w:val="16"/>
              </w:rPr>
              <w:tab/>
              <w:t>TRÁNSITO INTERNO POR ADUANAS Y MERCANCÍAS ESPECÍFICAS.</w:t>
            </w:r>
          </w:p>
        </w:tc>
        <w:tc>
          <w:tcPr>
            <w:tcW w:w="589" w:type="dxa"/>
            <w:shd w:val="clear" w:color="auto" w:fill="auto"/>
          </w:tcPr>
          <w:p w:rsidR="00D16C8C" w:rsidRPr="00FC28F4" w:rsidRDefault="00D16C8C" w:rsidP="00E5230E">
            <w:pPr>
              <w:pStyle w:val="texto0"/>
              <w:spacing w:after="40" w:line="168"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Indicar que se trata de un tránsito conforme a lo establecido en la regla 4.6.6.</w:t>
            </w:r>
          </w:p>
        </w:tc>
        <w:tc>
          <w:tcPr>
            <w:tcW w:w="2477"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Declarar la clave que corresponda conforme a las mercancías de que se trate:</w:t>
            </w:r>
          </w:p>
          <w:p w:rsidR="00D16C8C" w:rsidRPr="00FC28F4" w:rsidRDefault="00D16C8C" w:rsidP="00E5230E">
            <w:pPr>
              <w:pStyle w:val="texto0"/>
              <w:spacing w:after="40" w:line="168" w:lineRule="exact"/>
              <w:ind w:left="417" w:hanging="417"/>
              <w:rPr>
                <w:sz w:val="16"/>
                <w:szCs w:val="16"/>
              </w:rPr>
            </w:pPr>
            <w:r w:rsidRPr="00FC28F4">
              <w:rPr>
                <w:sz w:val="16"/>
                <w:szCs w:val="16"/>
              </w:rPr>
              <w:t>1.</w:t>
            </w:r>
            <w:r w:rsidRPr="00FC28F4">
              <w:rPr>
                <w:sz w:val="16"/>
                <w:szCs w:val="16"/>
              </w:rPr>
              <w:tab/>
              <w:t>Confecciones.</w:t>
            </w:r>
          </w:p>
          <w:p w:rsidR="00D16C8C" w:rsidRPr="00FC28F4" w:rsidRDefault="00D16C8C" w:rsidP="00E5230E">
            <w:pPr>
              <w:pStyle w:val="texto0"/>
              <w:spacing w:after="40" w:line="168" w:lineRule="exact"/>
              <w:ind w:left="417" w:hanging="417"/>
              <w:rPr>
                <w:sz w:val="16"/>
                <w:szCs w:val="16"/>
              </w:rPr>
            </w:pPr>
            <w:r w:rsidRPr="00FC28F4">
              <w:rPr>
                <w:sz w:val="16"/>
                <w:szCs w:val="16"/>
              </w:rPr>
              <w:t>2.</w:t>
            </w:r>
            <w:r w:rsidRPr="00FC28F4">
              <w:rPr>
                <w:sz w:val="16"/>
                <w:szCs w:val="16"/>
              </w:rPr>
              <w:tab/>
              <w:t>Calzado.</w:t>
            </w:r>
          </w:p>
          <w:p w:rsidR="00D16C8C" w:rsidRPr="00FC28F4" w:rsidRDefault="00D16C8C" w:rsidP="00E5230E">
            <w:pPr>
              <w:pStyle w:val="texto0"/>
              <w:spacing w:after="40" w:line="168" w:lineRule="exact"/>
              <w:ind w:left="417" w:hanging="417"/>
              <w:rPr>
                <w:sz w:val="16"/>
                <w:szCs w:val="16"/>
              </w:rPr>
            </w:pPr>
            <w:r w:rsidRPr="00FC28F4">
              <w:rPr>
                <w:sz w:val="16"/>
                <w:szCs w:val="16"/>
              </w:rPr>
              <w:t>3.</w:t>
            </w:r>
            <w:r w:rsidRPr="00FC28F4">
              <w:rPr>
                <w:sz w:val="16"/>
                <w:szCs w:val="16"/>
              </w:rPr>
              <w:tab/>
              <w:t>Aparatos electrodomésticos.</w:t>
            </w:r>
          </w:p>
          <w:p w:rsidR="00D16C8C" w:rsidRPr="00FC28F4" w:rsidRDefault="00D16C8C" w:rsidP="00E5230E">
            <w:pPr>
              <w:pStyle w:val="texto0"/>
              <w:spacing w:after="40" w:line="168" w:lineRule="exact"/>
              <w:ind w:left="417" w:hanging="417"/>
              <w:rPr>
                <w:sz w:val="16"/>
                <w:szCs w:val="16"/>
              </w:rPr>
            </w:pPr>
            <w:r w:rsidRPr="00FC28F4">
              <w:rPr>
                <w:sz w:val="16"/>
                <w:szCs w:val="16"/>
              </w:rPr>
              <w:t>4.</w:t>
            </w:r>
            <w:r w:rsidRPr="00FC28F4">
              <w:rPr>
                <w:sz w:val="16"/>
                <w:szCs w:val="16"/>
              </w:rPr>
              <w:tab/>
              <w:t>Juguetes.</w:t>
            </w:r>
          </w:p>
          <w:p w:rsidR="00D16C8C" w:rsidRPr="00FC28F4" w:rsidRDefault="00D16C8C" w:rsidP="00E5230E">
            <w:pPr>
              <w:pStyle w:val="texto0"/>
              <w:spacing w:after="40" w:line="168" w:lineRule="exact"/>
              <w:ind w:left="417" w:hanging="417"/>
              <w:rPr>
                <w:sz w:val="16"/>
                <w:szCs w:val="16"/>
              </w:rPr>
            </w:pPr>
            <w:r w:rsidRPr="00FC28F4">
              <w:rPr>
                <w:sz w:val="16"/>
                <w:szCs w:val="16"/>
              </w:rPr>
              <w:t>5.</w:t>
            </w:r>
            <w:r w:rsidRPr="00FC28F4">
              <w:rPr>
                <w:sz w:val="16"/>
                <w:szCs w:val="16"/>
              </w:rPr>
              <w:tab/>
              <w:t>Bienes a que se refiere el artículo 2, fracción I, inciso c) de la Ley del IEPS.</w:t>
            </w:r>
          </w:p>
          <w:p w:rsidR="00D16C8C" w:rsidRPr="00FC28F4" w:rsidRDefault="00D16C8C" w:rsidP="00E5230E">
            <w:pPr>
              <w:pStyle w:val="texto0"/>
              <w:spacing w:after="40" w:line="168" w:lineRule="exact"/>
              <w:ind w:left="417" w:hanging="417"/>
              <w:rPr>
                <w:sz w:val="16"/>
                <w:szCs w:val="16"/>
              </w:rPr>
            </w:pPr>
            <w:r w:rsidRPr="00FC28F4">
              <w:rPr>
                <w:sz w:val="16"/>
                <w:szCs w:val="16"/>
              </w:rPr>
              <w:t>6.</w:t>
            </w:r>
            <w:r w:rsidRPr="00FC28F4">
              <w:rPr>
                <w:sz w:val="16"/>
                <w:szCs w:val="16"/>
              </w:rPr>
              <w:tab/>
              <w:t>Aparatos electrónicos.</w:t>
            </w:r>
          </w:p>
        </w:tc>
        <w:tc>
          <w:tcPr>
            <w:tcW w:w="2474"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68" w:lineRule="exact"/>
              <w:ind w:left="396" w:hanging="396"/>
              <w:rPr>
                <w:b/>
                <w:sz w:val="16"/>
                <w:szCs w:val="16"/>
              </w:rPr>
            </w:pPr>
            <w:r w:rsidRPr="00FC28F4">
              <w:rPr>
                <w:b/>
                <w:sz w:val="16"/>
                <w:szCs w:val="16"/>
              </w:rPr>
              <w:t>TB-</w:t>
            </w:r>
            <w:r w:rsidRPr="00FC28F4">
              <w:rPr>
                <w:b/>
                <w:sz w:val="16"/>
                <w:szCs w:val="16"/>
              </w:rPr>
              <w:tab/>
            </w:r>
            <w:r w:rsidRPr="00FC28F4">
              <w:rPr>
                <w:sz w:val="16"/>
                <w:szCs w:val="16"/>
              </w:rPr>
              <w:t>AVISO DE TRÁNSITO INTERNO CUYA CARGA SE VA A CONSOLIDAR.</w:t>
            </w:r>
          </w:p>
        </w:tc>
        <w:tc>
          <w:tcPr>
            <w:tcW w:w="589" w:type="dxa"/>
            <w:shd w:val="clear" w:color="auto" w:fill="auto"/>
          </w:tcPr>
          <w:p w:rsidR="00D16C8C" w:rsidRPr="00FC28F4" w:rsidRDefault="00D16C8C" w:rsidP="00E5230E">
            <w:pPr>
              <w:pStyle w:val="texto0"/>
              <w:spacing w:after="40" w:line="168"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Indicar que se trata de un tránsito a la exportación cuya carga será consolidada conforme a la regla 4.6.4.</w:t>
            </w:r>
          </w:p>
          <w:p w:rsidR="00D16C8C" w:rsidRPr="00FC28F4" w:rsidRDefault="00D16C8C" w:rsidP="00E5230E">
            <w:pPr>
              <w:pStyle w:val="texto0"/>
              <w:spacing w:after="40" w:line="168" w:lineRule="exact"/>
              <w:ind w:firstLine="0"/>
              <w:rPr>
                <w:sz w:val="16"/>
                <w:szCs w:val="16"/>
              </w:rPr>
            </w:pPr>
            <w:r w:rsidRPr="00FC28F4">
              <w:rPr>
                <w:sz w:val="16"/>
                <w:szCs w:val="16"/>
              </w:rPr>
              <w:t>Este identificador no deberá declararse cuando se señale el Identificador AT.</w:t>
            </w:r>
          </w:p>
        </w:tc>
        <w:tc>
          <w:tcPr>
            <w:tcW w:w="2477"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68" w:lineRule="exact"/>
              <w:ind w:left="396" w:hanging="396"/>
              <w:rPr>
                <w:sz w:val="16"/>
                <w:szCs w:val="16"/>
              </w:rPr>
            </w:pPr>
            <w:r w:rsidRPr="00FC28F4">
              <w:rPr>
                <w:b/>
                <w:sz w:val="16"/>
                <w:szCs w:val="16"/>
              </w:rPr>
              <w:t>TC-</w:t>
            </w:r>
            <w:r w:rsidRPr="00FC28F4">
              <w:rPr>
                <w:b/>
                <w:sz w:val="16"/>
                <w:szCs w:val="16"/>
              </w:rPr>
              <w:tab/>
            </w:r>
            <w:r w:rsidRPr="00FC28F4">
              <w:rPr>
                <w:sz w:val="16"/>
                <w:szCs w:val="16"/>
              </w:rPr>
              <w:t>CORRELACIÓN DE LAS FRACCIONES ARANCELARIAS.</w:t>
            </w:r>
          </w:p>
        </w:tc>
        <w:tc>
          <w:tcPr>
            <w:tcW w:w="589" w:type="dxa"/>
            <w:shd w:val="clear" w:color="auto" w:fill="auto"/>
          </w:tcPr>
          <w:p w:rsidR="00D16C8C" w:rsidRPr="00FC28F4" w:rsidRDefault="00D16C8C" w:rsidP="00E5230E">
            <w:pPr>
              <w:pStyle w:val="texto0"/>
              <w:spacing w:after="40" w:line="168"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Declarar la fracción arancelaria correlacionada de acuerdo a lo establecido en los Decretos por los que se establece la tasa aplicable en los Tratados de Libre Comercio suscritos por México</w:t>
            </w:r>
          </w:p>
        </w:tc>
        <w:tc>
          <w:tcPr>
            <w:tcW w:w="2477"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Declarar la fracción arancelaria indicada con el código "CORR" en el artículo o apéndice del Acuerdo correspondiente.</w:t>
            </w:r>
          </w:p>
        </w:tc>
        <w:tc>
          <w:tcPr>
            <w:tcW w:w="2474"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68" w:lineRule="exact"/>
              <w:ind w:left="396" w:hanging="396"/>
              <w:rPr>
                <w:sz w:val="16"/>
                <w:szCs w:val="16"/>
              </w:rPr>
            </w:pPr>
            <w:r w:rsidRPr="00FC28F4">
              <w:rPr>
                <w:b/>
                <w:sz w:val="16"/>
                <w:szCs w:val="16"/>
              </w:rPr>
              <w:t>TD</w:t>
            </w:r>
            <w:r w:rsidRPr="00FC28F4">
              <w:rPr>
                <w:sz w:val="16"/>
                <w:szCs w:val="16"/>
              </w:rPr>
              <w:t>-</w:t>
            </w:r>
            <w:r w:rsidRPr="00FC28F4">
              <w:rPr>
                <w:sz w:val="16"/>
                <w:szCs w:val="16"/>
              </w:rPr>
              <w:tab/>
              <w:t>TIPO DE DESISTIMIENTO Y RETORNO.</w:t>
            </w:r>
          </w:p>
        </w:tc>
        <w:tc>
          <w:tcPr>
            <w:tcW w:w="589" w:type="dxa"/>
            <w:shd w:val="clear" w:color="auto" w:fill="auto"/>
          </w:tcPr>
          <w:p w:rsidR="00D16C8C" w:rsidRPr="00FC28F4" w:rsidRDefault="00D16C8C" w:rsidP="00E5230E">
            <w:pPr>
              <w:pStyle w:val="texto0"/>
              <w:spacing w:after="40" w:line="168"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Conforme a los supuestos de la clave de documento K1 del Apéndice 2.</w:t>
            </w:r>
          </w:p>
        </w:tc>
        <w:tc>
          <w:tcPr>
            <w:tcW w:w="2477"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Declarar la clave que corresponda:</w:t>
            </w:r>
          </w:p>
          <w:p w:rsidR="00D16C8C" w:rsidRPr="00FC28F4" w:rsidRDefault="00D16C8C" w:rsidP="00E5230E">
            <w:pPr>
              <w:pStyle w:val="texto0"/>
              <w:spacing w:after="40" w:line="168" w:lineRule="exact"/>
              <w:ind w:left="417" w:hanging="417"/>
              <w:rPr>
                <w:sz w:val="16"/>
                <w:szCs w:val="16"/>
              </w:rPr>
            </w:pPr>
            <w:r w:rsidRPr="00FC28F4">
              <w:rPr>
                <w:sz w:val="16"/>
                <w:szCs w:val="16"/>
              </w:rPr>
              <w:t>1.</w:t>
            </w:r>
            <w:r w:rsidRPr="00FC28F4">
              <w:rPr>
                <w:sz w:val="16"/>
                <w:szCs w:val="16"/>
              </w:rPr>
              <w:tab/>
              <w:t xml:space="preserve">Retorno de mercancías </w:t>
            </w:r>
            <w:r w:rsidRPr="00FC28F4">
              <w:rPr>
                <w:sz w:val="16"/>
                <w:szCs w:val="16"/>
              </w:rPr>
              <w:lastRenderedPageBreak/>
              <w:t>conforme al artículo 103 de la Ley.</w:t>
            </w:r>
          </w:p>
          <w:p w:rsidR="00D16C8C" w:rsidRPr="00FC28F4" w:rsidRDefault="00D16C8C" w:rsidP="00E5230E">
            <w:pPr>
              <w:pStyle w:val="texto0"/>
              <w:spacing w:after="40" w:line="168" w:lineRule="exact"/>
              <w:ind w:left="417" w:hanging="417"/>
              <w:rPr>
                <w:sz w:val="16"/>
                <w:szCs w:val="16"/>
              </w:rPr>
            </w:pPr>
            <w:r w:rsidRPr="00FC28F4">
              <w:rPr>
                <w:sz w:val="16"/>
                <w:szCs w:val="16"/>
              </w:rPr>
              <w:t>2.</w:t>
            </w:r>
            <w:r w:rsidRPr="00FC28F4">
              <w:rPr>
                <w:sz w:val="16"/>
                <w:szCs w:val="16"/>
              </w:rPr>
              <w:tab/>
              <w:t>Artículo 93, segundo párrafo de la Ley.</w:t>
            </w:r>
          </w:p>
          <w:p w:rsidR="00D16C8C" w:rsidRPr="00FC28F4" w:rsidRDefault="00D16C8C" w:rsidP="00E5230E">
            <w:pPr>
              <w:pStyle w:val="texto0"/>
              <w:spacing w:after="40" w:line="168" w:lineRule="exact"/>
              <w:ind w:left="417" w:hanging="417"/>
              <w:rPr>
                <w:sz w:val="16"/>
                <w:szCs w:val="16"/>
              </w:rPr>
            </w:pPr>
            <w:r w:rsidRPr="00FC28F4">
              <w:rPr>
                <w:sz w:val="16"/>
                <w:szCs w:val="16"/>
              </w:rPr>
              <w:t>3.</w:t>
            </w:r>
            <w:r w:rsidRPr="00FC28F4">
              <w:rPr>
                <w:sz w:val="16"/>
                <w:szCs w:val="16"/>
              </w:rPr>
              <w:tab/>
              <w:t xml:space="preserve">Regla 5.2.7. </w:t>
            </w:r>
            <w:proofErr w:type="gramStart"/>
            <w:r w:rsidRPr="00FC28F4">
              <w:rPr>
                <w:sz w:val="16"/>
                <w:szCs w:val="16"/>
              </w:rPr>
              <w:t>fracción</w:t>
            </w:r>
            <w:proofErr w:type="gramEnd"/>
            <w:r w:rsidRPr="00FC28F4">
              <w:rPr>
                <w:sz w:val="16"/>
                <w:szCs w:val="16"/>
              </w:rPr>
              <w:t xml:space="preserve"> II.</w:t>
            </w:r>
          </w:p>
          <w:p w:rsidR="00D16C8C" w:rsidRPr="00FC28F4" w:rsidRDefault="00D16C8C" w:rsidP="00E5230E">
            <w:pPr>
              <w:pStyle w:val="texto0"/>
              <w:spacing w:after="40" w:line="168" w:lineRule="exact"/>
              <w:ind w:left="417" w:hanging="417"/>
              <w:rPr>
                <w:sz w:val="16"/>
                <w:szCs w:val="16"/>
              </w:rPr>
            </w:pPr>
            <w:r w:rsidRPr="00FC28F4">
              <w:rPr>
                <w:sz w:val="16"/>
                <w:szCs w:val="16"/>
              </w:rPr>
              <w:t>4.</w:t>
            </w:r>
            <w:r w:rsidRPr="00FC28F4">
              <w:rPr>
                <w:sz w:val="16"/>
                <w:szCs w:val="16"/>
              </w:rPr>
              <w:tab/>
              <w:t>Regla 4.5.19., fracción II.</w:t>
            </w:r>
          </w:p>
          <w:p w:rsidR="00D16C8C" w:rsidRPr="00FC28F4" w:rsidRDefault="00D16C8C" w:rsidP="00E5230E">
            <w:pPr>
              <w:pStyle w:val="texto0"/>
              <w:spacing w:after="40" w:line="168" w:lineRule="exact"/>
              <w:ind w:left="417" w:hanging="417"/>
              <w:rPr>
                <w:sz w:val="16"/>
                <w:szCs w:val="16"/>
              </w:rPr>
            </w:pPr>
            <w:r w:rsidRPr="00FC28F4">
              <w:rPr>
                <w:sz w:val="16"/>
                <w:szCs w:val="16"/>
              </w:rPr>
              <w:t>5.</w:t>
            </w:r>
            <w:r w:rsidRPr="00FC28F4">
              <w:rPr>
                <w:sz w:val="16"/>
                <w:szCs w:val="16"/>
              </w:rPr>
              <w:tab/>
              <w:t>Regla 2.2.8.</w:t>
            </w:r>
          </w:p>
          <w:p w:rsidR="00D16C8C" w:rsidRPr="00FC28F4" w:rsidRDefault="00D16C8C" w:rsidP="00E5230E">
            <w:pPr>
              <w:pStyle w:val="texto0"/>
              <w:spacing w:after="40" w:line="168" w:lineRule="exact"/>
              <w:ind w:left="417" w:hanging="417"/>
              <w:rPr>
                <w:sz w:val="16"/>
                <w:szCs w:val="16"/>
              </w:rPr>
            </w:pPr>
            <w:r w:rsidRPr="00FC28F4">
              <w:rPr>
                <w:sz w:val="16"/>
                <w:szCs w:val="16"/>
              </w:rPr>
              <w:t>6.</w:t>
            </w:r>
            <w:r w:rsidRPr="00FC28F4">
              <w:rPr>
                <w:sz w:val="16"/>
                <w:szCs w:val="16"/>
              </w:rPr>
              <w:tab/>
              <w:t xml:space="preserve">Regla 4.3.9. </w:t>
            </w:r>
          </w:p>
        </w:tc>
        <w:tc>
          <w:tcPr>
            <w:tcW w:w="2474"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lastRenderedPageBreak/>
              <w:t>No asentar datos. (Vacío).</w:t>
            </w:r>
          </w:p>
        </w:tc>
        <w:tc>
          <w:tcPr>
            <w:tcW w:w="1622" w:type="dxa"/>
            <w:shd w:val="clear" w:color="auto" w:fill="auto"/>
          </w:tcPr>
          <w:p w:rsidR="00D16C8C" w:rsidRPr="00FC28F4" w:rsidRDefault="00D16C8C" w:rsidP="00E5230E">
            <w:pPr>
              <w:pStyle w:val="texto0"/>
              <w:spacing w:after="40" w:line="16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lastRenderedPageBreak/>
              <w:t>TI</w:t>
            </w:r>
            <w:r w:rsidRPr="00FC28F4">
              <w:rPr>
                <w:sz w:val="16"/>
                <w:szCs w:val="16"/>
              </w:rPr>
              <w:t>-</w:t>
            </w:r>
            <w:r w:rsidRPr="00FC28F4">
              <w:rPr>
                <w:sz w:val="16"/>
                <w:szCs w:val="16"/>
              </w:rPr>
              <w:tab/>
              <w:t>TRÁNSITO INTERFRONTERIZO.</w:t>
            </w:r>
          </w:p>
        </w:tc>
        <w:tc>
          <w:tcPr>
            <w:tcW w:w="589"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Indicar que se trata de un tránsito conforme a lo establecido en la regla 4.6.12.</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65"/>
        <w:gridCol w:w="589"/>
        <w:gridCol w:w="3005"/>
        <w:gridCol w:w="2477"/>
        <w:gridCol w:w="2474"/>
        <w:gridCol w:w="1622"/>
      </w:tblGrid>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70" w:lineRule="exact"/>
              <w:ind w:left="396" w:hanging="396"/>
              <w:rPr>
                <w:sz w:val="16"/>
                <w:szCs w:val="16"/>
              </w:rPr>
            </w:pPr>
            <w:r w:rsidRPr="00FC28F4">
              <w:rPr>
                <w:b/>
                <w:sz w:val="16"/>
                <w:szCs w:val="16"/>
              </w:rPr>
              <w:t>TL</w:t>
            </w:r>
            <w:r w:rsidRPr="00FC28F4">
              <w:rPr>
                <w:sz w:val="16"/>
                <w:szCs w:val="16"/>
              </w:rPr>
              <w:t>-</w:t>
            </w:r>
            <w:r w:rsidRPr="00FC28F4">
              <w:rPr>
                <w:sz w:val="16"/>
                <w:szCs w:val="16"/>
              </w:rPr>
              <w:tab/>
              <w:t>MERCANCÍA ORIGINARIA AL AMPARO DE TRATADOS DE LIBRE COMERCIO.</w:t>
            </w:r>
          </w:p>
        </w:tc>
        <w:tc>
          <w:tcPr>
            <w:tcW w:w="589" w:type="dxa"/>
            <w:shd w:val="clear" w:color="auto" w:fill="auto"/>
          </w:tcPr>
          <w:p w:rsidR="00D16C8C" w:rsidRPr="00FC28F4" w:rsidRDefault="00D16C8C" w:rsidP="00E5230E">
            <w:pPr>
              <w:pStyle w:val="texto0"/>
              <w:spacing w:after="40" w:line="17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Declarar una preferencia arancelaria al amparo de un Tratado suscrito por México.</w:t>
            </w:r>
          </w:p>
        </w:tc>
        <w:tc>
          <w:tcPr>
            <w:tcW w:w="2477"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Clave del país, grupo de países o territorio de la Parte exportadora, Parte del Tratado suscrito por México, de conformidad con el Apéndice 4.</w:t>
            </w:r>
          </w:p>
        </w:tc>
        <w:tc>
          <w:tcPr>
            <w:tcW w:w="2474"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ALP.- Acuerdo de la Alianza del Pacífico.</w:t>
            </w:r>
          </w:p>
          <w:p w:rsidR="00D16C8C" w:rsidRPr="00FC28F4" w:rsidRDefault="00D16C8C" w:rsidP="00E5230E">
            <w:pPr>
              <w:pStyle w:val="texto0"/>
              <w:spacing w:after="40" w:line="170" w:lineRule="exact"/>
              <w:ind w:firstLine="0"/>
              <w:rPr>
                <w:sz w:val="16"/>
                <w:szCs w:val="16"/>
              </w:rPr>
            </w:pPr>
            <w:r w:rsidRPr="00FC28F4">
              <w:rPr>
                <w:sz w:val="16"/>
                <w:szCs w:val="16"/>
              </w:rPr>
              <w:t>TIP.- Tratado Integral y Progresista de Asociación Transpacífico.</w:t>
            </w:r>
          </w:p>
          <w:p w:rsidR="00D16C8C" w:rsidRPr="00FC28F4" w:rsidRDefault="00D16C8C" w:rsidP="00E5230E">
            <w:pPr>
              <w:pStyle w:val="texto0"/>
              <w:spacing w:after="40" w:line="170" w:lineRule="exact"/>
              <w:ind w:firstLine="0"/>
              <w:rPr>
                <w:sz w:val="16"/>
                <w:szCs w:val="16"/>
              </w:rPr>
            </w:pPr>
          </w:p>
        </w:tc>
        <w:tc>
          <w:tcPr>
            <w:tcW w:w="1622"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Declarar el Certificado de Origen cuando se declaren mercancías originarias de la Alianza del Pacífico.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70" w:lineRule="exact"/>
              <w:ind w:left="396" w:hanging="396"/>
              <w:rPr>
                <w:sz w:val="16"/>
                <w:szCs w:val="16"/>
              </w:rPr>
            </w:pPr>
            <w:r w:rsidRPr="00FC28F4">
              <w:rPr>
                <w:b/>
                <w:sz w:val="16"/>
                <w:szCs w:val="16"/>
              </w:rPr>
              <w:t>TM</w:t>
            </w:r>
            <w:r w:rsidRPr="00FC28F4">
              <w:rPr>
                <w:sz w:val="16"/>
                <w:szCs w:val="16"/>
              </w:rPr>
              <w:t>-</w:t>
            </w:r>
            <w:r w:rsidRPr="00FC28F4">
              <w:rPr>
                <w:sz w:val="16"/>
                <w:szCs w:val="16"/>
              </w:rPr>
              <w:tab/>
              <w:t xml:space="preserve">TRÁNSITO INTERNACIONAL. </w:t>
            </w:r>
          </w:p>
        </w:tc>
        <w:tc>
          <w:tcPr>
            <w:tcW w:w="589" w:type="dxa"/>
            <w:shd w:val="clear" w:color="auto" w:fill="auto"/>
          </w:tcPr>
          <w:p w:rsidR="00D16C8C" w:rsidRPr="00FC28F4" w:rsidRDefault="00D16C8C" w:rsidP="00E5230E">
            <w:pPr>
              <w:pStyle w:val="texto0"/>
              <w:spacing w:after="40" w:line="17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 xml:space="preserve">Indicar que se trata de un tránsito conforme a lo establecido en las reglas 4.6.23. </w:t>
            </w:r>
            <w:proofErr w:type="gramStart"/>
            <w:r w:rsidRPr="00FC28F4">
              <w:rPr>
                <w:sz w:val="16"/>
                <w:szCs w:val="16"/>
              </w:rPr>
              <w:t>y</w:t>
            </w:r>
            <w:proofErr w:type="gramEnd"/>
            <w:r w:rsidRPr="00FC28F4">
              <w:rPr>
                <w:sz w:val="16"/>
                <w:szCs w:val="16"/>
              </w:rPr>
              <w:t xml:space="preserve"> 4.6.24.</w:t>
            </w:r>
          </w:p>
        </w:tc>
        <w:tc>
          <w:tcPr>
            <w:tcW w:w="2477" w:type="dxa"/>
            <w:shd w:val="clear" w:color="auto" w:fill="auto"/>
          </w:tcPr>
          <w:p w:rsidR="00D16C8C" w:rsidRPr="00FC28F4" w:rsidRDefault="00D16C8C" w:rsidP="00E5230E">
            <w:pPr>
              <w:pStyle w:val="texto0"/>
              <w:spacing w:after="40" w:line="170" w:lineRule="exact"/>
              <w:ind w:firstLine="0"/>
              <w:rPr>
                <w:b/>
                <w:sz w:val="16"/>
                <w:szCs w:val="16"/>
              </w:rPr>
            </w:pPr>
            <w:r w:rsidRPr="00FC28F4">
              <w:rPr>
                <w:sz w:val="16"/>
                <w:szCs w:val="16"/>
              </w:rPr>
              <w:t>1. Regla 4.6.23.</w:t>
            </w:r>
          </w:p>
          <w:p w:rsidR="00D16C8C" w:rsidRPr="00FC28F4" w:rsidRDefault="00D16C8C" w:rsidP="00E5230E">
            <w:pPr>
              <w:pStyle w:val="texto0"/>
              <w:spacing w:after="40" w:line="170" w:lineRule="exact"/>
              <w:ind w:firstLine="0"/>
              <w:rPr>
                <w:sz w:val="16"/>
                <w:szCs w:val="16"/>
              </w:rPr>
            </w:pPr>
            <w:r w:rsidRPr="00FC28F4">
              <w:rPr>
                <w:sz w:val="16"/>
                <w:szCs w:val="16"/>
              </w:rPr>
              <w:t>2. Regla 4.6.24.</w:t>
            </w:r>
          </w:p>
        </w:tc>
        <w:tc>
          <w:tcPr>
            <w:tcW w:w="2474"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70" w:lineRule="exact"/>
              <w:ind w:left="396" w:hanging="396"/>
              <w:rPr>
                <w:sz w:val="16"/>
                <w:szCs w:val="16"/>
              </w:rPr>
            </w:pPr>
            <w:r w:rsidRPr="00FC28F4">
              <w:rPr>
                <w:b/>
                <w:sz w:val="16"/>
                <w:szCs w:val="16"/>
              </w:rPr>
              <w:t>TR</w:t>
            </w:r>
            <w:r w:rsidRPr="00FC28F4">
              <w:rPr>
                <w:sz w:val="16"/>
                <w:szCs w:val="16"/>
              </w:rPr>
              <w:t>-</w:t>
            </w:r>
            <w:r w:rsidRPr="00FC28F4">
              <w:rPr>
                <w:sz w:val="16"/>
                <w:szCs w:val="16"/>
              </w:rPr>
              <w:tab/>
              <w:t xml:space="preserve">TRASPASO DE MERCANCÍAS EN DEPÓSITO FISCAL. </w:t>
            </w:r>
          </w:p>
        </w:tc>
        <w:tc>
          <w:tcPr>
            <w:tcW w:w="589" w:type="dxa"/>
            <w:shd w:val="clear" w:color="auto" w:fill="auto"/>
          </w:tcPr>
          <w:p w:rsidR="00D16C8C" w:rsidRPr="00FC28F4" w:rsidRDefault="00D16C8C" w:rsidP="00E5230E">
            <w:pPr>
              <w:pStyle w:val="texto0"/>
              <w:spacing w:after="40" w:line="17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Indicar operaciones de traspaso de mercancías conforme la regla 4.5.14., fracciones III y IV.</w:t>
            </w:r>
          </w:p>
        </w:tc>
        <w:tc>
          <w:tcPr>
            <w:tcW w:w="2477"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Declarar la clave que corresponda, conforme a los destinos siguientes:</w:t>
            </w:r>
          </w:p>
          <w:p w:rsidR="00D16C8C" w:rsidRPr="00FC28F4" w:rsidRDefault="00D16C8C" w:rsidP="00E5230E">
            <w:pPr>
              <w:pStyle w:val="texto0"/>
              <w:spacing w:after="40" w:line="170" w:lineRule="exact"/>
              <w:ind w:left="417" w:hanging="417"/>
              <w:rPr>
                <w:sz w:val="16"/>
                <w:szCs w:val="16"/>
              </w:rPr>
            </w:pPr>
            <w:r w:rsidRPr="00FC28F4">
              <w:rPr>
                <w:sz w:val="16"/>
                <w:szCs w:val="16"/>
              </w:rPr>
              <w:t>1.</w:t>
            </w:r>
            <w:r w:rsidRPr="00FC28F4">
              <w:rPr>
                <w:b/>
                <w:sz w:val="16"/>
                <w:szCs w:val="16"/>
              </w:rPr>
              <w:tab/>
            </w:r>
            <w:r w:rsidRPr="00FC28F4">
              <w:rPr>
                <w:sz w:val="16"/>
                <w:szCs w:val="16"/>
              </w:rPr>
              <w:t>A un local autorizado para exposiciones internacionales.</w:t>
            </w:r>
          </w:p>
          <w:p w:rsidR="00D16C8C" w:rsidRPr="00FC28F4" w:rsidRDefault="00D16C8C" w:rsidP="00E5230E">
            <w:pPr>
              <w:pStyle w:val="texto0"/>
              <w:spacing w:after="40" w:line="170" w:lineRule="exact"/>
              <w:ind w:left="417" w:hanging="417"/>
              <w:rPr>
                <w:sz w:val="16"/>
                <w:szCs w:val="16"/>
              </w:rPr>
            </w:pPr>
            <w:r w:rsidRPr="00FC28F4">
              <w:rPr>
                <w:sz w:val="16"/>
                <w:szCs w:val="16"/>
              </w:rPr>
              <w:t>2.</w:t>
            </w:r>
            <w:r w:rsidRPr="00FC28F4">
              <w:rPr>
                <w:b/>
                <w:sz w:val="16"/>
                <w:szCs w:val="16"/>
              </w:rPr>
              <w:tab/>
            </w:r>
            <w:r w:rsidRPr="00FC28F4">
              <w:rPr>
                <w:sz w:val="16"/>
                <w:szCs w:val="16"/>
              </w:rPr>
              <w:t>A depósito fiscal para exposición y venta de mercancías extranjeras y nacionales.</w:t>
            </w:r>
          </w:p>
          <w:p w:rsidR="00D16C8C" w:rsidRPr="00FC28F4" w:rsidRDefault="00D16C8C" w:rsidP="00E5230E">
            <w:pPr>
              <w:pStyle w:val="texto0"/>
              <w:spacing w:after="40" w:line="170" w:lineRule="exact"/>
              <w:ind w:left="417" w:hanging="417"/>
              <w:rPr>
                <w:sz w:val="16"/>
                <w:szCs w:val="16"/>
              </w:rPr>
            </w:pPr>
            <w:r w:rsidRPr="00FC28F4">
              <w:rPr>
                <w:sz w:val="16"/>
                <w:szCs w:val="16"/>
              </w:rPr>
              <w:t>3.</w:t>
            </w:r>
            <w:r w:rsidRPr="00FC28F4">
              <w:rPr>
                <w:b/>
                <w:sz w:val="16"/>
                <w:szCs w:val="16"/>
              </w:rPr>
              <w:tab/>
            </w:r>
            <w:r w:rsidRPr="00FC28F4">
              <w:rPr>
                <w:sz w:val="16"/>
                <w:szCs w:val="16"/>
              </w:rPr>
              <w:t>A depósito fiscal para el ensamble y fabricación de vehículos.</w:t>
            </w:r>
          </w:p>
          <w:p w:rsidR="00D16C8C" w:rsidRPr="00FC28F4" w:rsidRDefault="00D16C8C" w:rsidP="00E5230E">
            <w:pPr>
              <w:pStyle w:val="texto0"/>
              <w:spacing w:after="40" w:line="170" w:lineRule="exact"/>
              <w:ind w:left="417" w:hanging="417"/>
              <w:rPr>
                <w:sz w:val="16"/>
                <w:szCs w:val="16"/>
              </w:rPr>
            </w:pPr>
            <w:r w:rsidRPr="00FC28F4">
              <w:rPr>
                <w:sz w:val="16"/>
                <w:szCs w:val="16"/>
              </w:rPr>
              <w:t>4.</w:t>
            </w:r>
            <w:r w:rsidRPr="00FC28F4">
              <w:rPr>
                <w:b/>
                <w:sz w:val="16"/>
                <w:szCs w:val="16"/>
              </w:rPr>
              <w:tab/>
            </w:r>
            <w:r w:rsidRPr="00FC28F4">
              <w:rPr>
                <w:sz w:val="16"/>
                <w:szCs w:val="16"/>
              </w:rPr>
              <w:t>A un Almacén General de Depósito.</w:t>
            </w:r>
          </w:p>
        </w:tc>
        <w:tc>
          <w:tcPr>
            <w:tcW w:w="2474"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70" w:lineRule="exact"/>
              <w:ind w:left="396" w:hanging="396"/>
              <w:rPr>
                <w:sz w:val="16"/>
                <w:szCs w:val="16"/>
              </w:rPr>
            </w:pPr>
            <w:r w:rsidRPr="00FC28F4">
              <w:rPr>
                <w:b/>
                <w:sz w:val="16"/>
                <w:szCs w:val="16"/>
              </w:rPr>
              <w:t>TU</w:t>
            </w:r>
            <w:r w:rsidRPr="00FC28F4">
              <w:rPr>
                <w:sz w:val="16"/>
                <w:szCs w:val="16"/>
              </w:rPr>
              <w:t>-</w:t>
            </w:r>
            <w:r w:rsidRPr="00FC28F4">
              <w:rPr>
                <w:sz w:val="16"/>
                <w:szCs w:val="16"/>
              </w:rPr>
              <w:tab/>
              <w:t>TRANSFERENCIA DE MERCANCÍAS (OPERACIONES VIRTUALES), CON PEDIMENTO ÚNICO.</w:t>
            </w:r>
          </w:p>
          <w:p w:rsidR="00D16C8C" w:rsidRPr="00FC28F4" w:rsidRDefault="00D16C8C" w:rsidP="00E5230E">
            <w:pPr>
              <w:pStyle w:val="texto0"/>
              <w:spacing w:after="40" w:line="170" w:lineRule="exact"/>
              <w:ind w:left="396" w:hanging="396"/>
              <w:rPr>
                <w:b/>
                <w:sz w:val="16"/>
                <w:szCs w:val="16"/>
              </w:rPr>
            </w:pPr>
          </w:p>
        </w:tc>
        <w:tc>
          <w:tcPr>
            <w:tcW w:w="589" w:type="dxa"/>
            <w:shd w:val="clear" w:color="auto" w:fill="auto"/>
          </w:tcPr>
          <w:p w:rsidR="00D16C8C" w:rsidRPr="00FC28F4" w:rsidRDefault="00D16C8C" w:rsidP="00E5230E">
            <w:pPr>
              <w:pStyle w:val="texto0"/>
              <w:spacing w:after="40" w:line="17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Señalar en operaciones de transferencia de mercancías que se importen temporalmente a través del Pedimento Único, de conformidad con la regla 4.3.20., fracción I, inciso c) vigente hasta el 20 de junio de 2016.</w:t>
            </w:r>
          </w:p>
        </w:tc>
        <w:tc>
          <w:tcPr>
            <w:tcW w:w="2477"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Declarar el RFC de la empresa que</w:t>
            </w:r>
            <w:r w:rsidRPr="00FC28F4">
              <w:rPr>
                <w:color w:val="008080"/>
                <w:sz w:val="16"/>
                <w:szCs w:val="16"/>
              </w:rPr>
              <w:t xml:space="preserve"> </w:t>
            </w:r>
            <w:r w:rsidRPr="00FC28F4">
              <w:rPr>
                <w:sz w:val="16"/>
                <w:szCs w:val="16"/>
              </w:rPr>
              <w:t>transfiere la mercancía</w:t>
            </w:r>
            <w:r w:rsidRPr="00FC28F4">
              <w:rPr>
                <w:color w:val="008080"/>
                <w:sz w:val="16"/>
                <w:szCs w:val="16"/>
              </w:rPr>
              <w:t>.</w:t>
            </w:r>
          </w:p>
        </w:tc>
        <w:tc>
          <w:tcPr>
            <w:tcW w:w="2474"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Declarar el tipo de caso de la certificación autorizada de la empresa que transfiere la mercancía.</w:t>
            </w:r>
          </w:p>
        </w:tc>
        <w:tc>
          <w:tcPr>
            <w:tcW w:w="1622"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Indicar el rubro de la certificación autorizada.</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70" w:lineRule="exact"/>
              <w:ind w:left="396" w:hanging="396"/>
              <w:rPr>
                <w:sz w:val="16"/>
                <w:szCs w:val="16"/>
              </w:rPr>
            </w:pPr>
            <w:r w:rsidRPr="00FC28F4">
              <w:rPr>
                <w:b/>
                <w:sz w:val="16"/>
                <w:szCs w:val="16"/>
              </w:rPr>
              <w:t>TV</w:t>
            </w:r>
            <w:r w:rsidRPr="00FC28F4">
              <w:rPr>
                <w:sz w:val="16"/>
                <w:szCs w:val="16"/>
              </w:rPr>
              <w:t>-</w:t>
            </w:r>
            <w:r w:rsidRPr="00FC28F4">
              <w:rPr>
                <w:sz w:val="16"/>
                <w:szCs w:val="16"/>
              </w:rPr>
              <w:tab/>
              <w:t>TOTAL DE MERCANCÍA EXTRAIDA DE DEPÓSITO FISCAL.</w:t>
            </w:r>
          </w:p>
        </w:tc>
        <w:tc>
          <w:tcPr>
            <w:tcW w:w="589" w:type="dxa"/>
            <w:shd w:val="clear" w:color="auto" w:fill="auto"/>
          </w:tcPr>
          <w:p w:rsidR="00D16C8C" w:rsidRPr="00FC28F4" w:rsidRDefault="00D16C8C" w:rsidP="00E5230E">
            <w:pPr>
              <w:pStyle w:val="texto0"/>
              <w:spacing w:after="40" w:line="17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Indicar que se trata de extracciones realizadas conforme a la regla 4.5.20.</w:t>
            </w:r>
          </w:p>
        </w:tc>
        <w:tc>
          <w:tcPr>
            <w:tcW w:w="2477"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Cantidad total de mercancía en unidad de medida de la TIGIE, vendida a pasajeros internacionales que salgan del país directamente al extranjero.</w:t>
            </w:r>
          </w:p>
        </w:tc>
        <w:tc>
          <w:tcPr>
            <w:tcW w:w="2474"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Cantidad total de mercancía en unidad de medida de la TIGIE vendida a pasajeros internacionales que arriben al país directamente del extranjero.</w:t>
            </w:r>
          </w:p>
        </w:tc>
        <w:tc>
          <w:tcPr>
            <w:tcW w:w="1622"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65"/>
        <w:gridCol w:w="589"/>
        <w:gridCol w:w="3005"/>
        <w:gridCol w:w="2477"/>
        <w:gridCol w:w="2474"/>
        <w:gridCol w:w="1622"/>
      </w:tblGrid>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70" w:lineRule="exact"/>
              <w:ind w:left="396" w:hanging="396"/>
              <w:rPr>
                <w:sz w:val="16"/>
                <w:szCs w:val="16"/>
              </w:rPr>
            </w:pPr>
            <w:r w:rsidRPr="00FC28F4">
              <w:rPr>
                <w:b/>
                <w:sz w:val="16"/>
                <w:szCs w:val="16"/>
              </w:rPr>
              <w:lastRenderedPageBreak/>
              <w:t>UM</w:t>
            </w:r>
            <w:r w:rsidRPr="00FC28F4">
              <w:rPr>
                <w:sz w:val="16"/>
                <w:szCs w:val="16"/>
              </w:rPr>
              <w:t>-</w:t>
            </w:r>
            <w:r w:rsidRPr="00FC28F4">
              <w:rPr>
                <w:sz w:val="16"/>
                <w:szCs w:val="16"/>
              </w:rPr>
              <w:tab/>
              <w:t>USO DE LA MERCANCÍA.</w:t>
            </w:r>
          </w:p>
        </w:tc>
        <w:tc>
          <w:tcPr>
            <w:tcW w:w="589" w:type="dxa"/>
            <w:shd w:val="clear" w:color="auto" w:fill="auto"/>
          </w:tcPr>
          <w:p w:rsidR="00D16C8C" w:rsidRPr="00FC28F4" w:rsidRDefault="00D16C8C" w:rsidP="00E5230E">
            <w:pPr>
              <w:pStyle w:val="texto0"/>
              <w:spacing w:after="40" w:line="170"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 xml:space="preserve">Indicar el uso de la mercancía, así como la exención de impuestos. </w:t>
            </w:r>
          </w:p>
        </w:tc>
        <w:tc>
          <w:tcPr>
            <w:tcW w:w="2477"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Declarar la clave que corresponda conforme a lo siguiente:</w:t>
            </w:r>
          </w:p>
          <w:p w:rsidR="00D16C8C" w:rsidRPr="00FC28F4" w:rsidRDefault="00D16C8C" w:rsidP="00E5230E">
            <w:pPr>
              <w:pStyle w:val="texto0"/>
              <w:spacing w:after="40" w:line="170" w:lineRule="exact"/>
              <w:ind w:firstLine="0"/>
              <w:rPr>
                <w:sz w:val="16"/>
                <w:szCs w:val="16"/>
              </w:rPr>
            </w:pPr>
            <w:r w:rsidRPr="00FC28F4">
              <w:rPr>
                <w:sz w:val="16"/>
                <w:szCs w:val="16"/>
              </w:rPr>
              <w:t>A-</w:t>
            </w:r>
            <w:r w:rsidRPr="00FC28F4">
              <w:rPr>
                <w:sz w:val="16"/>
                <w:szCs w:val="16"/>
              </w:rPr>
              <w:tab/>
              <w:t>No aplica.</w:t>
            </w:r>
          </w:p>
          <w:p w:rsidR="00D16C8C" w:rsidRPr="00FC28F4" w:rsidRDefault="00D16C8C" w:rsidP="00E5230E">
            <w:pPr>
              <w:pStyle w:val="texto0"/>
              <w:spacing w:after="40" w:line="170" w:lineRule="exact"/>
              <w:ind w:left="417" w:hanging="417"/>
              <w:rPr>
                <w:sz w:val="16"/>
                <w:szCs w:val="16"/>
              </w:rPr>
            </w:pPr>
            <w:r w:rsidRPr="00FC28F4">
              <w:rPr>
                <w:sz w:val="16"/>
                <w:szCs w:val="16"/>
              </w:rPr>
              <w:t>B-</w:t>
            </w:r>
            <w:r w:rsidRPr="00FC28F4">
              <w:rPr>
                <w:sz w:val="16"/>
                <w:szCs w:val="16"/>
              </w:rPr>
              <w:tab/>
              <w:t>Vehículos automotores nuevos blindados cuando no existan vehículos sin blindar que correspondan al mismo modelo, año y versión del automóvil blindado, conforme al artículo 2, párrafo segundo de Ley del ISAN.</w:t>
            </w:r>
          </w:p>
          <w:p w:rsidR="00D16C8C" w:rsidRPr="00FC28F4" w:rsidRDefault="00D16C8C" w:rsidP="00E5230E">
            <w:pPr>
              <w:pStyle w:val="texto0"/>
              <w:spacing w:after="40" w:line="180" w:lineRule="exact"/>
              <w:ind w:left="418" w:hanging="418"/>
              <w:rPr>
                <w:sz w:val="16"/>
                <w:szCs w:val="16"/>
              </w:rPr>
            </w:pPr>
            <w:r w:rsidRPr="00FC28F4">
              <w:rPr>
                <w:sz w:val="16"/>
                <w:szCs w:val="16"/>
              </w:rPr>
              <w:t>C-</w:t>
            </w:r>
            <w:r w:rsidRPr="00FC28F4">
              <w:rPr>
                <w:sz w:val="16"/>
                <w:szCs w:val="16"/>
              </w:rPr>
              <w:tab/>
              <w:t xml:space="preserve">Vehículos con capacidad de carga mayor a </w:t>
            </w:r>
            <w:smartTag w:uri="urn:schemas-microsoft-com:office:smarttags" w:element="metricconverter">
              <w:smartTagPr>
                <w:attr w:name="ProductID" w:val="4250 Kilogramos"/>
              </w:smartTagPr>
              <w:r w:rsidRPr="00FC28F4">
                <w:rPr>
                  <w:sz w:val="16"/>
                  <w:szCs w:val="16"/>
                </w:rPr>
                <w:t>4250 Kilogramos</w:t>
              </w:r>
            </w:smartTag>
            <w:r w:rsidRPr="00FC28F4">
              <w:rPr>
                <w:sz w:val="16"/>
                <w:szCs w:val="16"/>
              </w:rPr>
              <w:t>, artículo 3 fracción II de la Ley del ISAN.</w:t>
            </w:r>
          </w:p>
          <w:p w:rsidR="00D16C8C" w:rsidRPr="00FC28F4" w:rsidRDefault="00D16C8C" w:rsidP="00E5230E">
            <w:pPr>
              <w:pStyle w:val="texto0"/>
              <w:spacing w:after="40" w:line="180" w:lineRule="exact"/>
              <w:ind w:left="418" w:hanging="418"/>
              <w:rPr>
                <w:sz w:val="16"/>
                <w:szCs w:val="16"/>
              </w:rPr>
            </w:pPr>
            <w:r w:rsidRPr="00FC28F4">
              <w:rPr>
                <w:sz w:val="16"/>
                <w:szCs w:val="16"/>
              </w:rPr>
              <w:t>D-</w:t>
            </w:r>
            <w:r w:rsidRPr="00FC28F4">
              <w:rPr>
                <w:sz w:val="16"/>
                <w:szCs w:val="16"/>
              </w:rPr>
              <w:tab/>
              <w:t>No aplica.</w:t>
            </w:r>
          </w:p>
          <w:p w:rsidR="00D16C8C" w:rsidRPr="00FC28F4" w:rsidRDefault="00D16C8C" w:rsidP="00E5230E">
            <w:pPr>
              <w:pStyle w:val="texto0"/>
              <w:spacing w:after="40" w:line="180" w:lineRule="exact"/>
              <w:ind w:left="418" w:hanging="418"/>
              <w:rPr>
                <w:sz w:val="16"/>
                <w:szCs w:val="16"/>
              </w:rPr>
            </w:pPr>
            <w:r w:rsidRPr="00FC28F4">
              <w:rPr>
                <w:sz w:val="16"/>
                <w:szCs w:val="16"/>
              </w:rPr>
              <w:t>E-</w:t>
            </w:r>
            <w:r w:rsidRPr="00FC28F4">
              <w:rPr>
                <w:sz w:val="16"/>
                <w:szCs w:val="16"/>
              </w:rPr>
              <w:tab/>
              <w:t>No aplica.</w:t>
            </w:r>
          </w:p>
          <w:p w:rsidR="00D16C8C" w:rsidRPr="00FC28F4" w:rsidRDefault="00D16C8C" w:rsidP="00E5230E">
            <w:pPr>
              <w:pStyle w:val="texto0"/>
              <w:spacing w:after="40" w:line="180" w:lineRule="exact"/>
              <w:ind w:left="418" w:hanging="418"/>
              <w:rPr>
                <w:sz w:val="16"/>
                <w:szCs w:val="16"/>
              </w:rPr>
            </w:pPr>
            <w:r w:rsidRPr="00FC28F4">
              <w:rPr>
                <w:sz w:val="16"/>
                <w:szCs w:val="16"/>
              </w:rPr>
              <w:t>H-</w:t>
            </w:r>
            <w:r w:rsidRPr="00FC28F4">
              <w:rPr>
                <w:sz w:val="16"/>
                <w:szCs w:val="16"/>
              </w:rPr>
              <w:tab/>
              <w:t>Humanos.</w:t>
            </w:r>
          </w:p>
          <w:p w:rsidR="00D16C8C" w:rsidRPr="00FC28F4" w:rsidRDefault="00D16C8C" w:rsidP="00E5230E">
            <w:pPr>
              <w:pStyle w:val="texto0"/>
              <w:spacing w:after="40" w:line="180" w:lineRule="exact"/>
              <w:ind w:left="418" w:hanging="418"/>
              <w:rPr>
                <w:sz w:val="16"/>
                <w:szCs w:val="16"/>
              </w:rPr>
            </w:pPr>
            <w:r w:rsidRPr="00FC28F4">
              <w:rPr>
                <w:sz w:val="16"/>
                <w:szCs w:val="16"/>
              </w:rPr>
              <w:t>I-</w:t>
            </w:r>
            <w:r w:rsidRPr="00FC28F4">
              <w:rPr>
                <w:sz w:val="16"/>
                <w:szCs w:val="16"/>
              </w:rPr>
              <w:tab/>
              <w:t>No aplica.</w:t>
            </w:r>
          </w:p>
          <w:p w:rsidR="00D16C8C" w:rsidRPr="00FC28F4" w:rsidRDefault="00D16C8C" w:rsidP="00E5230E">
            <w:pPr>
              <w:pStyle w:val="texto0"/>
              <w:spacing w:after="40" w:line="180" w:lineRule="exact"/>
              <w:ind w:left="418" w:hanging="418"/>
              <w:rPr>
                <w:sz w:val="16"/>
                <w:szCs w:val="16"/>
              </w:rPr>
            </w:pPr>
            <w:r w:rsidRPr="00FC28F4">
              <w:rPr>
                <w:sz w:val="16"/>
                <w:szCs w:val="16"/>
              </w:rPr>
              <w:t>J-</w:t>
            </w:r>
            <w:r w:rsidRPr="00FC28F4">
              <w:rPr>
                <w:sz w:val="16"/>
                <w:szCs w:val="16"/>
              </w:rPr>
              <w:tab/>
              <w:t>Juguetes.</w:t>
            </w:r>
          </w:p>
          <w:p w:rsidR="00D16C8C" w:rsidRPr="00FC28F4" w:rsidRDefault="00D16C8C" w:rsidP="00E5230E">
            <w:pPr>
              <w:pStyle w:val="texto0"/>
              <w:spacing w:after="40" w:line="180" w:lineRule="exact"/>
              <w:ind w:left="418" w:hanging="418"/>
              <w:rPr>
                <w:sz w:val="16"/>
                <w:szCs w:val="16"/>
              </w:rPr>
            </w:pPr>
            <w:r w:rsidRPr="00FC28F4">
              <w:rPr>
                <w:sz w:val="16"/>
                <w:szCs w:val="16"/>
              </w:rPr>
              <w:t>K-</w:t>
            </w:r>
            <w:r w:rsidRPr="00FC28F4">
              <w:rPr>
                <w:sz w:val="16"/>
                <w:szCs w:val="16"/>
              </w:rPr>
              <w:tab/>
              <w:t>No aplica.</w:t>
            </w:r>
          </w:p>
          <w:p w:rsidR="00D16C8C" w:rsidRPr="00FC28F4" w:rsidRDefault="00D16C8C" w:rsidP="00E5230E">
            <w:pPr>
              <w:pStyle w:val="texto0"/>
              <w:spacing w:after="40" w:line="180" w:lineRule="exact"/>
              <w:ind w:left="418" w:hanging="418"/>
              <w:rPr>
                <w:sz w:val="16"/>
                <w:szCs w:val="16"/>
              </w:rPr>
            </w:pPr>
            <w:r w:rsidRPr="00FC28F4">
              <w:rPr>
                <w:sz w:val="16"/>
                <w:szCs w:val="16"/>
              </w:rPr>
              <w:t>L-</w:t>
            </w:r>
            <w:r w:rsidRPr="00FC28F4">
              <w:rPr>
                <w:sz w:val="16"/>
                <w:szCs w:val="16"/>
              </w:rPr>
              <w:tab/>
              <w:t>No aplica.</w:t>
            </w:r>
          </w:p>
          <w:p w:rsidR="00D16C8C" w:rsidRPr="00FC28F4" w:rsidRDefault="00D16C8C" w:rsidP="00E5230E">
            <w:pPr>
              <w:pStyle w:val="texto0"/>
              <w:spacing w:after="40" w:line="180" w:lineRule="exact"/>
              <w:ind w:left="418" w:hanging="418"/>
              <w:rPr>
                <w:sz w:val="16"/>
                <w:szCs w:val="16"/>
              </w:rPr>
            </w:pPr>
            <w:r w:rsidRPr="00FC28F4">
              <w:rPr>
                <w:sz w:val="16"/>
                <w:szCs w:val="16"/>
              </w:rPr>
              <w:t>MT-</w:t>
            </w:r>
            <w:r w:rsidRPr="00FC28F4">
              <w:rPr>
                <w:sz w:val="16"/>
                <w:szCs w:val="16"/>
              </w:rPr>
              <w:tab/>
              <w:t>Medio de transporte y mercancía.</w:t>
            </w:r>
          </w:p>
          <w:p w:rsidR="00D16C8C" w:rsidRPr="00FC28F4" w:rsidRDefault="00D16C8C" w:rsidP="00E5230E">
            <w:pPr>
              <w:pStyle w:val="texto0"/>
              <w:spacing w:after="40" w:line="180" w:lineRule="exact"/>
              <w:ind w:left="418" w:hanging="418"/>
              <w:rPr>
                <w:sz w:val="16"/>
                <w:szCs w:val="16"/>
              </w:rPr>
            </w:pPr>
            <w:r w:rsidRPr="00FC28F4">
              <w:rPr>
                <w:sz w:val="16"/>
                <w:szCs w:val="16"/>
              </w:rPr>
              <w:t>O-</w:t>
            </w:r>
            <w:r w:rsidRPr="00FC28F4">
              <w:rPr>
                <w:sz w:val="16"/>
                <w:szCs w:val="16"/>
              </w:rPr>
              <w:tab/>
              <w:t>Otros.</w:t>
            </w:r>
          </w:p>
          <w:p w:rsidR="00D16C8C" w:rsidRPr="00FC28F4" w:rsidRDefault="00D16C8C" w:rsidP="002A1F6B">
            <w:pPr>
              <w:pStyle w:val="texto0"/>
              <w:spacing w:after="40" w:line="180" w:lineRule="exact"/>
              <w:ind w:left="418" w:hanging="418"/>
              <w:rPr>
                <w:sz w:val="16"/>
                <w:szCs w:val="16"/>
              </w:rPr>
            </w:pPr>
            <w:r w:rsidRPr="00FC28F4">
              <w:rPr>
                <w:sz w:val="16"/>
                <w:szCs w:val="16"/>
              </w:rPr>
              <w:t>P-</w:t>
            </w:r>
            <w:r w:rsidRPr="00FC28F4">
              <w:rPr>
                <w:sz w:val="16"/>
                <w:szCs w:val="16"/>
              </w:rPr>
              <w:tab/>
              <w:t xml:space="preserve">Camiones con capacidad de carga hasta de </w:t>
            </w:r>
            <w:smartTag w:uri="urn:schemas-microsoft-com:office:smarttags" w:element="metricconverter">
              <w:smartTagPr>
                <w:attr w:name="ProductID" w:val="4,250 Kg"/>
              </w:smartTagPr>
              <w:r w:rsidRPr="00FC28F4">
                <w:rPr>
                  <w:sz w:val="16"/>
                  <w:szCs w:val="16"/>
                </w:rPr>
                <w:t>4,250 Kg</w:t>
              </w:r>
            </w:smartTag>
            <w:r w:rsidRPr="00FC28F4">
              <w:rPr>
                <w:sz w:val="16"/>
                <w:szCs w:val="16"/>
              </w:rPr>
              <w:t xml:space="preserve">, incluyendo los tipos de panel con capacidad máxima de tres pasajeros o remolques y semiremolques tipo vivienda. Conforme al artículo 3, </w:t>
            </w:r>
            <w:r w:rsidR="002A1F6B">
              <w:rPr>
                <w:sz w:val="16"/>
                <w:szCs w:val="16"/>
              </w:rPr>
              <w:t>fracción II de la Ley del ISAN.</w:t>
            </w:r>
          </w:p>
        </w:tc>
        <w:tc>
          <w:tcPr>
            <w:tcW w:w="2474"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70"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65"/>
        <w:gridCol w:w="589"/>
        <w:gridCol w:w="3005"/>
        <w:gridCol w:w="2477"/>
        <w:gridCol w:w="2474"/>
        <w:gridCol w:w="1622"/>
      </w:tblGrid>
      <w:tr w:rsidR="002A1F6B" w:rsidRPr="00FC28F4">
        <w:tblPrEx>
          <w:tblCellMar>
            <w:top w:w="0" w:type="dxa"/>
            <w:bottom w:w="0" w:type="dxa"/>
          </w:tblCellMar>
        </w:tblPrEx>
        <w:trPr>
          <w:trHeight w:val="144"/>
        </w:trPr>
        <w:tc>
          <w:tcPr>
            <w:tcW w:w="2865" w:type="dxa"/>
            <w:shd w:val="clear" w:color="auto" w:fill="auto"/>
          </w:tcPr>
          <w:p w:rsidR="002A1F6B" w:rsidRPr="00FC28F4" w:rsidRDefault="002A1F6B" w:rsidP="00E5230E">
            <w:pPr>
              <w:pStyle w:val="texto0"/>
              <w:spacing w:after="40" w:line="170" w:lineRule="exact"/>
              <w:ind w:left="396" w:hanging="396"/>
              <w:rPr>
                <w:b/>
                <w:sz w:val="16"/>
                <w:szCs w:val="16"/>
              </w:rPr>
            </w:pPr>
          </w:p>
        </w:tc>
        <w:tc>
          <w:tcPr>
            <w:tcW w:w="589" w:type="dxa"/>
            <w:shd w:val="clear" w:color="auto" w:fill="auto"/>
          </w:tcPr>
          <w:p w:rsidR="002A1F6B" w:rsidRPr="00FC28F4" w:rsidRDefault="002A1F6B" w:rsidP="00E5230E">
            <w:pPr>
              <w:pStyle w:val="texto0"/>
              <w:spacing w:after="40" w:line="170" w:lineRule="exact"/>
              <w:ind w:firstLine="0"/>
              <w:rPr>
                <w:b/>
                <w:sz w:val="16"/>
                <w:szCs w:val="16"/>
              </w:rPr>
            </w:pPr>
          </w:p>
        </w:tc>
        <w:tc>
          <w:tcPr>
            <w:tcW w:w="3005" w:type="dxa"/>
            <w:shd w:val="clear" w:color="auto" w:fill="auto"/>
          </w:tcPr>
          <w:p w:rsidR="002A1F6B" w:rsidRPr="00FC28F4" w:rsidRDefault="002A1F6B" w:rsidP="00E5230E">
            <w:pPr>
              <w:pStyle w:val="texto0"/>
              <w:spacing w:after="40" w:line="170" w:lineRule="exact"/>
              <w:ind w:firstLine="0"/>
              <w:rPr>
                <w:sz w:val="16"/>
                <w:szCs w:val="16"/>
              </w:rPr>
            </w:pPr>
          </w:p>
        </w:tc>
        <w:tc>
          <w:tcPr>
            <w:tcW w:w="2477" w:type="dxa"/>
            <w:shd w:val="clear" w:color="auto" w:fill="auto"/>
          </w:tcPr>
          <w:p w:rsidR="002A1F6B" w:rsidRPr="00FC28F4" w:rsidRDefault="002A1F6B" w:rsidP="002A1F6B">
            <w:pPr>
              <w:pStyle w:val="texto0"/>
              <w:spacing w:after="40" w:line="180" w:lineRule="exact"/>
              <w:ind w:left="418" w:hanging="418"/>
              <w:rPr>
                <w:sz w:val="16"/>
                <w:szCs w:val="16"/>
              </w:rPr>
            </w:pPr>
            <w:r w:rsidRPr="00FC28F4">
              <w:rPr>
                <w:sz w:val="16"/>
                <w:szCs w:val="16"/>
              </w:rPr>
              <w:t>S-</w:t>
            </w:r>
            <w:r w:rsidRPr="00FC28F4">
              <w:rPr>
                <w:sz w:val="16"/>
                <w:szCs w:val="16"/>
              </w:rPr>
              <w:tab/>
              <w:t>No aplica.</w:t>
            </w:r>
          </w:p>
          <w:p w:rsidR="002A1F6B" w:rsidRPr="00FC28F4" w:rsidRDefault="002A1F6B" w:rsidP="002A1F6B">
            <w:pPr>
              <w:pStyle w:val="texto0"/>
              <w:spacing w:after="40" w:line="180" w:lineRule="exact"/>
              <w:ind w:left="418" w:hanging="418"/>
              <w:rPr>
                <w:sz w:val="16"/>
                <w:szCs w:val="16"/>
              </w:rPr>
            </w:pPr>
            <w:r w:rsidRPr="00FC28F4">
              <w:rPr>
                <w:sz w:val="16"/>
                <w:szCs w:val="16"/>
              </w:rPr>
              <w:t>T-</w:t>
            </w:r>
            <w:r w:rsidRPr="00FC28F4">
              <w:rPr>
                <w:sz w:val="16"/>
                <w:szCs w:val="16"/>
              </w:rPr>
              <w:tab/>
              <w:t>No aplica.</w:t>
            </w:r>
          </w:p>
          <w:p w:rsidR="002A1F6B" w:rsidRPr="00FC28F4" w:rsidRDefault="002A1F6B" w:rsidP="002A1F6B">
            <w:pPr>
              <w:pStyle w:val="texto0"/>
              <w:spacing w:after="40" w:line="180" w:lineRule="exact"/>
              <w:ind w:left="418" w:hanging="418"/>
              <w:rPr>
                <w:sz w:val="16"/>
                <w:szCs w:val="16"/>
              </w:rPr>
            </w:pPr>
            <w:r w:rsidRPr="00FC28F4">
              <w:rPr>
                <w:sz w:val="16"/>
                <w:szCs w:val="16"/>
              </w:rPr>
              <w:t>U-</w:t>
            </w:r>
            <w:r w:rsidRPr="00FC28F4">
              <w:rPr>
                <w:sz w:val="16"/>
                <w:szCs w:val="16"/>
              </w:rPr>
              <w:tab/>
              <w:t xml:space="preserve">Vehículos agronómicos, utilitarios y de carga, deportivos y de entretenimiento que no hayan sido concebidos, </w:t>
            </w:r>
            <w:r w:rsidRPr="00FC28F4">
              <w:rPr>
                <w:sz w:val="16"/>
                <w:szCs w:val="16"/>
              </w:rPr>
              <w:lastRenderedPageBreak/>
              <w:t>destinados y fabricados de modo evidente para circular por vías generales de comunicación, sean estas Federales, Estatales o Municipales.</w:t>
            </w:r>
          </w:p>
          <w:p w:rsidR="002A1F6B" w:rsidRPr="00FC28F4" w:rsidRDefault="002A1F6B" w:rsidP="002A1F6B">
            <w:pPr>
              <w:pStyle w:val="texto0"/>
              <w:spacing w:after="40" w:line="180" w:lineRule="exact"/>
              <w:ind w:left="418" w:hanging="418"/>
              <w:rPr>
                <w:sz w:val="16"/>
                <w:szCs w:val="16"/>
              </w:rPr>
            </w:pPr>
            <w:r w:rsidRPr="00FC28F4">
              <w:rPr>
                <w:sz w:val="16"/>
                <w:szCs w:val="16"/>
              </w:rPr>
              <w:t>V-</w:t>
            </w:r>
            <w:r w:rsidRPr="00FC28F4">
              <w:rPr>
                <w:sz w:val="16"/>
                <w:szCs w:val="16"/>
              </w:rPr>
              <w:tab/>
              <w:t>No aplica.</w:t>
            </w:r>
          </w:p>
          <w:p w:rsidR="002A1F6B" w:rsidRPr="00FC28F4" w:rsidRDefault="002A1F6B" w:rsidP="002A1F6B">
            <w:pPr>
              <w:pStyle w:val="texto0"/>
              <w:spacing w:after="40" w:line="170" w:lineRule="exact"/>
              <w:ind w:firstLine="0"/>
              <w:rPr>
                <w:sz w:val="16"/>
                <w:szCs w:val="16"/>
              </w:rPr>
            </w:pPr>
            <w:r w:rsidRPr="00FC28F4">
              <w:rPr>
                <w:sz w:val="16"/>
                <w:szCs w:val="16"/>
              </w:rPr>
              <w:t>IF-</w:t>
            </w:r>
            <w:r w:rsidRPr="00FC28F4">
              <w:rPr>
                <w:sz w:val="16"/>
                <w:szCs w:val="16"/>
              </w:rPr>
              <w:tab/>
              <w:t>Investigación científica, en laboratorio o experimentación e investigación conforme al artículo 106, fracción III, inciso f) de la Ley.</w:t>
            </w:r>
          </w:p>
        </w:tc>
        <w:tc>
          <w:tcPr>
            <w:tcW w:w="2474" w:type="dxa"/>
            <w:shd w:val="clear" w:color="auto" w:fill="auto"/>
          </w:tcPr>
          <w:p w:rsidR="002A1F6B" w:rsidRPr="00FC28F4" w:rsidRDefault="002A1F6B" w:rsidP="00E5230E">
            <w:pPr>
              <w:pStyle w:val="texto0"/>
              <w:spacing w:after="40" w:line="170" w:lineRule="exact"/>
              <w:ind w:firstLine="0"/>
              <w:rPr>
                <w:sz w:val="16"/>
                <w:szCs w:val="16"/>
              </w:rPr>
            </w:pPr>
          </w:p>
        </w:tc>
        <w:tc>
          <w:tcPr>
            <w:tcW w:w="1622" w:type="dxa"/>
            <w:shd w:val="clear" w:color="auto" w:fill="auto"/>
          </w:tcPr>
          <w:p w:rsidR="002A1F6B" w:rsidRPr="00FC28F4" w:rsidRDefault="002A1F6B" w:rsidP="00E5230E">
            <w:pPr>
              <w:pStyle w:val="texto0"/>
              <w:spacing w:after="40" w:line="170" w:lineRule="exact"/>
              <w:ind w:firstLine="0"/>
              <w:rPr>
                <w:sz w:val="16"/>
                <w:szCs w:val="16"/>
              </w:rPr>
            </w:pP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65"/>
        <w:gridCol w:w="589"/>
        <w:gridCol w:w="3005"/>
        <w:gridCol w:w="2477"/>
        <w:gridCol w:w="2474"/>
        <w:gridCol w:w="1622"/>
      </w:tblGrid>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UP</w:t>
            </w:r>
            <w:r w:rsidRPr="00FC28F4">
              <w:rPr>
                <w:sz w:val="16"/>
                <w:szCs w:val="16"/>
              </w:rPr>
              <w:t>-</w:t>
            </w:r>
            <w:r w:rsidRPr="00FC28F4">
              <w:rPr>
                <w:sz w:val="16"/>
                <w:szCs w:val="16"/>
              </w:rPr>
              <w:tab/>
              <w:t>UNIDADES PROTOTIPO.</w:t>
            </w:r>
          </w:p>
        </w:tc>
        <w:tc>
          <w:tcPr>
            <w:tcW w:w="589"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Identificar a las operaciones realizadas de conformidad con la regla 4.5.31.</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64" w:lineRule="exact"/>
              <w:ind w:left="396" w:hanging="396"/>
              <w:rPr>
                <w:sz w:val="16"/>
                <w:szCs w:val="16"/>
              </w:rPr>
            </w:pPr>
            <w:r w:rsidRPr="00FC28F4">
              <w:rPr>
                <w:b/>
                <w:sz w:val="16"/>
                <w:szCs w:val="16"/>
              </w:rPr>
              <w:t>VC</w:t>
            </w:r>
            <w:r w:rsidRPr="00FC28F4">
              <w:rPr>
                <w:sz w:val="16"/>
                <w:szCs w:val="16"/>
              </w:rPr>
              <w:t>-</w:t>
            </w:r>
            <w:r w:rsidRPr="00FC28F4">
              <w:rPr>
                <w:sz w:val="16"/>
                <w:szCs w:val="16"/>
              </w:rPr>
              <w:tab/>
              <w:t>IMPORTACIÓN DEFINITIVA DE VEHÍCULOS USADOS EN EL ESTADO DE CHIHUAHUA.</w:t>
            </w:r>
            <w:r w:rsidRPr="00FC28F4">
              <w:rPr>
                <w:b/>
                <w:sz w:val="16"/>
                <w:szCs w:val="16"/>
              </w:rPr>
              <w:t xml:space="preserve"> </w:t>
            </w:r>
          </w:p>
        </w:tc>
        <w:tc>
          <w:tcPr>
            <w:tcW w:w="589" w:type="dxa"/>
            <w:shd w:val="clear" w:color="auto" w:fill="auto"/>
          </w:tcPr>
          <w:p w:rsidR="00D16C8C" w:rsidRPr="00FC28F4" w:rsidRDefault="00D16C8C" w:rsidP="00E5230E">
            <w:pPr>
              <w:pStyle w:val="texto0"/>
              <w:spacing w:after="40" w:line="16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64" w:lineRule="exact"/>
              <w:ind w:firstLine="0"/>
              <w:rPr>
                <w:sz w:val="16"/>
                <w:szCs w:val="16"/>
              </w:rPr>
            </w:pPr>
            <w:r w:rsidRPr="00FC28F4">
              <w:rPr>
                <w:sz w:val="16"/>
                <w:szCs w:val="16"/>
              </w:rPr>
              <w:t>Indicar la importación definitiva de vehículos usados, de conformidad con el “Acuerdo que establece el programa para que el Estado de Chihuahua garantice contribuciones en la importación definitiva de vehículos automotores usados que circulan en dicha Entidad”, publicado en el DOF el 30 de octubre de 2012.</w:t>
            </w:r>
          </w:p>
        </w:tc>
        <w:tc>
          <w:tcPr>
            <w:tcW w:w="2477" w:type="dxa"/>
            <w:shd w:val="clear" w:color="auto" w:fill="auto"/>
          </w:tcPr>
          <w:p w:rsidR="00D16C8C" w:rsidRPr="00FC28F4" w:rsidRDefault="00D16C8C" w:rsidP="00E5230E">
            <w:pPr>
              <w:pStyle w:val="texto0"/>
              <w:spacing w:after="40" w:line="164" w:lineRule="exact"/>
              <w:ind w:firstLine="0"/>
              <w:rPr>
                <w:sz w:val="16"/>
                <w:szCs w:val="16"/>
              </w:rPr>
            </w:pPr>
            <w:r w:rsidRPr="00FC28F4">
              <w:rPr>
                <w:sz w:val="16"/>
                <w:szCs w:val="16"/>
              </w:rPr>
              <w:t>Se deberá declarar la clave que corresponda conforme a lo siguiente:</w:t>
            </w:r>
          </w:p>
          <w:p w:rsidR="00D16C8C" w:rsidRPr="00FC28F4" w:rsidRDefault="00D16C8C" w:rsidP="00E5230E">
            <w:pPr>
              <w:pStyle w:val="texto0"/>
              <w:spacing w:after="40" w:line="164" w:lineRule="exact"/>
              <w:ind w:firstLine="0"/>
              <w:rPr>
                <w:sz w:val="16"/>
                <w:szCs w:val="16"/>
              </w:rPr>
            </w:pPr>
            <w:r w:rsidRPr="00FC28F4">
              <w:rPr>
                <w:sz w:val="16"/>
                <w:szCs w:val="16"/>
              </w:rPr>
              <w:t>070. Ciudad Juárez.</w:t>
            </w:r>
          </w:p>
          <w:p w:rsidR="00D16C8C" w:rsidRPr="00FC28F4" w:rsidRDefault="00D16C8C" w:rsidP="00E5230E">
            <w:pPr>
              <w:pStyle w:val="texto0"/>
              <w:spacing w:after="40" w:line="164" w:lineRule="exact"/>
              <w:ind w:firstLine="0"/>
              <w:rPr>
                <w:sz w:val="16"/>
                <w:szCs w:val="16"/>
              </w:rPr>
            </w:pPr>
            <w:r w:rsidRPr="00FC28F4">
              <w:rPr>
                <w:sz w:val="16"/>
                <w:szCs w:val="16"/>
              </w:rPr>
              <w:t>250. Ojinaga.</w:t>
            </w:r>
          </w:p>
          <w:p w:rsidR="00D16C8C" w:rsidRPr="00FC28F4" w:rsidRDefault="00D16C8C" w:rsidP="00E5230E">
            <w:pPr>
              <w:pStyle w:val="texto0"/>
              <w:spacing w:after="40" w:line="164" w:lineRule="exact"/>
              <w:ind w:firstLine="0"/>
              <w:rPr>
                <w:sz w:val="16"/>
                <w:szCs w:val="16"/>
              </w:rPr>
            </w:pPr>
            <w:r w:rsidRPr="00FC28F4">
              <w:rPr>
                <w:sz w:val="16"/>
                <w:szCs w:val="16"/>
              </w:rPr>
              <w:t>260. Puerto Palomas.</w:t>
            </w:r>
          </w:p>
          <w:p w:rsidR="00D16C8C" w:rsidRPr="00FC28F4" w:rsidRDefault="00D16C8C" w:rsidP="00E5230E">
            <w:pPr>
              <w:pStyle w:val="texto0"/>
              <w:spacing w:after="40" w:line="164" w:lineRule="exact"/>
              <w:ind w:firstLine="0"/>
              <w:rPr>
                <w:sz w:val="16"/>
                <w:szCs w:val="16"/>
              </w:rPr>
            </w:pPr>
            <w:r w:rsidRPr="00FC28F4">
              <w:rPr>
                <w:sz w:val="16"/>
                <w:szCs w:val="16"/>
              </w:rPr>
              <w:t>670. Chihuahua.</w:t>
            </w:r>
          </w:p>
        </w:tc>
        <w:tc>
          <w:tcPr>
            <w:tcW w:w="2474" w:type="dxa"/>
            <w:shd w:val="clear" w:color="auto" w:fill="auto"/>
          </w:tcPr>
          <w:p w:rsidR="00D16C8C" w:rsidRPr="00FC28F4" w:rsidRDefault="00D16C8C" w:rsidP="00E5230E">
            <w:pPr>
              <w:pStyle w:val="texto0"/>
              <w:spacing w:after="40" w:line="164"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64"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64" w:lineRule="exact"/>
              <w:ind w:left="396" w:hanging="396"/>
              <w:rPr>
                <w:sz w:val="16"/>
                <w:szCs w:val="16"/>
              </w:rPr>
            </w:pPr>
            <w:r w:rsidRPr="00FC28F4">
              <w:rPr>
                <w:b/>
                <w:sz w:val="16"/>
                <w:szCs w:val="16"/>
              </w:rPr>
              <w:t>VF-</w:t>
            </w:r>
            <w:r w:rsidRPr="00FC28F4">
              <w:rPr>
                <w:sz w:val="16"/>
                <w:szCs w:val="16"/>
              </w:rPr>
              <w:tab/>
              <w:t>IMPORTACIÓN DEFINITIVA DE VEHÍCULOS USADOS A LA FRANJA O REGIÓN FRONTERIZA NORTE.</w:t>
            </w:r>
          </w:p>
          <w:p w:rsidR="00D16C8C" w:rsidRPr="00FC28F4" w:rsidRDefault="00D16C8C" w:rsidP="00E5230E">
            <w:pPr>
              <w:pStyle w:val="texto0"/>
              <w:spacing w:after="40" w:line="164" w:lineRule="exact"/>
              <w:ind w:left="396" w:hanging="396"/>
              <w:rPr>
                <w:sz w:val="16"/>
                <w:szCs w:val="16"/>
              </w:rPr>
            </w:pPr>
          </w:p>
        </w:tc>
        <w:tc>
          <w:tcPr>
            <w:tcW w:w="589" w:type="dxa"/>
            <w:shd w:val="clear" w:color="auto" w:fill="auto"/>
          </w:tcPr>
          <w:p w:rsidR="00D16C8C" w:rsidRPr="00FC28F4" w:rsidRDefault="00D16C8C" w:rsidP="00E5230E">
            <w:pPr>
              <w:pStyle w:val="texto0"/>
              <w:spacing w:after="40" w:line="16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64" w:lineRule="exact"/>
              <w:ind w:firstLine="0"/>
              <w:rPr>
                <w:sz w:val="16"/>
                <w:szCs w:val="16"/>
              </w:rPr>
            </w:pPr>
            <w:r w:rsidRPr="00FC28F4">
              <w:rPr>
                <w:sz w:val="16"/>
                <w:szCs w:val="16"/>
              </w:rPr>
              <w:t>Indicar la importación definitiva de vehículos usados conforme a las reglas 3.5.6, 3.5.11. y 3.5.13</w:t>
            </w:r>
          </w:p>
        </w:tc>
        <w:tc>
          <w:tcPr>
            <w:tcW w:w="2477" w:type="dxa"/>
            <w:shd w:val="clear" w:color="auto" w:fill="auto"/>
          </w:tcPr>
          <w:p w:rsidR="00D16C8C" w:rsidRPr="00FC28F4" w:rsidRDefault="00D16C8C" w:rsidP="00E5230E">
            <w:pPr>
              <w:pStyle w:val="texto0"/>
              <w:spacing w:after="40" w:line="164" w:lineRule="exact"/>
              <w:ind w:firstLine="0"/>
              <w:rPr>
                <w:sz w:val="16"/>
                <w:szCs w:val="16"/>
              </w:rPr>
            </w:pPr>
            <w:r w:rsidRPr="00FC28F4">
              <w:rPr>
                <w:sz w:val="16"/>
                <w:szCs w:val="16"/>
              </w:rPr>
              <w:t>Declarar el supuesto que corresponda, conforme a lo siguiente:</w:t>
            </w:r>
          </w:p>
          <w:p w:rsidR="00D16C8C" w:rsidRPr="00FC28F4" w:rsidRDefault="00D16C8C" w:rsidP="00E5230E">
            <w:pPr>
              <w:pStyle w:val="texto0"/>
              <w:spacing w:after="40" w:line="164" w:lineRule="exact"/>
              <w:ind w:left="417" w:hanging="417"/>
              <w:rPr>
                <w:sz w:val="16"/>
                <w:szCs w:val="16"/>
              </w:rPr>
            </w:pPr>
            <w:r w:rsidRPr="00FC28F4">
              <w:rPr>
                <w:sz w:val="16"/>
                <w:szCs w:val="16"/>
              </w:rPr>
              <w:t>1.</w:t>
            </w:r>
            <w:r w:rsidRPr="00FC28F4">
              <w:rPr>
                <w:sz w:val="16"/>
                <w:szCs w:val="16"/>
              </w:rPr>
              <w:tab/>
              <w:t>Importación definitiva por personas físicas y morales.</w:t>
            </w:r>
          </w:p>
          <w:p w:rsidR="00D16C8C" w:rsidRPr="00FC28F4" w:rsidRDefault="00D16C8C" w:rsidP="00E5230E">
            <w:pPr>
              <w:pStyle w:val="texto0"/>
              <w:spacing w:after="40" w:line="164" w:lineRule="exact"/>
              <w:ind w:left="417" w:hanging="417"/>
              <w:rPr>
                <w:sz w:val="16"/>
                <w:szCs w:val="16"/>
              </w:rPr>
            </w:pPr>
            <w:r w:rsidRPr="00FC28F4">
              <w:rPr>
                <w:sz w:val="16"/>
                <w:szCs w:val="16"/>
              </w:rPr>
              <w:t>2.</w:t>
            </w:r>
            <w:r w:rsidRPr="00FC28F4">
              <w:rPr>
                <w:sz w:val="16"/>
                <w:szCs w:val="16"/>
              </w:rPr>
              <w:tab/>
              <w:t>No aplica.</w:t>
            </w:r>
          </w:p>
          <w:p w:rsidR="00D16C8C" w:rsidRPr="00FC28F4" w:rsidRDefault="00D16C8C" w:rsidP="00E5230E">
            <w:pPr>
              <w:pStyle w:val="texto0"/>
              <w:spacing w:after="40" w:line="164" w:lineRule="exact"/>
              <w:ind w:left="417" w:hanging="417"/>
              <w:rPr>
                <w:sz w:val="16"/>
                <w:szCs w:val="16"/>
              </w:rPr>
            </w:pPr>
            <w:r w:rsidRPr="00FC28F4">
              <w:rPr>
                <w:sz w:val="16"/>
                <w:szCs w:val="16"/>
              </w:rPr>
              <w:t>3.</w:t>
            </w:r>
            <w:r w:rsidRPr="00FC28F4">
              <w:rPr>
                <w:sz w:val="16"/>
                <w:szCs w:val="16"/>
              </w:rPr>
              <w:tab/>
              <w:t>(Derogado)</w:t>
            </w:r>
          </w:p>
          <w:p w:rsidR="00D16C8C" w:rsidRPr="00FC28F4" w:rsidRDefault="00D16C8C" w:rsidP="00E5230E">
            <w:pPr>
              <w:pStyle w:val="texto0"/>
              <w:spacing w:after="40" w:line="164" w:lineRule="exact"/>
              <w:ind w:left="417" w:hanging="417"/>
              <w:rPr>
                <w:sz w:val="16"/>
                <w:szCs w:val="16"/>
              </w:rPr>
            </w:pPr>
            <w:r w:rsidRPr="00FC28F4">
              <w:rPr>
                <w:sz w:val="16"/>
                <w:szCs w:val="16"/>
              </w:rPr>
              <w:t>4.</w:t>
            </w:r>
            <w:r w:rsidRPr="00FC28F4">
              <w:rPr>
                <w:sz w:val="16"/>
                <w:szCs w:val="16"/>
              </w:rPr>
              <w:tab/>
              <w:t>No aplica.</w:t>
            </w:r>
          </w:p>
        </w:tc>
        <w:tc>
          <w:tcPr>
            <w:tcW w:w="2474" w:type="dxa"/>
            <w:shd w:val="clear" w:color="auto" w:fill="auto"/>
          </w:tcPr>
          <w:p w:rsidR="00D16C8C" w:rsidRPr="00FC28F4" w:rsidRDefault="00D16C8C" w:rsidP="00E5230E">
            <w:pPr>
              <w:pStyle w:val="texto0"/>
              <w:spacing w:after="40" w:line="164"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64"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65"/>
        <w:gridCol w:w="589"/>
        <w:gridCol w:w="3005"/>
        <w:gridCol w:w="2477"/>
        <w:gridCol w:w="2474"/>
        <w:gridCol w:w="1622"/>
      </w:tblGrid>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64" w:lineRule="exact"/>
              <w:ind w:left="396" w:hanging="396"/>
              <w:rPr>
                <w:sz w:val="16"/>
                <w:szCs w:val="16"/>
              </w:rPr>
            </w:pPr>
            <w:r w:rsidRPr="00FC28F4">
              <w:rPr>
                <w:b/>
                <w:sz w:val="16"/>
                <w:szCs w:val="16"/>
              </w:rPr>
              <w:t>VJ-</w:t>
            </w:r>
            <w:r w:rsidRPr="00FC28F4">
              <w:rPr>
                <w:b/>
                <w:sz w:val="16"/>
                <w:szCs w:val="16"/>
              </w:rPr>
              <w:tab/>
            </w:r>
            <w:r w:rsidRPr="00FC28F4">
              <w:rPr>
                <w:sz w:val="16"/>
                <w:szCs w:val="16"/>
              </w:rPr>
              <w:t>FRONTERIZACIÓN DE VEHÍCULOS</w:t>
            </w:r>
          </w:p>
        </w:tc>
        <w:tc>
          <w:tcPr>
            <w:tcW w:w="589" w:type="dxa"/>
            <w:shd w:val="clear" w:color="auto" w:fill="auto"/>
          </w:tcPr>
          <w:p w:rsidR="00D16C8C" w:rsidRPr="00FC28F4" w:rsidRDefault="00D16C8C" w:rsidP="00E5230E">
            <w:pPr>
              <w:pStyle w:val="texto0"/>
              <w:spacing w:after="40" w:line="16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64" w:lineRule="exact"/>
              <w:ind w:firstLine="0"/>
              <w:rPr>
                <w:sz w:val="16"/>
                <w:szCs w:val="16"/>
              </w:rPr>
            </w:pPr>
            <w:r w:rsidRPr="00FC28F4">
              <w:rPr>
                <w:sz w:val="16"/>
                <w:szCs w:val="16"/>
              </w:rPr>
              <w:t>Indicar la importación definitiva de vehículos usados, de conformidad con el “Acuerdo por el que se establece el Programa para que los Gobiernos Locales Garanticen Contribuciones en la Importación Definitiva de Vehículos Automotores Usados destinados a permanecer en la Franja y Región Fronteriza Norte”, publicado en el DOF el 11 de abril de 2011.</w:t>
            </w:r>
          </w:p>
        </w:tc>
        <w:tc>
          <w:tcPr>
            <w:tcW w:w="2477" w:type="dxa"/>
            <w:shd w:val="clear" w:color="auto" w:fill="auto"/>
          </w:tcPr>
          <w:p w:rsidR="00D16C8C" w:rsidRPr="00FC28F4" w:rsidRDefault="00D16C8C" w:rsidP="00E5230E">
            <w:pPr>
              <w:pStyle w:val="texto0"/>
              <w:spacing w:after="40" w:line="164" w:lineRule="exact"/>
              <w:ind w:firstLine="0"/>
              <w:rPr>
                <w:sz w:val="16"/>
                <w:szCs w:val="16"/>
              </w:rPr>
            </w:pPr>
            <w:r w:rsidRPr="00FC28F4">
              <w:rPr>
                <w:sz w:val="16"/>
                <w:szCs w:val="16"/>
              </w:rPr>
              <w:t>Se deberá declarar la clave que corresponda conforme a lo siguiente:</w:t>
            </w:r>
          </w:p>
          <w:p w:rsidR="00D16C8C" w:rsidRPr="00FC28F4" w:rsidRDefault="00D16C8C" w:rsidP="00E5230E">
            <w:pPr>
              <w:pStyle w:val="texto0"/>
              <w:spacing w:after="40" w:line="164" w:lineRule="exact"/>
              <w:ind w:firstLine="0"/>
              <w:rPr>
                <w:sz w:val="16"/>
                <w:szCs w:val="16"/>
              </w:rPr>
            </w:pPr>
            <w:r w:rsidRPr="00FC28F4">
              <w:rPr>
                <w:sz w:val="16"/>
                <w:szCs w:val="16"/>
              </w:rPr>
              <w:t>070. Ciudad Juárez.</w:t>
            </w:r>
          </w:p>
          <w:p w:rsidR="00D16C8C" w:rsidRPr="00FC28F4" w:rsidRDefault="00D16C8C" w:rsidP="00E5230E">
            <w:pPr>
              <w:pStyle w:val="texto0"/>
              <w:spacing w:after="40" w:line="164" w:lineRule="exact"/>
              <w:ind w:firstLine="0"/>
              <w:rPr>
                <w:sz w:val="16"/>
                <w:szCs w:val="16"/>
              </w:rPr>
            </w:pPr>
            <w:r w:rsidRPr="00FC28F4">
              <w:rPr>
                <w:sz w:val="16"/>
                <w:szCs w:val="16"/>
              </w:rPr>
              <w:t>110. Ensenada.</w:t>
            </w:r>
          </w:p>
          <w:p w:rsidR="00D16C8C" w:rsidRPr="00FC28F4" w:rsidRDefault="00D16C8C" w:rsidP="00E5230E">
            <w:pPr>
              <w:pStyle w:val="texto0"/>
              <w:spacing w:after="40" w:line="164" w:lineRule="exact"/>
              <w:ind w:firstLine="0"/>
              <w:rPr>
                <w:sz w:val="16"/>
                <w:szCs w:val="16"/>
              </w:rPr>
            </w:pPr>
            <w:r w:rsidRPr="00FC28F4">
              <w:rPr>
                <w:sz w:val="16"/>
                <w:szCs w:val="16"/>
              </w:rPr>
              <w:t>190. Mexicali.</w:t>
            </w:r>
          </w:p>
          <w:p w:rsidR="00D16C8C" w:rsidRPr="00FC28F4" w:rsidRDefault="00D16C8C" w:rsidP="00E5230E">
            <w:pPr>
              <w:pStyle w:val="texto0"/>
              <w:spacing w:after="40" w:line="164" w:lineRule="exact"/>
              <w:ind w:firstLine="0"/>
              <w:rPr>
                <w:sz w:val="16"/>
                <w:szCs w:val="16"/>
              </w:rPr>
            </w:pPr>
            <w:r w:rsidRPr="00FC28F4">
              <w:rPr>
                <w:sz w:val="16"/>
                <w:szCs w:val="16"/>
              </w:rPr>
              <w:t>250. Ojinaga.</w:t>
            </w:r>
          </w:p>
          <w:p w:rsidR="00D16C8C" w:rsidRPr="00FC28F4" w:rsidRDefault="00D16C8C" w:rsidP="00E5230E">
            <w:pPr>
              <w:pStyle w:val="texto0"/>
              <w:spacing w:after="40" w:line="164" w:lineRule="exact"/>
              <w:ind w:firstLine="0"/>
              <w:rPr>
                <w:sz w:val="16"/>
                <w:szCs w:val="16"/>
              </w:rPr>
            </w:pPr>
            <w:r w:rsidRPr="00FC28F4">
              <w:rPr>
                <w:sz w:val="16"/>
                <w:szCs w:val="16"/>
              </w:rPr>
              <w:t>260. Puerto Palomas.</w:t>
            </w:r>
          </w:p>
          <w:p w:rsidR="00D16C8C" w:rsidRPr="00FC28F4" w:rsidRDefault="00D16C8C" w:rsidP="00E5230E">
            <w:pPr>
              <w:pStyle w:val="texto0"/>
              <w:spacing w:after="40" w:line="164" w:lineRule="exact"/>
              <w:ind w:firstLine="0"/>
              <w:rPr>
                <w:sz w:val="16"/>
                <w:szCs w:val="16"/>
              </w:rPr>
            </w:pPr>
            <w:r w:rsidRPr="00FC28F4">
              <w:rPr>
                <w:sz w:val="16"/>
                <w:szCs w:val="16"/>
              </w:rPr>
              <w:t>390. Tecate.</w:t>
            </w:r>
          </w:p>
          <w:p w:rsidR="00D16C8C" w:rsidRPr="00FC28F4" w:rsidRDefault="00D16C8C" w:rsidP="00E5230E">
            <w:pPr>
              <w:pStyle w:val="texto0"/>
              <w:spacing w:after="40" w:line="164" w:lineRule="exact"/>
              <w:ind w:firstLine="0"/>
              <w:rPr>
                <w:sz w:val="16"/>
                <w:szCs w:val="16"/>
              </w:rPr>
            </w:pPr>
            <w:r w:rsidRPr="00FC28F4">
              <w:rPr>
                <w:sz w:val="16"/>
                <w:szCs w:val="16"/>
              </w:rPr>
              <w:t>400. Tijuana.</w:t>
            </w:r>
          </w:p>
        </w:tc>
        <w:tc>
          <w:tcPr>
            <w:tcW w:w="2474" w:type="dxa"/>
            <w:shd w:val="clear" w:color="auto" w:fill="auto"/>
          </w:tcPr>
          <w:p w:rsidR="00D16C8C" w:rsidRPr="00FC28F4" w:rsidRDefault="00D16C8C" w:rsidP="00E5230E">
            <w:pPr>
              <w:pStyle w:val="texto0"/>
              <w:spacing w:after="40" w:line="164" w:lineRule="exact"/>
              <w:ind w:left="417" w:hanging="417"/>
              <w:rPr>
                <w:sz w:val="16"/>
                <w:szCs w:val="16"/>
              </w:rPr>
            </w:pPr>
            <w:r w:rsidRPr="00FC28F4">
              <w:rPr>
                <w:sz w:val="16"/>
                <w:szCs w:val="16"/>
              </w:rPr>
              <w:t>1.</w:t>
            </w:r>
            <w:r w:rsidRPr="00FC28F4">
              <w:rPr>
                <w:sz w:val="16"/>
                <w:szCs w:val="16"/>
              </w:rPr>
              <w:tab/>
              <w:t>Conforme a lo dispuesto en el artículo Tercero del Acuerdo.</w:t>
            </w:r>
          </w:p>
          <w:p w:rsidR="00D16C8C" w:rsidRPr="00FC28F4" w:rsidRDefault="00D16C8C" w:rsidP="00E5230E">
            <w:pPr>
              <w:pStyle w:val="texto0"/>
              <w:spacing w:after="40" w:line="164" w:lineRule="exact"/>
              <w:ind w:left="417" w:hanging="417"/>
              <w:rPr>
                <w:sz w:val="16"/>
                <w:szCs w:val="16"/>
              </w:rPr>
            </w:pPr>
            <w:r w:rsidRPr="00FC28F4">
              <w:rPr>
                <w:sz w:val="16"/>
                <w:szCs w:val="16"/>
              </w:rPr>
              <w:t>2.</w:t>
            </w:r>
            <w:r w:rsidRPr="00FC28F4">
              <w:rPr>
                <w:sz w:val="16"/>
                <w:szCs w:val="16"/>
              </w:rPr>
              <w:tab/>
              <w:t>Conforme a lo dispuesto en el artículo Cuarto del Acuerdo.</w:t>
            </w:r>
          </w:p>
        </w:tc>
        <w:tc>
          <w:tcPr>
            <w:tcW w:w="1622" w:type="dxa"/>
            <w:shd w:val="clear" w:color="auto" w:fill="auto"/>
          </w:tcPr>
          <w:p w:rsidR="00D16C8C" w:rsidRPr="00FC28F4" w:rsidRDefault="00D16C8C" w:rsidP="00E5230E">
            <w:pPr>
              <w:pStyle w:val="texto0"/>
              <w:spacing w:after="40" w:line="164"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64" w:lineRule="exact"/>
              <w:ind w:left="396" w:hanging="396"/>
              <w:rPr>
                <w:sz w:val="16"/>
                <w:szCs w:val="16"/>
              </w:rPr>
            </w:pPr>
            <w:r w:rsidRPr="00FC28F4">
              <w:rPr>
                <w:b/>
                <w:sz w:val="16"/>
                <w:szCs w:val="16"/>
              </w:rPr>
              <w:t>VN</w:t>
            </w:r>
            <w:r w:rsidRPr="00FC28F4">
              <w:rPr>
                <w:sz w:val="16"/>
                <w:szCs w:val="16"/>
              </w:rPr>
              <w:t>-</w:t>
            </w:r>
            <w:r w:rsidRPr="00FC28F4">
              <w:rPr>
                <w:sz w:val="16"/>
                <w:szCs w:val="16"/>
              </w:rPr>
              <w:tab/>
              <w:t>IMPORTACIÓN DEFINITIVA DE VEHÍCULOS NUEVOS.</w:t>
            </w:r>
          </w:p>
        </w:tc>
        <w:tc>
          <w:tcPr>
            <w:tcW w:w="589" w:type="dxa"/>
            <w:shd w:val="clear" w:color="auto" w:fill="auto"/>
          </w:tcPr>
          <w:p w:rsidR="00D16C8C" w:rsidRPr="00FC28F4" w:rsidRDefault="00D16C8C" w:rsidP="00E5230E">
            <w:pPr>
              <w:pStyle w:val="texto0"/>
              <w:spacing w:after="40" w:line="164"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64" w:lineRule="exact"/>
              <w:ind w:firstLine="0"/>
              <w:rPr>
                <w:sz w:val="16"/>
                <w:szCs w:val="16"/>
              </w:rPr>
            </w:pPr>
            <w:r w:rsidRPr="00FC28F4">
              <w:rPr>
                <w:sz w:val="16"/>
                <w:szCs w:val="16"/>
              </w:rPr>
              <w:t>Indicar la importación definitiva de vehículos nuevos.</w:t>
            </w:r>
          </w:p>
        </w:tc>
        <w:tc>
          <w:tcPr>
            <w:tcW w:w="2477" w:type="dxa"/>
            <w:shd w:val="clear" w:color="auto" w:fill="auto"/>
          </w:tcPr>
          <w:p w:rsidR="00D16C8C" w:rsidRPr="00FC28F4" w:rsidRDefault="00D16C8C" w:rsidP="00E5230E">
            <w:pPr>
              <w:pStyle w:val="texto0"/>
              <w:spacing w:after="40" w:line="164" w:lineRule="exact"/>
              <w:ind w:firstLine="0"/>
              <w:rPr>
                <w:sz w:val="16"/>
                <w:szCs w:val="16"/>
              </w:rPr>
            </w:pPr>
            <w:r w:rsidRPr="00FC28F4">
              <w:rPr>
                <w:sz w:val="16"/>
                <w:szCs w:val="16"/>
              </w:rPr>
              <w:t>Declarar el supuesto que corresponda, conforme a lo siguiente:</w:t>
            </w:r>
          </w:p>
          <w:p w:rsidR="00D16C8C" w:rsidRPr="00FC28F4" w:rsidRDefault="00D16C8C" w:rsidP="00E5230E">
            <w:pPr>
              <w:pStyle w:val="texto0"/>
              <w:spacing w:after="40" w:line="164" w:lineRule="exact"/>
              <w:ind w:left="417" w:hanging="417"/>
              <w:rPr>
                <w:sz w:val="16"/>
                <w:szCs w:val="16"/>
              </w:rPr>
            </w:pPr>
            <w:r w:rsidRPr="00FC28F4">
              <w:rPr>
                <w:sz w:val="16"/>
                <w:szCs w:val="16"/>
              </w:rPr>
              <w:t>1.</w:t>
            </w:r>
            <w:r w:rsidRPr="00FC28F4">
              <w:rPr>
                <w:sz w:val="16"/>
                <w:szCs w:val="16"/>
              </w:rPr>
              <w:tab/>
              <w:t xml:space="preserve">Importación por personas físicas, un vehículo al año conforme a la regla 3.5.1., </w:t>
            </w:r>
            <w:r w:rsidRPr="00FC28F4">
              <w:rPr>
                <w:sz w:val="16"/>
                <w:szCs w:val="16"/>
              </w:rPr>
              <w:lastRenderedPageBreak/>
              <w:t>fracción I.</w:t>
            </w:r>
          </w:p>
          <w:p w:rsidR="00D16C8C" w:rsidRPr="00FC28F4" w:rsidRDefault="00D16C8C" w:rsidP="00E5230E">
            <w:pPr>
              <w:pStyle w:val="texto0"/>
              <w:spacing w:after="40" w:line="164" w:lineRule="exact"/>
              <w:ind w:left="417" w:hanging="417"/>
              <w:rPr>
                <w:sz w:val="16"/>
                <w:szCs w:val="16"/>
              </w:rPr>
            </w:pPr>
            <w:r w:rsidRPr="00FC28F4">
              <w:rPr>
                <w:sz w:val="16"/>
                <w:szCs w:val="16"/>
              </w:rPr>
              <w:t>2.</w:t>
            </w:r>
            <w:r w:rsidRPr="00FC28F4">
              <w:rPr>
                <w:sz w:val="16"/>
                <w:szCs w:val="16"/>
              </w:rPr>
              <w:tab/>
              <w:t>Importación por personas físicas.</w:t>
            </w:r>
          </w:p>
          <w:p w:rsidR="00D16C8C" w:rsidRPr="00FC28F4" w:rsidRDefault="00D16C8C" w:rsidP="00E5230E">
            <w:pPr>
              <w:pStyle w:val="texto0"/>
              <w:spacing w:after="40" w:line="164" w:lineRule="exact"/>
              <w:ind w:left="417" w:hanging="417"/>
              <w:rPr>
                <w:sz w:val="16"/>
                <w:szCs w:val="16"/>
              </w:rPr>
            </w:pPr>
            <w:r w:rsidRPr="00FC28F4">
              <w:rPr>
                <w:sz w:val="16"/>
                <w:szCs w:val="16"/>
              </w:rPr>
              <w:t>3.</w:t>
            </w:r>
            <w:r w:rsidRPr="00FC28F4">
              <w:rPr>
                <w:sz w:val="16"/>
                <w:szCs w:val="16"/>
              </w:rPr>
              <w:tab/>
              <w:t>Importación por personas morales.</w:t>
            </w:r>
          </w:p>
          <w:p w:rsidR="00D16C8C" w:rsidRPr="00FC28F4" w:rsidRDefault="00D16C8C" w:rsidP="00E5230E">
            <w:pPr>
              <w:pStyle w:val="texto0"/>
              <w:spacing w:after="40" w:line="164" w:lineRule="exact"/>
              <w:ind w:left="417" w:hanging="417"/>
              <w:rPr>
                <w:sz w:val="16"/>
                <w:szCs w:val="16"/>
              </w:rPr>
            </w:pPr>
            <w:r w:rsidRPr="00FC28F4">
              <w:rPr>
                <w:sz w:val="16"/>
                <w:szCs w:val="16"/>
              </w:rPr>
              <w:t>4.</w:t>
            </w:r>
            <w:r w:rsidRPr="00FC28F4">
              <w:rPr>
                <w:sz w:val="16"/>
                <w:szCs w:val="16"/>
              </w:rPr>
              <w:tab/>
              <w:t>Importación por empresas comercializadoras de vehículos nuevos.</w:t>
            </w:r>
          </w:p>
          <w:p w:rsidR="00D16C8C" w:rsidRPr="00FC28F4" w:rsidRDefault="00D16C8C" w:rsidP="00E5230E">
            <w:pPr>
              <w:pStyle w:val="texto0"/>
              <w:spacing w:after="40" w:line="164" w:lineRule="exact"/>
              <w:ind w:left="417" w:hanging="417"/>
              <w:rPr>
                <w:sz w:val="16"/>
                <w:szCs w:val="16"/>
              </w:rPr>
            </w:pPr>
            <w:r w:rsidRPr="00FC28F4">
              <w:rPr>
                <w:sz w:val="16"/>
                <w:szCs w:val="16"/>
              </w:rPr>
              <w:t>5.</w:t>
            </w:r>
            <w:r w:rsidRPr="00FC28F4">
              <w:rPr>
                <w:sz w:val="16"/>
                <w:szCs w:val="16"/>
              </w:rPr>
              <w:tab/>
              <w:t>Importación por la Industria Automotriz Terminal o Manufacturera de Vehículos.</w:t>
            </w:r>
          </w:p>
        </w:tc>
        <w:tc>
          <w:tcPr>
            <w:tcW w:w="2474" w:type="dxa"/>
            <w:shd w:val="clear" w:color="auto" w:fill="auto"/>
          </w:tcPr>
          <w:p w:rsidR="00D16C8C" w:rsidRPr="00FC28F4" w:rsidRDefault="00D16C8C" w:rsidP="00E5230E">
            <w:pPr>
              <w:pStyle w:val="texto0"/>
              <w:spacing w:after="40" w:line="164" w:lineRule="exact"/>
              <w:ind w:firstLine="0"/>
              <w:rPr>
                <w:sz w:val="16"/>
                <w:szCs w:val="16"/>
              </w:rPr>
            </w:pPr>
            <w:r w:rsidRPr="00FC28F4">
              <w:rPr>
                <w:sz w:val="16"/>
                <w:szCs w:val="16"/>
              </w:rPr>
              <w:lastRenderedPageBreak/>
              <w:t>No asentar datos. (Vacío).</w:t>
            </w:r>
          </w:p>
        </w:tc>
        <w:tc>
          <w:tcPr>
            <w:tcW w:w="1622" w:type="dxa"/>
            <w:shd w:val="clear" w:color="auto" w:fill="auto"/>
          </w:tcPr>
          <w:p w:rsidR="00D16C8C" w:rsidRPr="00FC28F4" w:rsidRDefault="00D16C8C" w:rsidP="00E5230E">
            <w:pPr>
              <w:pStyle w:val="texto0"/>
              <w:spacing w:after="40" w:line="164"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65" w:type="dxa"/>
            <w:shd w:val="clear" w:color="auto" w:fill="auto"/>
          </w:tcPr>
          <w:p w:rsidR="00D16C8C" w:rsidRPr="00FC28F4" w:rsidRDefault="00D16C8C" w:rsidP="00E5230E">
            <w:pPr>
              <w:pStyle w:val="texto0"/>
              <w:spacing w:after="40" w:line="176" w:lineRule="exact"/>
              <w:ind w:left="396" w:hanging="396"/>
              <w:rPr>
                <w:b/>
                <w:sz w:val="16"/>
                <w:szCs w:val="16"/>
              </w:rPr>
            </w:pPr>
            <w:r w:rsidRPr="00FC28F4">
              <w:rPr>
                <w:b/>
                <w:sz w:val="16"/>
                <w:szCs w:val="16"/>
              </w:rPr>
              <w:lastRenderedPageBreak/>
              <w:t>VU</w:t>
            </w:r>
            <w:r w:rsidRPr="00FC28F4">
              <w:rPr>
                <w:sz w:val="16"/>
                <w:szCs w:val="16"/>
              </w:rPr>
              <w:t>-</w:t>
            </w:r>
            <w:r w:rsidRPr="00FC28F4">
              <w:rPr>
                <w:sz w:val="16"/>
                <w:szCs w:val="16"/>
              </w:rPr>
              <w:tab/>
              <w:t>IMPORTACIÓN DEFINITIVA DE VEHÍCULOS USADOS.</w:t>
            </w:r>
          </w:p>
        </w:tc>
        <w:tc>
          <w:tcPr>
            <w:tcW w:w="589" w:type="dxa"/>
            <w:shd w:val="clear" w:color="auto" w:fill="auto"/>
          </w:tcPr>
          <w:p w:rsidR="00D16C8C" w:rsidRPr="00FC28F4" w:rsidRDefault="00D16C8C" w:rsidP="00E5230E">
            <w:pPr>
              <w:pStyle w:val="texto0"/>
              <w:spacing w:after="40" w:line="176"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76" w:lineRule="exact"/>
              <w:ind w:firstLine="0"/>
              <w:rPr>
                <w:sz w:val="16"/>
                <w:szCs w:val="16"/>
              </w:rPr>
            </w:pPr>
            <w:r w:rsidRPr="00FC28F4">
              <w:rPr>
                <w:sz w:val="16"/>
                <w:szCs w:val="16"/>
              </w:rPr>
              <w:t xml:space="preserve">Indicar la importación definitiva de vehículos usados, conforme a las reglas 3.5.5. </w:t>
            </w:r>
            <w:proofErr w:type="gramStart"/>
            <w:r w:rsidRPr="00FC28F4">
              <w:rPr>
                <w:sz w:val="16"/>
                <w:szCs w:val="16"/>
              </w:rPr>
              <w:t>y</w:t>
            </w:r>
            <w:proofErr w:type="gramEnd"/>
            <w:r w:rsidRPr="00FC28F4">
              <w:rPr>
                <w:sz w:val="16"/>
                <w:szCs w:val="16"/>
              </w:rPr>
              <w:t xml:space="preserve"> 3.5.8.</w:t>
            </w:r>
          </w:p>
        </w:tc>
        <w:tc>
          <w:tcPr>
            <w:tcW w:w="2477" w:type="dxa"/>
            <w:shd w:val="clear" w:color="auto" w:fill="auto"/>
          </w:tcPr>
          <w:p w:rsidR="00D16C8C" w:rsidRPr="00FC28F4" w:rsidRDefault="00D16C8C" w:rsidP="00E5230E">
            <w:pPr>
              <w:pStyle w:val="texto0"/>
              <w:spacing w:after="40" w:line="176" w:lineRule="exact"/>
              <w:ind w:firstLine="0"/>
              <w:rPr>
                <w:sz w:val="16"/>
                <w:szCs w:val="16"/>
              </w:rPr>
            </w:pPr>
            <w:r w:rsidRPr="00FC28F4">
              <w:rPr>
                <w:sz w:val="16"/>
                <w:szCs w:val="16"/>
              </w:rPr>
              <w:t>Declarar el supuesto que corresponda, conforme a lo siguiente:</w:t>
            </w:r>
          </w:p>
          <w:p w:rsidR="00D16C8C" w:rsidRPr="00FC28F4" w:rsidRDefault="00D16C8C" w:rsidP="00E5230E">
            <w:pPr>
              <w:pStyle w:val="texto0"/>
              <w:spacing w:after="40" w:line="176" w:lineRule="exact"/>
              <w:ind w:left="417" w:hanging="417"/>
              <w:rPr>
                <w:sz w:val="16"/>
                <w:szCs w:val="16"/>
              </w:rPr>
            </w:pPr>
            <w:r w:rsidRPr="00FC28F4">
              <w:rPr>
                <w:sz w:val="16"/>
                <w:szCs w:val="16"/>
              </w:rPr>
              <w:t>1.</w:t>
            </w:r>
            <w:r w:rsidRPr="00FC28F4">
              <w:rPr>
                <w:sz w:val="16"/>
                <w:szCs w:val="16"/>
              </w:rPr>
              <w:tab/>
              <w:t>Importación definitiva conforme a la regla 3.5.5.</w:t>
            </w:r>
          </w:p>
          <w:p w:rsidR="00D16C8C" w:rsidRPr="00FC28F4" w:rsidRDefault="00D16C8C" w:rsidP="00E5230E">
            <w:pPr>
              <w:pStyle w:val="texto0"/>
              <w:spacing w:after="40" w:line="176" w:lineRule="exact"/>
              <w:ind w:left="417" w:hanging="417"/>
              <w:rPr>
                <w:sz w:val="16"/>
                <w:szCs w:val="16"/>
              </w:rPr>
            </w:pPr>
            <w:r w:rsidRPr="00FC28F4">
              <w:rPr>
                <w:sz w:val="16"/>
                <w:szCs w:val="16"/>
              </w:rPr>
              <w:t>2.</w:t>
            </w:r>
            <w:r w:rsidRPr="00FC28F4">
              <w:rPr>
                <w:sz w:val="16"/>
                <w:szCs w:val="16"/>
              </w:rPr>
              <w:tab/>
              <w:t>Cambio de importación temporal a importación definitiva conforme a la regla 3.5.8.</w:t>
            </w:r>
          </w:p>
        </w:tc>
        <w:tc>
          <w:tcPr>
            <w:tcW w:w="2474" w:type="dxa"/>
            <w:shd w:val="clear" w:color="auto" w:fill="auto"/>
          </w:tcPr>
          <w:p w:rsidR="00D16C8C" w:rsidRPr="00FC28F4" w:rsidRDefault="00D16C8C" w:rsidP="00E5230E">
            <w:pPr>
              <w:pStyle w:val="texto0"/>
              <w:spacing w:after="40" w:line="176" w:lineRule="exact"/>
              <w:ind w:firstLine="0"/>
              <w:rPr>
                <w:sz w:val="16"/>
                <w:szCs w:val="16"/>
              </w:rPr>
            </w:pPr>
            <w:r w:rsidRPr="00FC28F4">
              <w:rPr>
                <w:sz w:val="16"/>
                <w:szCs w:val="16"/>
              </w:rPr>
              <w:t>Cuando en el Complemento 1 se declare 2, se deberá indicar el número de folio del permiso de importación.</w:t>
            </w:r>
          </w:p>
        </w:tc>
        <w:tc>
          <w:tcPr>
            <w:tcW w:w="1622" w:type="dxa"/>
            <w:shd w:val="clear" w:color="auto" w:fill="auto"/>
          </w:tcPr>
          <w:p w:rsidR="00D16C8C" w:rsidRPr="00FC28F4" w:rsidRDefault="00D16C8C" w:rsidP="00E5230E">
            <w:pPr>
              <w:pStyle w:val="texto0"/>
              <w:spacing w:after="40" w:line="176"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76" w:lineRule="exact"/>
              <w:ind w:left="396" w:hanging="396"/>
              <w:rPr>
                <w:sz w:val="16"/>
                <w:szCs w:val="16"/>
              </w:rPr>
            </w:pPr>
            <w:r w:rsidRPr="00FC28F4">
              <w:rPr>
                <w:b/>
                <w:sz w:val="16"/>
                <w:szCs w:val="16"/>
              </w:rPr>
              <w:t>VT-</w:t>
            </w:r>
            <w:r w:rsidRPr="00FC28F4">
              <w:rPr>
                <w:b/>
                <w:sz w:val="16"/>
                <w:szCs w:val="16"/>
              </w:rPr>
              <w:tab/>
            </w:r>
            <w:r w:rsidRPr="00FC28F4">
              <w:rPr>
                <w:sz w:val="16"/>
                <w:szCs w:val="16"/>
              </w:rPr>
              <w:t>IMPORTACIÓN DE AUTOBUSES, CAMIONES Y TRACTOCAMIONES USADOS PARA EL TRANSPORTE DE PERSONAS Y MERCANCÍAS.</w:t>
            </w:r>
          </w:p>
        </w:tc>
        <w:tc>
          <w:tcPr>
            <w:tcW w:w="596" w:type="dxa"/>
            <w:shd w:val="clear" w:color="auto" w:fill="auto"/>
          </w:tcPr>
          <w:p w:rsidR="00D16C8C" w:rsidRPr="00FC28F4" w:rsidRDefault="00D16C8C" w:rsidP="00E5230E">
            <w:pPr>
              <w:pStyle w:val="texto0"/>
              <w:spacing w:after="40" w:line="176"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76" w:lineRule="exact"/>
              <w:ind w:firstLine="0"/>
              <w:rPr>
                <w:sz w:val="16"/>
                <w:szCs w:val="16"/>
              </w:rPr>
            </w:pPr>
            <w:r w:rsidRPr="00FC28F4">
              <w:rPr>
                <w:sz w:val="16"/>
                <w:szCs w:val="16"/>
              </w:rPr>
              <w:t xml:space="preserve">Indicar el tipo y capacidad del vehículo solo cuando se trate de las fracciones arancelarias y número de identificación comercial: 8702.10.05 00, 8702.20.05 00 y 8704.22.07 00. </w:t>
            </w:r>
          </w:p>
        </w:tc>
        <w:tc>
          <w:tcPr>
            <w:tcW w:w="2477" w:type="dxa"/>
            <w:shd w:val="clear" w:color="auto" w:fill="auto"/>
          </w:tcPr>
          <w:p w:rsidR="00D16C8C" w:rsidRPr="00FC28F4" w:rsidRDefault="00D16C8C" w:rsidP="00E5230E">
            <w:pPr>
              <w:pStyle w:val="texto0"/>
              <w:spacing w:after="40" w:line="176" w:lineRule="exact"/>
              <w:ind w:left="417" w:hanging="417"/>
              <w:rPr>
                <w:sz w:val="16"/>
                <w:szCs w:val="16"/>
              </w:rPr>
            </w:pPr>
            <w:r w:rsidRPr="00FC28F4">
              <w:rPr>
                <w:sz w:val="16"/>
                <w:szCs w:val="16"/>
              </w:rPr>
              <w:t>1.</w:t>
            </w:r>
            <w:r w:rsidRPr="00FC28F4">
              <w:rPr>
                <w:sz w:val="16"/>
                <w:szCs w:val="16"/>
              </w:rPr>
              <w:tab/>
              <w:t>Vehículos automóviles usados para el transporte de diez o más personas, incluido el conductor clasificados en la fracciones arancelarias y números de identificación comercial 8702.10.05 00 y 8702.20.05 00.</w:t>
            </w:r>
          </w:p>
        </w:tc>
        <w:tc>
          <w:tcPr>
            <w:tcW w:w="2474" w:type="dxa"/>
            <w:shd w:val="clear" w:color="auto" w:fill="auto"/>
          </w:tcPr>
          <w:p w:rsidR="00D16C8C" w:rsidRPr="00FC28F4" w:rsidRDefault="00D16C8C" w:rsidP="00E5230E">
            <w:pPr>
              <w:pStyle w:val="texto0"/>
              <w:spacing w:after="40" w:line="176" w:lineRule="exact"/>
              <w:ind w:left="417" w:hanging="417"/>
              <w:rPr>
                <w:sz w:val="16"/>
                <w:szCs w:val="16"/>
              </w:rPr>
            </w:pPr>
            <w:r w:rsidRPr="00FC28F4">
              <w:rPr>
                <w:sz w:val="16"/>
                <w:szCs w:val="16"/>
              </w:rPr>
              <w:t>1.</w:t>
            </w:r>
            <w:r w:rsidRPr="00FC28F4">
              <w:rPr>
                <w:sz w:val="16"/>
                <w:szCs w:val="16"/>
              </w:rPr>
              <w:tab/>
              <w:t>Con carrocería montada sobre chasis, excepto lo comprendido en las fracciones arancelarias y números de identificación comercial: 8702.10.99 03 y 8702.20.99 03.</w:t>
            </w:r>
          </w:p>
          <w:p w:rsidR="00D16C8C" w:rsidRPr="00FC28F4" w:rsidRDefault="00D16C8C" w:rsidP="00E5230E">
            <w:pPr>
              <w:pStyle w:val="texto0"/>
              <w:spacing w:after="40" w:line="176" w:lineRule="exact"/>
              <w:ind w:left="417" w:hanging="417"/>
              <w:rPr>
                <w:sz w:val="16"/>
                <w:szCs w:val="16"/>
              </w:rPr>
            </w:pPr>
            <w:r w:rsidRPr="00FC28F4">
              <w:rPr>
                <w:sz w:val="16"/>
                <w:szCs w:val="16"/>
              </w:rPr>
              <w:t>2.</w:t>
            </w:r>
            <w:r w:rsidRPr="00FC28F4">
              <w:rPr>
                <w:sz w:val="16"/>
                <w:szCs w:val="16"/>
              </w:rPr>
              <w:tab/>
              <w:t>Con carrocería integral, excepto lo comprendido en las fracciones arancelarias y números de identificación comercial: 8702.10.99 04 y 8702.20.99 04.</w:t>
            </w:r>
          </w:p>
          <w:p w:rsidR="00D16C8C" w:rsidRPr="00FC28F4" w:rsidRDefault="00D16C8C" w:rsidP="00E5230E">
            <w:pPr>
              <w:pStyle w:val="texto0"/>
              <w:spacing w:after="40" w:line="176" w:lineRule="exact"/>
              <w:ind w:left="417" w:hanging="417"/>
              <w:rPr>
                <w:sz w:val="16"/>
                <w:szCs w:val="16"/>
              </w:rPr>
            </w:pPr>
            <w:r w:rsidRPr="00FC28F4">
              <w:rPr>
                <w:sz w:val="16"/>
                <w:szCs w:val="16"/>
              </w:rPr>
              <w:t>3.</w:t>
            </w:r>
            <w:r w:rsidRPr="00FC28F4">
              <w:rPr>
                <w:sz w:val="16"/>
                <w:szCs w:val="16"/>
              </w:rPr>
              <w:tab/>
              <w:t>Para el transporte de 16 o más personas, incluyendo el conductor, con carrocería montada sobre chasis.</w:t>
            </w:r>
          </w:p>
          <w:p w:rsidR="00D16C8C" w:rsidRPr="00FC28F4" w:rsidRDefault="00D16C8C" w:rsidP="00E5230E">
            <w:pPr>
              <w:pStyle w:val="texto0"/>
              <w:spacing w:after="40" w:line="176" w:lineRule="exact"/>
              <w:ind w:left="417" w:hanging="417"/>
              <w:rPr>
                <w:sz w:val="16"/>
                <w:szCs w:val="16"/>
              </w:rPr>
            </w:pPr>
            <w:r w:rsidRPr="00FC28F4">
              <w:rPr>
                <w:sz w:val="16"/>
                <w:szCs w:val="16"/>
              </w:rPr>
              <w:t>4.</w:t>
            </w:r>
            <w:r w:rsidRPr="00FC28F4">
              <w:rPr>
                <w:sz w:val="16"/>
                <w:szCs w:val="16"/>
              </w:rPr>
              <w:tab/>
              <w:t>Para el transporte de 16 o más personas, incluyendo el conductor, con carrocería integral.</w:t>
            </w:r>
          </w:p>
          <w:p w:rsidR="00D16C8C" w:rsidRPr="00FC28F4" w:rsidRDefault="00D16C8C" w:rsidP="00E5230E">
            <w:pPr>
              <w:pStyle w:val="texto0"/>
              <w:spacing w:after="40" w:line="176" w:lineRule="exact"/>
              <w:ind w:left="417" w:hanging="417"/>
              <w:rPr>
                <w:sz w:val="16"/>
                <w:szCs w:val="16"/>
              </w:rPr>
            </w:pPr>
            <w:r w:rsidRPr="00FC28F4">
              <w:rPr>
                <w:sz w:val="16"/>
                <w:szCs w:val="16"/>
              </w:rPr>
              <w:t>5.</w:t>
            </w:r>
            <w:r w:rsidRPr="00FC28F4">
              <w:rPr>
                <w:sz w:val="16"/>
                <w:szCs w:val="16"/>
              </w:rPr>
              <w:tab/>
              <w:t>Los demás no comprendidos o especificados en los identificadores anteriores.</w:t>
            </w:r>
          </w:p>
        </w:tc>
        <w:tc>
          <w:tcPr>
            <w:tcW w:w="1622" w:type="dxa"/>
            <w:shd w:val="clear" w:color="auto" w:fill="auto"/>
          </w:tcPr>
          <w:p w:rsidR="00D16C8C" w:rsidRPr="00FC28F4" w:rsidRDefault="00D16C8C" w:rsidP="00E5230E">
            <w:pPr>
              <w:pStyle w:val="texto0"/>
              <w:spacing w:after="40" w:line="17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b/>
                <w:sz w:val="16"/>
                <w:szCs w:val="16"/>
              </w:rPr>
            </w:pPr>
          </w:p>
        </w:tc>
        <w:tc>
          <w:tcPr>
            <w:tcW w:w="596" w:type="dxa"/>
            <w:shd w:val="clear" w:color="auto" w:fill="auto"/>
          </w:tcPr>
          <w:p w:rsidR="00D16C8C" w:rsidRPr="00FC28F4" w:rsidRDefault="00D16C8C" w:rsidP="00D46019">
            <w:pPr>
              <w:pStyle w:val="texto0"/>
              <w:spacing w:after="40" w:line="180" w:lineRule="exact"/>
              <w:ind w:firstLine="0"/>
              <w:rPr>
                <w:b/>
                <w:sz w:val="16"/>
                <w:szCs w:val="16"/>
              </w:rPr>
            </w:pPr>
          </w:p>
        </w:tc>
        <w:tc>
          <w:tcPr>
            <w:tcW w:w="3005" w:type="dxa"/>
            <w:shd w:val="clear" w:color="auto" w:fill="auto"/>
          </w:tcPr>
          <w:p w:rsidR="00D16C8C" w:rsidRPr="00FC28F4" w:rsidRDefault="00D16C8C" w:rsidP="00D46019">
            <w:pPr>
              <w:pStyle w:val="texto0"/>
              <w:spacing w:after="40" w:line="180" w:lineRule="exact"/>
              <w:ind w:firstLine="0"/>
              <w:rPr>
                <w:sz w:val="16"/>
                <w:szCs w:val="16"/>
              </w:rPr>
            </w:pPr>
          </w:p>
        </w:tc>
        <w:tc>
          <w:tcPr>
            <w:tcW w:w="2477" w:type="dxa"/>
            <w:shd w:val="clear" w:color="auto" w:fill="auto"/>
          </w:tcPr>
          <w:p w:rsidR="00D16C8C" w:rsidRPr="00FC28F4" w:rsidRDefault="00D16C8C" w:rsidP="00D46019">
            <w:pPr>
              <w:pStyle w:val="texto0"/>
              <w:spacing w:after="40" w:line="180" w:lineRule="exact"/>
              <w:ind w:left="417" w:hanging="417"/>
              <w:rPr>
                <w:sz w:val="16"/>
                <w:szCs w:val="16"/>
              </w:rPr>
            </w:pPr>
            <w:r w:rsidRPr="00FC28F4">
              <w:rPr>
                <w:sz w:val="16"/>
                <w:szCs w:val="16"/>
              </w:rPr>
              <w:t>2.</w:t>
            </w:r>
            <w:r w:rsidRPr="00FC28F4">
              <w:rPr>
                <w:sz w:val="16"/>
                <w:szCs w:val="16"/>
              </w:rPr>
              <w:tab/>
              <w:t>Vehículos automóviles usados para el transporte de mercancías, clasificados en la fracción arancelaria y número de identificación comercial: 8704.22.07.00.</w:t>
            </w:r>
          </w:p>
        </w:tc>
        <w:tc>
          <w:tcPr>
            <w:tcW w:w="2474" w:type="dxa"/>
            <w:shd w:val="clear" w:color="auto" w:fill="auto"/>
          </w:tcPr>
          <w:p w:rsidR="00D16C8C" w:rsidRPr="00FC28F4" w:rsidRDefault="00D16C8C" w:rsidP="00D46019">
            <w:pPr>
              <w:pStyle w:val="texto0"/>
              <w:spacing w:after="40" w:line="180" w:lineRule="exact"/>
              <w:ind w:left="417" w:hanging="417"/>
              <w:rPr>
                <w:sz w:val="16"/>
                <w:szCs w:val="16"/>
              </w:rPr>
            </w:pPr>
            <w:r w:rsidRPr="00FC28F4">
              <w:rPr>
                <w:sz w:val="16"/>
                <w:szCs w:val="16"/>
              </w:rPr>
              <w:t>1.</w:t>
            </w:r>
            <w:r w:rsidRPr="00FC28F4">
              <w:rPr>
                <w:sz w:val="16"/>
                <w:szCs w:val="16"/>
              </w:rPr>
              <w:tab/>
              <w:t xml:space="preserve">De peso total con carga máxima superior a </w:t>
            </w:r>
            <w:smartTag w:uri="urn:schemas-microsoft-com:office:smarttags" w:element="metricconverter">
              <w:smartTagPr>
                <w:attr w:name="ProductID" w:val="6,351 kg"/>
              </w:smartTagPr>
              <w:r w:rsidRPr="00FC28F4">
                <w:rPr>
                  <w:sz w:val="16"/>
                  <w:szCs w:val="16"/>
                </w:rPr>
                <w:t>6,351 kg</w:t>
              </w:r>
            </w:smartTag>
            <w:r w:rsidRPr="00FC28F4">
              <w:rPr>
                <w:sz w:val="16"/>
                <w:szCs w:val="16"/>
              </w:rPr>
              <w:t xml:space="preserve">., pero inferior o igual a </w:t>
            </w:r>
            <w:smartTag w:uri="urn:schemas-microsoft-com:office:smarttags" w:element="metricconverter">
              <w:smartTagPr>
                <w:attr w:name="ProductID" w:val="7,257 kg"/>
              </w:smartTagPr>
              <w:r w:rsidRPr="00FC28F4">
                <w:rPr>
                  <w:sz w:val="16"/>
                  <w:szCs w:val="16"/>
                </w:rPr>
                <w:t>7,257 kg</w:t>
              </w:r>
            </w:smartTag>
            <w:r w:rsidRPr="00FC28F4">
              <w:rPr>
                <w:sz w:val="16"/>
                <w:szCs w:val="16"/>
              </w:rPr>
              <w:t>.</w:t>
            </w:r>
          </w:p>
          <w:p w:rsidR="00D16C8C" w:rsidRPr="00FC28F4" w:rsidRDefault="00D16C8C" w:rsidP="00D46019">
            <w:pPr>
              <w:pStyle w:val="texto0"/>
              <w:spacing w:after="40" w:line="180" w:lineRule="exact"/>
              <w:ind w:left="417" w:hanging="417"/>
              <w:rPr>
                <w:sz w:val="16"/>
                <w:szCs w:val="16"/>
              </w:rPr>
            </w:pPr>
            <w:r w:rsidRPr="00FC28F4">
              <w:rPr>
                <w:sz w:val="16"/>
                <w:szCs w:val="16"/>
              </w:rPr>
              <w:t>2.</w:t>
            </w:r>
            <w:r w:rsidRPr="00FC28F4">
              <w:rPr>
                <w:sz w:val="16"/>
                <w:szCs w:val="16"/>
              </w:rPr>
              <w:tab/>
              <w:t xml:space="preserve">De peso total con carga máxima superior a </w:t>
            </w:r>
            <w:smartTag w:uri="urn:schemas-microsoft-com:office:smarttags" w:element="metricconverter">
              <w:smartTagPr>
                <w:attr w:name="ProductID" w:val="7,257 kg"/>
              </w:smartTagPr>
              <w:r w:rsidRPr="00FC28F4">
                <w:rPr>
                  <w:sz w:val="16"/>
                  <w:szCs w:val="16"/>
                </w:rPr>
                <w:t>7,257 kg</w:t>
              </w:r>
            </w:smartTag>
            <w:r w:rsidRPr="00FC28F4">
              <w:rPr>
                <w:sz w:val="16"/>
                <w:szCs w:val="16"/>
              </w:rPr>
              <w:t xml:space="preserve">., pero inferior o igual a </w:t>
            </w:r>
            <w:smartTag w:uri="urn:schemas-microsoft-com:office:smarttags" w:element="metricconverter">
              <w:smartTagPr>
                <w:attr w:name="ProductID" w:val="8,845 kg"/>
              </w:smartTagPr>
              <w:r w:rsidRPr="00FC28F4">
                <w:rPr>
                  <w:sz w:val="16"/>
                  <w:szCs w:val="16"/>
                </w:rPr>
                <w:t>8,845 kg</w:t>
              </w:r>
            </w:smartTag>
            <w:r w:rsidRPr="00FC28F4">
              <w:rPr>
                <w:sz w:val="16"/>
                <w:szCs w:val="16"/>
              </w:rPr>
              <w:t>.</w:t>
            </w:r>
          </w:p>
          <w:p w:rsidR="00D16C8C" w:rsidRPr="00FC28F4" w:rsidRDefault="00D16C8C" w:rsidP="00D46019">
            <w:pPr>
              <w:pStyle w:val="texto0"/>
              <w:spacing w:after="40" w:line="180" w:lineRule="exact"/>
              <w:ind w:left="417" w:hanging="417"/>
              <w:rPr>
                <w:sz w:val="16"/>
                <w:szCs w:val="16"/>
              </w:rPr>
            </w:pPr>
            <w:r w:rsidRPr="00FC28F4">
              <w:rPr>
                <w:sz w:val="16"/>
                <w:szCs w:val="16"/>
              </w:rPr>
              <w:t>3.</w:t>
            </w:r>
            <w:r w:rsidRPr="00FC28F4">
              <w:rPr>
                <w:sz w:val="16"/>
                <w:szCs w:val="16"/>
              </w:rPr>
              <w:tab/>
              <w:t xml:space="preserve">De peso total con carga máxima superior a </w:t>
            </w:r>
            <w:smartTag w:uri="urn:schemas-microsoft-com:office:smarttags" w:element="metricconverter">
              <w:smartTagPr>
                <w:attr w:name="ProductID" w:val="8,845 kg"/>
              </w:smartTagPr>
              <w:r w:rsidRPr="00FC28F4">
                <w:rPr>
                  <w:sz w:val="16"/>
                  <w:szCs w:val="16"/>
                </w:rPr>
                <w:t>8,845 kg</w:t>
              </w:r>
            </w:smartTag>
            <w:r w:rsidRPr="00FC28F4">
              <w:rPr>
                <w:sz w:val="16"/>
                <w:szCs w:val="16"/>
              </w:rPr>
              <w:t xml:space="preserve">., pero inferior o igual a </w:t>
            </w:r>
            <w:smartTag w:uri="urn:schemas-microsoft-com:office:smarttags" w:element="metricconverter">
              <w:smartTagPr>
                <w:attr w:name="ProductID" w:val="11,793 kg"/>
              </w:smartTagPr>
              <w:r w:rsidRPr="00FC28F4">
                <w:rPr>
                  <w:sz w:val="16"/>
                  <w:szCs w:val="16"/>
                </w:rPr>
                <w:t>11,793 kg</w:t>
              </w:r>
            </w:smartTag>
            <w:r w:rsidRPr="00FC28F4">
              <w:rPr>
                <w:sz w:val="16"/>
                <w:szCs w:val="16"/>
              </w:rPr>
              <w:t>.</w:t>
            </w:r>
          </w:p>
          <w:p w:rsidR="00D16C8C" w:rsidRPr="00FC28F4" w:rsidRDefault="00D16C8C" w:rsidP="00D46019">
            <w:pPr>
              <w:pStyle w:val="texto0"/>
              <w:spacing w:after="40" w:line="180" w:lineRule="exact"/>
              <w:ind w:left="417" w:hanging="417"/>
              <w:rPr>
                <w:sz w:val="16"/>
                <w:szCs w:val="16"/>
              </w:rPr>
            </w:pPr>
            <w:r w:rsidRPr="00FC28F4">
              <w:rPr>
                <w:sz w:val="16"/>
                <w:szCs w:val="16"/>
              </w:rPr>
              <w:t>4.</w:t>
            </w:r>
            <w:r w:rsidRPr="00FC28F4">
              <w:rPr>
                <w:sz w:val="16"/>
                <w:szCs w:val="16"/>
              </w:rPr>
              <w:tab/>
              <w:t xml:space="preserve">De peso total con carga máxima superior a </w:t>
            </w:r>
            <w:smartTag w:uri="urn:schemas-microsoft-com:office:smarttags" w:element="metricconverter">
              <w:smartTagPr>
                <w:attr w:name="ProductID" w:val="11,793 kg"/>
              </w:smartTagPr>
              <w:r w:rsidRPr="00FC28F4">
                <w:rPr>
                  <w:sz w:val="16"/>
                  <w:szCs w:val="16"/>
                </w:rPr>
                <w:t>11,793 kg</w:t>
              </w:r>
            </w:smartTag>
            <w:r w:rsidRPr="00FC28F4">
              <w:rPr>
                <w:sz w:val="16"/>
                <w:szCs w:val="16"/>
              </w:rPr>
              <w:t xml:space="preserve">., pero inferior o igual a </w:t>
            </w:r>
            <w:smartTag w:uri="urn:schemas-microsoft-com:office:smarttags" w:element="metricconverter">
              <w:smartTagPr>
                <w:attr w:name="ProductID" w:val="14,968 kg"/>
              </w:smartTagPr>
              <w:r w:rsidRPr="00FC28F4">
                <w:rPr>
                  <w:sz w:val="16"/>
                  <w:szCs w:val="16"/>
                </w:rPr>
                <w:t>14,968 kg</w:t>
              </w:r>
            </w:smartTag>
            <w:r w:rsidRPr="00FC28F4">
              <w:rPr>
                <w:sz w:val="16"/>
                <w:szCs w:val="16"/>
              </w:rPr>
              <w:t>.</w:t>
            </w:r>
          </w:p>
          <w:p w:rsidR="00D16C8C" w:rsidRPr="00FC28F4" w:rsidRDefault="00D16C8C" w:rsidP="00D46019">
            <w:pPr>
              <w:pStyle w:val="texto0"/>
              <w:spacing w:after="40" w:line="180" w:lineRule="exact"/>
              <w:ind w:left="417" w:hanging="417"/>
              <w:rPr>
                <w:sz w:val="16"/>
                <w:szCs w:val="16"/>
              </w:rPr>
            </w:pPr>
            <w:r w:rsidRPr="00FC28F4">
              <w:rPr>
                <w:sz w:val="16"/>
                <w:szCs w:val="16"/>
              </w:rPr>
              <w:t>5.</w:t>
            </w:r>
            <w:r w:rsidRPr="00FC28F4">
              <w:rPr>
                <w:sz w:val="16"/>
                <w:szCs w:val="16"/>
              </w:rPr>
              <w:tab/>
              <w:t>Los demás no comprendidos o especificados en los identificadores anteriores.</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99" w:lineRule="exact"/>
              <w:ind w:left="396" w:hanging="396"/>
              <w:rPr>
                <w:sz w:val="16"/>
                <w:szCs w:val="16"/>
              </w:rPr>
            </w:pPr>
            <w:r w:rsidRPr="00FC28F4">
              <w:rPr>
                <w:b/>
                <w:sz w:val="16"/>
                <w:szCs w:val="16"/>
              </w:rPr>
              <w:t>V1</w:t>
            </w:r>
            <w:r w:rsidRPr="00FC28F4">
              <w:rPr>
                <w:sz w:val="16"/>
                <w:szCs w:val="16"/>
              </w:rPr>
              <w:t>-</w:t>
            </w:r>
            <w:r w:rsidRPr="00FC28F4">
              <w:rPr>
                <w:sz w:val="16"/>
                <w:szCs w:val="16"/>
              </w:rPr>
              <w:tab/>
              <w:t>TRANSFERENCIAS DE MERCANCÍAS.</w:t>
            </w:r>
          </w:p>
        </w:tc>
        <w:tc>
          <w:tcPr>
            <w:tcW w:w="596" w:type="dxa"/>
            <w:shd w:val="clear" w:color="auto" w:fill="auto"/>
          </w:tcPr>
          <w:p w:rsidR="00D16C8C" w:rsidRPr="00FC28F4" w:rsidRDefault="00D16C8C" w:rsidP="00E5230E">
            <w:pPr>
              <w:pStyle w:val="texto0"/>
              <w:spacing w:after="40" w:line="199"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99" w:lineRule="exact"/>
              <w:ind w:firstLine="0"/>
              <w:rPr>
                <w:sz w:val="16"/>
                <w:szCs w:val="16"/>
              </w:rPr>
            </w:pPr>
            <w:r w:rsidRPr="00FC28F4">
              <w:rPr>
                <w:sz w:val="16"/>
                <w:szCs w:val="16"/>
              </w:rPr>
              <w:t xml:space="preserve">Indicar conforme a los supuestos de la clave de documento V1 del apéndice 2 del Anexo 22, regla 4.3.21. </w:t>
            </w:r>
            <w:proofErr w:type="gramStart"/>
            <w:r w:rsidRPr="00FC28F4">
              <w:rPr>
                <w:sz w:val="16"/>
                <w:szCs w:val="16"/>
              </w:rPr>
              <w:t>y</w:t>
            </w:r>
            <w:proofErr w:type="gramEnd"/>
            <w:r w:rsidRPr="00FC28F4">
              <w:rPr>
                <w:sz w:val="16"/>
                <w:szCs w:val="16"/>
              </w:rPr>
              <w:t xml:space="preserve"> artículo 86 de la Ley.</w:t>
            </w:r>
          </w:p>
        </w:tc>
        <w:tc>
          <w:tcPr>
            <w:tcW w:w="2477" w:type="dxa"/>
            <w:shd w:val="clear" w:color="auto" w:fill="auto"/>
          </w:tcPr>
          <w:p w:rsidR="00D16C8C" w:rsidRPr="00FC28F4" w:rsidRDefault="00D16C8C" w:rsidP="00E5230E">
            <w:pPr>
              <w:pStyle w:val="texto0"/>
              <w:spacing w:after="40" w:line="199" w:lineRule="exact"/>
              <w:ind w:firstLine="0"/>
              <w:rPr>
                <w:sz w:val="16"/>
                <w:szCs w:val="16"/>
              </w:rPr>
            </w:pPr>
            <w:r w:rsidRPr="00FC28F4">
              <w:rPr>
                <w:sz w:val="16"/>
                <w:szCs w:val="16"/>
              </w:rPr>
              <w:t>Declarar el número o RFC, según corresponda al supuesto aplicable:</w:t>
            </w:r>
          </w:p>
          <w:p w:rsidR="00D16C8C" w:rsidRPr="00FC28F4" w:rsidRDefault="00DB4DB7" w:rsidP="00E5230E">
            <w:pPr>
              <w:pStyle w:val="texto0"/>
              <w:spacing w:after="40" w:line="199" w:lineRule="exact"/>
              <w:ind w:left="417" w:hanging="417"/>
              <w:rPr>
                <w:sz w:val="16"/>
                <w:szCs w:val="16"/>
              </w:rPr>
            </w:pPr>
            <w:r>
              <w:rPr>
                <w:sz w:val="16"/>
                <w:szCs w:val="16"/>
              </w:rPr>
              <w:t>●</w:t>
            </w:r>
            <w:r w:rsidR="00D16C8C" w:rsidRPr="00FC28F4">
              <w:rPr>
                <w:sz w:val="16"/>
                <w:szCs w:val="16"/>
              </w:rPr>
              <w:tab/>
              <w:t>Número de autorización IMMEX.</w:t>
            </w:r>
          </w:p>
          <w:p w:rsidR="00D16C8C" w:rsidRPr="00FC28F4" w:rsidRDefault="00DB4DB7" w:rsidP="00E5230E">
            <w:pPr>
              <w:pStyle w:val="texto0"/>
              <w:spacing w:after="40" w:line="199" w:lineRule="exact"/>
              <w:ind w:left="417" w:hanging="417"/>
              <w:rPr>
                <w:sz w:val="16"/>
                <w:szCs w:val="16"/>
              </w:rPr>
            </w:pPr>
            <w:r>
              <w:rPr>
                <w:sz w:val="16"/>
                <w:szCs w:val="16"/>
              </w:rPr>
              <w:t>●</w:t>
            </w:r>
            <w:r w:rsidR="00D16C8C" w:rsidRPr="00FC28F4">
              <w:rPr>
                <w:sz w:val="16"/>
                <w:szCs w:val="16"/>
              </w:rPr>
              <w:tab/>
              <w:t>Número de autorización de Empresa de Comercio Exterior.</w:t>
            </w:r>
          </w:p>
        </w:tc>
        <w:tc>
          <w:tcPr>
            <w:tcW w:w="2474" w:type="dxa"/>
            <w:shd w:val="clear" w:color="auto" w:fill="auto"/>
          </w:tcPr>
          <w:p w:rsidR="00D16C8C" w:rsidRPr="00FC28F4" w:rsidRDefault="00D16C8C" w:rsidP="00E5230E">
            <w:pPr>
              <w:pStyle w:val="texto0"/>
              <w:spacing w:after="40" w:line="199" w:lineRule="exact"/>
              <w:ind w:firstLine="0"/>
              <w:rPr>
                <w:sz w:val="16"/>
                <w:szCs w:val="16"/>
              </w:rPr>
            </w:pPr>
            <w:r w:rsidRPr="00FC28F4">
              <w:rPr>
                <w:sz w:val="16"/>
                <w:szCs w:val="16"/>
              </w:rPr>
              <w:t>Declara la clave que corresponda de acuerdo al complemento 1:</w:t>
            </w:r>
          </w:p>
          <w:p w:rsidR="00D16C8C" w:rsidRPr="00FC28F4" w:rsidRDefault="00DB4DB7" w:rsidP="00E5230E">
            <w:pPr>
              <w:pStyle w:val="texto0"/>
              <w:spacing w:after="40" w:line="199" w:lineRule="exact"/>
              <w:ind w:left="417" w:hanging="417"/>
              <w:rPr>
                <w:sz w:val="16"/>
                <w:szCs w:val="16"/>
              </w:rPr>
            </w:pPr>
            <w:r>
              <w:rPr>
                <w:sz w:val="16"/>
                <w:szCs w:val="16"/>
              </w:rPr>
              <w:t>●</w:t>
            </w:r>
            <w:r w:rsidR="00D16C8C" w:rsidRPr="00FC28F4">
              <w:rPr>
                <w:sz w:val="16"/>
                <w:szCs w:val="16"/>
              </w:rPr>
              <w:tab/>
              <w:t>IM en caso del número de autorización IMMEX.</w:t>
            </w:r>
          </w:p>
          <w:p w:rsidR="00D16C8C" w:rsidRPr="00FC28F4" w:rsidRDefault="00DB4DB7" w:rsidP="00E5230E">
            <w:pPr>
              <w:pStyle w:val="texto0"/>
              <w:spacing w:after="40" w:line="199" w:lineRule="exact"/>
              <w:ind w:left="417" w:hanging="417"/>
              <w:rPr>
                <w:sz w:val="16"/>
                <w:szCs w:val="16"/>
              </w:rPr>
            </w:pPr>
            <w:r>
              <w:rPr>
                <w:sz w:val="16"/>
                <w:szCs w:val="16"/>
              </w:rPr>
              <w:t>●</w:t>
            </w:r>
            <w:r w:rsidR="00D16C8C" w:rsidRPr="00FC28F4">
              <w:rPr>
                <w:sz w:val="16"/>
                <w:szCs w:val="16"/>
              </w:rPr>
              <w:tab/>
              <w:t>AE en caso del número de autorización de Empresa de Comercio Exterior.</w:t>
            </w:r>
          </w:p>
        </w:tc>
        <w:tc>
          <w:tcPr>
            <w:tcW w:w="1622" w:type="dxa"/>
            <w:shd w:val="clear" w:color="auto" w:fill="auto"/>
          </w:tcPr>
          <w:p w:rsidR="00D16C8C" w:rsidRPr="00FC28F4" w:rsidRDefault="00D16C8C" w:rsidP="00E5230E">
            <w:pPr>
              <w:pStyle w:val="texto0"/>
              <w:spacing w:after="40" w:line="199"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99" w:lineRule="exact"/>
              <w:ind w:left="396" w:hanging="396"/>
              <w:rPr>
                <w:b/>
                <w:sz w:val="16"/>
                <w:szCs w:val="16"/>
              </w:rPr>
            </w:pPr>
          </w:p>
        </w:tc>
        <w:tc>
          <w:tcPr>
            <w:tcW w:w="596" w:type="dxa"/>
            <w:shd w:val="clear" w:color="auto" w:fill="auto"/>
          </w:tcPr>
          <w:p w:rsidR="00D16C8C" w:rsidRPr="00FC28F4" w:rsidRDefault="00D16C8C" w:rsidP="00E5230E">
            <w:pPr>
              <w:pStyle w:val="texto0"/>
              <w:spacing w:after="40" w:line="199" w:lineRule="exact"/>
              <w:ind w:firstLine="0"/>
              <w:rPr>
                <w:b/>
                <w:sz w:val="16"/>
                <w:szCs w:val="16"/>
              </w:rPr>
            </w:pPr>
          </w:p>
        </w:tc>
        <w:tc>
          <w:tcPr>
            <w:tcW w:w="3005" w:type="dxa"/>
            <w:shd w:val="clear" w:color="auto" w:fill="auto"/>
          </w:tcPr>
          <w:p w:rsidR="00D16C8C" w:rsidRPr="00FC28F4" w:rsidRDefault="00D16C8C" w:rsidP="00E5230E">
            <w:pPr>
              <w:pStyle w:val="texto0"/>
              <w:spacing w:after="40" w:line="199" w:lineRule="exact"/>
              <w:ind w:firstLine="0"/>
              <w:rPr>
                <w:sz w:val="16"/>
                <w:szCs w:val="16"/>
              </w:rPr>
            </w:pPr>
          </w:p>
        </w:tc>
        <w:tc>
          <w:tcPr>
            <w:tcW w:w="2477" w:type="dxa"/>
            <w:shd w:val="clear" w:color="auto" w:fill="auto"/>
          </w:tcPr>
          <w:p w:rsidR="00D16C8C" w:rsidRPr="00FC28F4" w:rsidRDefault="00DB4DB7" w:rsidP="00E5230E">
            <w:pPr>
              <w:pStyle w:val="texto0"/>
              <w:spacing w:after="40" w:line="199" w:lineRule="exact"/>
              <w:ind w:left="417" w:hanging="417"/>
              <w:rPr>
                <w:sz w:val="16"/>
                <w:szCs w:val="16"/>
              </w:rPr>
            </w:pPr>
            <w:r>
              <w:rPr>
                <w:sz w:val="16"/>
                <w:szCs w:val="16"/>
              </w:rPr>
              <w:t>●</w:t>
            </w:r>
            <w:r w:rsidR="00D16C8C" w:rsidRPr="00FC28F4">
              <w:rPr>
                <w:sz w:val="16"/>
                <w:szCs w:val="16"/>
              </w:rPr>
              <w:tab/>
              <w:t>Número de autorización de depósito fiscal para la industria automotriz.</w:t>
            </w:r>
          </w:p>
          <w:p w:rsidR="00D16C8C" w:rsidRPr="00FC28F4" w:rsidRDefault="00DB4DB7" w:rsidP="00E5230E">
            <w:pPr>
              <w:pStyle w:val="texto0"/>
              <w:spacing w:after="40" w:line="199" w:lineRule="exact"/>
              <w:ind w:left="417" w:hanging="417"/>
              <w:rPr>
                <w:sz w:val="16"/>
                <w:szCs w:val="16"/>
              </w:rPr>
            </w:pPr>
            <w:r>
              <w:rPr>
                <w:sz w:val="16"/>
                <w:szCs w:val="16"/>
              </w:rPr>
              <w:t>●</w:t>
            </w:r>
            <w:r w:rsidR="00D16C8C" w:rsidRPr="00FC28F4">
              <w:rPr>
                <w:sz w:val="16"/>
                <w:szCs w:val="16"/>
              </w:rPr>
              <w:tab/>
              <w:t>RFC de proveedor nacional.</w:t>
            </w:r>
          </w:p>
          <w:p w:rsidR="00D16C8C" w:rsidRPr="00FC28F4" w:rsidRDefault="00DB4DB7" w:rsidP="00E5230E">
            <w:pPr>
              <w:pStyle w:val="texto0"/>
              <w:spacing w:after="40" w:line="199" w:lineRule="exact"/>
              <w:ind w:left="417" w:hanging="417"/>
              <w:rPr>
                <w:sz w:val="16"/>
                <w:szCs w:val="16"/>
              </w:rPr>
            </w:pPr>
            <w:r>
              <w:rPr>
                <w:sz w:val="16"/>
                <w:szCs w:val="16"/>
              </w:rPr>
              <w:t>●</w:t>
            </w:r>
            <w:r w:rsidR="00D16C8C" w:rsidRPr="00FC28F4">
              <w:rPr>
                <w:sz w:val="16"/>
                <w:szCs w:val="16"/>
              </w:rPr>
              <w:tab/>
              <w:t>RFC de la empresa que recibe o transfiera las mercancías en recinto fiscalizado estratégico.</w:t>
            </w:r>
          </w:p>
          <w:p w:rsidR="00D16C8C" w:rsidRPr="00FC28F4" w:rsidRDefault="00DB4DB7" w:rsidP="00E5230E">
            <w:pPr>
              <w:pStyle w:val="texto0"/>
              <w:spacing w:after="40" w:line="199" w:lineRule="exact"/>
              <w:ind w:left="417" w:hanging="417"/>
              <w:rPr>
                <w:sz w:val="16"/>
                <w:szCs w:val="16"/>
              </w:rPr>
            </w:pPr>
            <w:r>
              <w:rPr>
                <w:sz w:val="16"/>
                <w:szCs w:val="16"/>
              </w:rPr>
              <w:t>●</w:t>
            </w:r>
            <w:r w:rsidR="00D16C8C" w:rsidRPr="00FC28F4">
              <w:rPr>
                <w:sz w:val="16"/>
                <w:szCs w:val="16"/>
              </w:rPr>
              <w:tab/>
              <w:t>RFC de la empresa que transfiere o recibe las mercancías con cuenta aduanera.</w:t>
            </w:r>
          </w:p>
        </w:tc>
        <w:tc>
          <w:tcPr>
            <w:tcW w:w="2474" w:type="dxa"/>
            <w:shd w:val="clear" w:color="auto" w:fill="auto"/>
          </w:tcPr>
          <w:p w:rsidR="00D16C8C" w:rsidRPr="00FC28F4" w:rsidRDefault="00DB4DB7" w:rsidP="00E5230E">
            <w:pPr>
              <w:pStyle w:val="texto0"/>
              <w:spacing w:after="40" w:line="199" w:lineRule="exact"/>
              <w:ind w:left="417" w:hanging="417"/>
              <w:rPr>
                <w:sz w:val="16"/>
                <w:szCs w:val="16"/>
              </w:rPr>
            </w:pPr>
            <w:r>
              <w:rPr>
                <w:sz w:val="16"/>
                <w:szCs w:val="16"/>
              </w:rPr>
              <w:t>●</w:t>
            </w:r>
            <w:r w:rsidR="00D16C8C" w:rsidRPr="00FC28F4">
              <w:rPr>
                <w:sz w:val="16"/>
                <w:szCs w:val="16"/>
              </w:rPr>
              <w:tab/>
              <w:t>RFE en caso de que las mercancías se encuentren o se destinen a recinto fiscalizado estratégico.</w:t>
            </w:r>
          </w:p>
          <w:p w:rsidR="00D16C8C" w:rsidRPr="00FC28F4" w:rsidRDefault="00DB4DB7" w:rsidP="00E5230E">
            <w:pPr>
              <w:pStyle w:val="texto0"/>
              <w:spacing w:after="40" w:line="199" w:lineRule="exact"/>
              <w:ind w:left="417" w:hanging="417"/>
              <w:rPr>
                <w:b/>
                <w:i/>
                <w:sz w:val="16"/>
                <w:szCs w:val="16"/>
              </w:rPr>
            </w:pPr>
            <w:r>
              <w:rPr>
                <w:sz w:val="16"/>
                <w:szCs w:val="16"/>
              </w:rPr>
              <w:t>●</w:t>
            </w:r>
            <w:r w:rsidR="00D16C8C" w:rsidRPr="00FC28F4">
              <w:rPr>
                <w:sz w:val="16"/>
                <w:szCs w:val="16"/>
              </w:rPr>
              <w:tab/>
              <w:t>V2 en caso de declarar el RFC del quien transfiere o recibe con cuenta aduanera.</w:t>
            </w:r>
          </w:p>
          <w:p w:rsidR="00D16C8C" w:rsidRPr="00FC28F4" w:rsidRDefault="00DB4DB7" w:rsidP="00E5230E">
            <w:pPr>
              <w:pStyle w:val="texto0"/>
              <w:spacing w:after="40" w:line="199" w:lineRule="exact"/>
              <w:ind w:left="417" w:hanging="417"/>
              <w:rPr>
                <w:sz w:val="16"/>
                <w:szCs w:val="16"/>
              </w:rPr>
            </w:pPr>
            <w:r>
              <w:rPr>
                <w:sz w:val="16"/>
                <w:szCs w:val="16"/>
              </w:rPr>
              <w:t>●</w:t>
            </w:r>
            <w:r w:rsidR="00D16C8C" w:rsidRPr="00FC28F4">
              <w:rPr>
                <w:sz w:val="16"/>
                <w:szCs w:val="16"/>
              </w:rPr>
              <w:tab/>
              <w:t xml:space="preserve">CN en caso de enajenación de mercancías que realicen los proveedores nacionales a residentes en el extranjero, de mercancías nacionales o importadas en forma definitiva, en </w:t>
            </w:r>
            <w:r w:rsidR="00D16C8C" w:rsidRPr="00FC28F4">
              <w:rPr>
                <w:sz w:val="16"/>
                <w:szCs w:val="16"/>
              </w:rPr>
              <w:lastRenderedPageBreak/>
              <w:t>términos de regla 5.2.5., fracción II.</w:t>
            </w:r>
          </w:p>
        </w:tc>
        <w:tc>
          <w:tcPr>
            <w:tcW w:w="1622" w:type="dxa"/>
            <w:shd w:val="clear" w:color="auto" w:fill="auto"/>
          </w:tcPr>
          <w:p w:rsidR="00D16C8C" w:rsidRPr="00FC28F4" w:rsidRDefault="00D16C8C" w:rsidP="00E5230E">
            <w:pPr>
              <w:pStyle w:val="texto0"/>
              <w:spacing w:after="40" w:line="199" w:lineRule="exact"/>
              <w:ind w:firstLine="0"/>
              <w:rPr>
                <w:sz w:val="16"/>
                <w:szCs w:val="16"/>
              </w:rPr>
            </w:pP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99" w:lineRule="exact"/>
              <w:ind w:left="396" w:hanging="396"/>
              <w:rPr>
                <w:sz w:val="16"/>
                <w:szCs w:val="16"/>
              </w:rPr>
            </w:pPr>
            <w:r w:rsidRPr="00FC28F4">
              <w:rPr>
                <w:b/>
                <w:sz w:val="16"/>
                <w:szCs w:val="16"/>
              </w:rPr>
              <w:lastRenderedPageBreak/>
              <w:t>V2</w:t>
            </w:r>
            <w:r w:rsidRPr="00FC28F4">
              <w:rPr>
                <w:sz w:val="16"/>
                <w:szCs w:val="16"/>
              </w:rPr>
              <w:t>-</w:t>
            </w:r>
            <w:r w:rsidRPr="00FC28F4">
              <w:rPr>
                <w:sz w:val="16"/>
                <w:szCs w:val="16"/>
              </w:rPr>
              <w:tab/>
              <w:t>TRANSFERENCIA DE MERCANCÍAS IMPORTADAS CON CUENTA ADUANERA.</w:t>
            </w:r>
          </w:p>
        </w:tc>
        <w:tc>
          <w:tcPr>
            <w:tcW w:w="596" w:type="dxa"/>
            <w:shd w:val="clear" w:color="auto" w:fill="auto"/>
          </w:tcPr>
          <w:p w:rsidR="00D16C8C" w:rsidRPr="00FC28F4" w:rsidRDefault="00D16C8C" w:rsidP="00E5230E">
            <w:pPr>
              <w:pStyle w:val="texto0"/>
              <w:spacing w:after="40" w:line="199"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99" w:lineRule="exact"/>
              <w:ind w:firstLine="0"/>
              <w:rPr>
                <w:b/>
                <w:sz w:val="16"/>
                <w:szCs w:val="16"/>
              </w:rPr>
            </w:pPr>
            <w:r w:rsidRPr="00FC28F4">
              <w:rPr>
                <w:sz w:val="16"/>
                <w:szCs w:val="16"/>
              </w:rPr>
              <w:t>Señalar en el supuesto de la regla 1.6.31.</w:t>
            </w:r>
          </w:p>
        </w:tc>
        <w:tc>
          <w:tcPr>
            <w:tcW w:w="2477" w:type="dxa"/>
            <w:shd w:val="clear" w:color="auto" w:fill="auto"/>
          </w:tcPr>
          <w:p w:rsidR="00D16C8C" w:rsidRPr="00FC28F4" w:rsidRDefault="00D16C8C" w:rsidP="00E5230E">
            <w:pPr>
              <w:pStyle w:val="texto0"/>
              <w:spacing w:after="40" w:line="199" w:lineRule="exact"/>
              <w:ind w:firstLine="0"/>
              <w:rPr>
                <w:sz w:val="16"/>
                <w:szCs w:val="16"/>
              </w:rPr>
            </w:pPr>
            <w:r w:rsidRPr="00FC28F4">
              <w:rPr>
                <w:sz w:val="16"/>
                <w:szCs w:val="16"/>
              </w:rPr>
              <w:t>Indicar el RFC:</w:t>
            </w:r>
          </w:p>
          <w:p w:rsidR="00D16C8C" w:rsidRPr="00FC28F4" w:rsidRDefault="00DB4DB7" w:rsidP="00E5230E">
            <w:pPr>
              <w:pStyle w:val="texto0"/>
              <w:spacing w:after="40" w:line="199" w:lineRule="exact"/>
              <w:ind w:left="417" w:hanging="417"/>
              <w:rPr>
                <w:sz w:val="16"/>
                <w:szCs w:val="16"/>
              </w:rPr>
            </w:pPr>
            <w:r>
              <w:rPr>
                <w:sz w:val="16"/>
                <w:szCs w:val="16"/>
              </w:rPr>
              <w:t>●</w:t>
            </w:r>
            <w:r w:rsidR="00D16C8C" w:rsidRPr="00FC28F4">
              <w:rPr>
                <w:sz w:val="16"/>
                <w:szCs w:val="16"/>
              </w:rPr>
              <w:tab/>
              <w:t>De la empresa que transfiere la mercancía, en el pedimento de importación virtual.</w:t>
            </w:r>
          </w:p>
          <w:p w:rsidR="00D16C8C" w:rsidRPr="00FC28F4" w:rsidRDefault="00DB4DB7" w:rsidP="00E5230E">
            <w:pPr>
              <w:pStyle w:val="texto0"/>
              <w:spacing w:after="40" w:line="199" w:lineRule="exact"/>
              <w:ind w:left="417" w:hanging="417"/>
              <w:rPr>
                <w:sz w:val="16"/>
                <w:szCs w:val="16"/>
              </w:rPr>
            </w:pPr>
            <w:r>
              <w:rPr>
                <w:sz w:val="16"/>
                <w:szCs w:val="16"/>
              </w:rPr>
              <w:t>●</w:t>
            </w:r>
            <w:r w:rsidR="00D16C8C" w:rsidRPr="00FC28F4">
              <w:rPr>
                <w:sz w:val="16"/>
                <w:szCs w:val="16"/>
              </w:rPr>
              <w:tab/>
              <w:t>De la empresa que recibe las mercancías, en el pedimento de exportación virtual.</w:t>
            </w:r>
          </w:p>
        </w:tc>
        <w:tc>
          <w:tcPr>
            <w:tcW w:w="2474" w:type="dxa"/>
            <w:shd w:val="clear" w:color="auto" w:fill="auto"/>
          </w:tcPr>
          <w:p w:rsidR="00D16C8C" w:rsidRPr="00FC28F4" w:rsidRDefault="00D16C8C" w:rsidP="00E5230E">
            <w:pPr>
              <w:pStyle w:val="texto0"/>
              <w:spacing w:after="40" w:line="199"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99"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72" w:lineRule="exact"/>
              <w:ind w:left="396" w:hanging="396"/>
              <w:rPr>
                <w:sz w:val="16"/>
                <w:szCs w:val="16"/>
              </w:rPr>
            </w:pPr>
            <w:r w:rsidRPr="00FC28F4">
              <w:rPr>
                <w:b/>
                <w:sz w:val="16"/>
                <w:szCs w:val="16"/>
              </w:rPr>
              <w:t>V3-</w:t>
            </w:r>
            <w:r w:rsidRPr="00FC28F4">
              <w:rPr>
                <w:b/>
                <w:sz w:val="16"/>
                <w:szCs w:val="16"/>
              </w:rPr>
              <w:tab/>
            </w:r>
            <w:r w:rsidRPr="00FC28F4">
              <w:rPr>
                <w:sz w:val="16"/>
                <w:szCs w:val="16"/>
              </w:rPr>
              <w:t>EXTRACCIÓN DE DEPÓSITO FISCAL DE BIENES PARA SU RETORNO O EXPORTACIÓN VIRTUAL (IA).</w:t>
            </w:r>
          </w:p>
        </w:tc>
        <w:tc>
          <w:tcPr>
            <w:tcW w:w="596" w:type="dxa"/>
            <w:shd w:val="clear" w:color="auto" w:fill="auto"/>
          </w:tcPr>
          <w:p w:rsidR="00D16C8C" w:rsidRPr="00FC28F4" w:rsidRDefault="00D16C8C" w:rsidP="00E5230E">
            <w:pPr>
              <w:pStyle w:val="texto0"/>
              <w:spacing w:after="40" w:line="172"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Identificar las operaciones de transferencia que realice la industria automotriz terminal o manufacturera de vehículos de autotransporte.</w:t>
            </w:r>
          </w:p>
        </w:tc>
        <w:tc>
          <w:tcPr>
            <w:tcW w:w="2477"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RFC de la empresa que transfiere la mercancía en el pedimento de introducción a depósito fiscal.</w:t>
            </w:r>
          </w:p>
          <w:p w:rsidR="00D16C8C" w:rsidRPr="00FC28F4" w:rsidRDefault="00D16C8C" w:rsidP="00E5230E">
            <w:pPr>
              <w:pStyle w:val="texto0"/>
              <w:spacing w:after="40" w:line="172" w:lineRule="exact"/>
              <w:ind w:firstLine="0"/>
              <w:rPr>
                <w:b/>
                <w:sz w:val="16"/>
                <w:szCs w:val="16"/>
              </w:rPr>
            </w:pPr>
            <w:r w:rsidRPr="00FC28F4">
              <w:rPr>
                <w:sz w:val="16"/>
                <w:szCs w:val="16"/>
              </w:rPr>
              <w:t>RFC de la empresa que recibe la mercancía en el pedimento de extracción de depósito fiscal.</w:t>
            </w:r>
          </w:p>
        </w:tc>
        <w:tc>
          <w:tcPr>
            <w:tcW w:w="2474"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Clave C5 cuando se trate de depósito fiscal.</w:t>
            </w:r>
          </w:p>
        </w:tc>
        <w:tc>
          <w:tcPr>
            <w:tcW w:w="1622" w:type="dxa"/>
            <w:shd w:val="clear" w:color="auto" w:fill="auto"/>
          </w:tcPr>
          <w:p w:rsidR="00D16C8C" w:rsidRPr="00FC28F4" w:rsidRDefault="00D16C8C" w:rsidP="00E5230E">
            <w:pPr>
              <w:pStyle w:val="texto0"/>
              <w:spacing w:after="40" w:line="172" w:lineRule="exact"/>
              <w:ind w:firstLine="0"/>
              <w:rPr>
                <w:sz w:val="16"/>
                <w:szCs w:val="16"/>
              </w:rPr>
            </w:pPr>
            <w:r w:rsidRPr="00FC28F4">
              <w:rPr>
                <w:b/>
                <w:sz w:val="16"/>
                <w:szCs w:val="16"/>
              </w:rPr>
              <w:t xml:space="preserve">1. </w:t>
            </w:r>
            <w:r w:rsidRPr="00FC28F4">
              <w:rPr>
                <w:sz w:val="16"/>
                <w:szCs w:val="16"/>
              </w:rPr>
              <w:t>Vehículos.</w:t>
            </w:r>
          </w:p>
          <w:p w:rsidR="00D16C8C" w:rsidRPr="00FC28F4" w:rsidRDefault="00D16C8C" w:rsidP="00E5230E">
            <w:pPr>
              <w:pStyle w:val="texto0"/>
              <w:spacing w:after="40" w:line="172" w:lineRule="exact"/>
              <w:ind w:firstLine="0"/>
              <w:rPr>
                <w:sz w:val="16"/>
                <w:szCs w:val="16"/>
              </w:rPr>
            </w:pPr>
            <w:r w:rsidRPr="00FC28F4">
              <w:rPr>
                <w:b/>
                <w:sz w:val="16"/>
                <w:szCs w:val="16"/>
              </w:rPr>
              <w:t xml:space="preserve">2. </w:t>
            </w:r>
            <w:r w:rsidRPr="00FC28F4">
              <w:rPr>
                <w:sz w:val="16"/>
                <w:szCs w:val="16"/>
              </w:rPr>
              <w:t>Material (insumos, partes y componentes).</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72" w:lineRule="exact"/>
              <w:ind w:left="396" w:hanging="396"/>
              <w:rPr>
                <w:sz w:val="16"/>
                <w:szCs w:val="16"/>
              </w:rPr>
            </w:pPr>
            <w:r w:rsidRPr="00FC28F4">
              <w:rPr>
                <w:b/>
                <w:sz w:val="16"/>
                <w:szCs w:val="16"/>
              </w:rPr>
              <w:t>V4</w:t>
            </w:r>
            <w:r w:rsidRPr="00FC28F4">
              <w:rPr>
                <w:sz w:val="16"/>
                <w:szCs w:val="16"/>
              </w:rPr>
              <w:t>-</w:t>
            </w:r>
            <w:r w:rsidRPr="00FC28F4">
              <w:rPr>
                <w:sz w:val="16"/>
                <w:szCs w:val="16"/>
              </w:rPr>
              <w:tab/>
              <w:t>RETORNO VIRTUAL DERIVADO DE LA CONSTANCIA DE TRANSFERENCIA DE MERCANCÍAS.</w:t>
            </w:r>
          </w:p>
        </w:tc>
        <w:tc>
          <w:tcPr>
            <w:tcW w:w="596" w:type="dxa"/>
            <w:shd w:val="clear" w:color="auto" w:fill="auto"/>
          </w:tcPr>
          <w:p w:rsidR="00D16C8C" w:rsidRPr="00FC28F4" w:rsidRDefault="00D16C8C" w:rsidP="00E5230E">
            <w:pPr>
              <w:pStyle w:val="texto0"/>
              <w:spacing w:after="40" w:line="172"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Indicar conforme al supuesto de la clave de documento V4 del Apéndice 2 del Anexo 22 y la regla 4.3.13., fracción II.</w:t>
            </w:r>
          </w:p>
        </w:tc>
        <w:tc>
          <w:tcPr>
            <w:tcW w:w="2477"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Indicar número de folio de la constancia de transferencia de mercancías.</w:t>
            </w:r>
          </w:p>
          <w:p w:rsidR="00D16C8C" w:rsidRPr="00FC28F4" w:rsidRDefault="00D16C8C" w:rsidP="00E5230E">
            <w:pPr>
              <w:pStyle w:val="texto0"/>
              <w:spacing w:after="40" w:line="172" w:lineRule="exact"/>
              <w:ind w:firstLine="0"/>
              <w:rPr>
                <w:sz w:val="16"/>
                <w:szCs w:val="16"/>
              </w:rPr>
            </w:pPr>
          </w:p>
        </w:tc>
        <w:tc>
          <w:tcPr>
            <w:tcW w:w="2474"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72" w:lineRule="exact"/>
              <w:ind w:left="396" w:hanging="396"/>
              <w:rPr>
                <w:sz w:val="16"/>
                <w:szCs w:val="16"/>
              </w:rPr>
            </w:pPr>
            <w:r w:rsidRPr="00FC28F4">
              <w:rPr>
                <w:b/>
                <w:sz w:val="16"/>
                <w:szCs w:val="16"/>
              </w:rPr>
              <w:t>V5-</w:t>
            </w:r>
            <w:r w:rsidRPr="00FC28F4">
              <w:rPr>
                <w:b/>
                <w:sz w:val="16"/>
                <w:szCs w:val="16"/>
              </w:rPr>
              <w:tab/>
            </w:r>
            <w:r w:rsidRPr="00FC28F4">
              <w:rPr>
                <w:sz w:val="16"/>
                <w:szCs w:val="16"/>
              </w:rPr>
              <w:t>TRANSFERENCIAS DE MERCANCÍAS DE EMPRESAS CERTIFICADAS A RESIDENTES TERRITORIO NACIONAL PARA SU IMPORTACIÓN DEFINITIVA.</w:t>
            </w:r>
          </w:p>
          <w:p w:rsidR="00D16C8C" w:rsidRPr="00FC28F4" w:rsidRDefault="00D16C8C" w:rsidP="00E5230E">
            <w:pPr>
              <w:pStyle w:val="texto0"/>
              <w:spacing w:after="40" w:line="172" w:lineRule="exact"/>
              <w:ind w:left="396" w:hanging="396"/>
              <w:rPr>
                <w:b/>
                <w:sz w:val="16"/>
                <w:szCs w:val="16"/>
              </w:rPr>
            </w:pPr>
          </w:p>
        </w:tc>
        <w:tc>
          <w:tcPr>
            <w:tcW w:w="596" w:type="dxa"/>
            <w:shd w:val="clear" w:color="auto" w:fill="auto"/>
          </w:tcPr>
          <w:p w:rsidR="00D16C8C" w:rsidRPr="00FC28F4" w:rsidRDefault="00D16C8C" w:rsidP="00E5230E">
            <w:pPr>
              <w:pStyle w:val="texto0"/>
              <w:spacing w:after="40" w:line="172"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Indicar conforme a los supuestos de la clave de documento V5 del Apéndice 2 del Anexo 22 y la Regla 7.3.3., fracción XIII.</w:t>
            </w:r>
          </w:p>
        </w:tc>
        <w:tc>
          <w:tcPr>
            <w:tcW w:w="2477"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Declarar el número o RFC, según corresponda al supuesto aplicable:</w:t>
            </w:r>
          </w:p>
          <w:p w:rsidR="00D16C8C" w:rsidRPr="00FC28F4" w:rsidRDefault="00DB4DB7" w:rsidP="00E5230E">
            <w:pPr>
              <w:pStyle w:val="texto0"/>
              <w:spacing w:after="40" w:line="172" w:lineRule="exact"/>
              <w:ind w:left="417" w:hanging="417"/>
              <w:rPr>
                <w:sz w:val="16"/>
                <w:szCs w:val="16"/>
              </w:rPr>
            </w:pPr>
            <w:r>
              <w:rPr>
                <w:sz w:val="16"/>
                <w:szCs w:val="16"/>
              </w:rPr>
              <w:t>●</w:t>
            </w:r>
            <w:r w:rsidR="00D16C8C" w:rsidRPr="00FC28F4">
              <w:rPr>
                <w:sz w:val="16"/>
                <w:szCs w:val="16"/>
              </w:rPr>
              <w:tab/>
              <w:t>Número de autorización IMMEX.</w:t>
            </w:r>
          </w:p>
          <w:p w:rsidR="00D16C8C" w:rsidRPr="00FC28F4" w:rsidRDefault="00DB4DB7" w:rsidP="00E5230E">
            <w:pPr>
              <w:pStyle w:val="texto0"/>
              <w:spacing w:after="40" w:line="172" w:lineRule="exact"/>
              <w:ind w:left="417" w:hanging="417"/>
              <w:rPr>
                <w:sz w:val="16"/>
                <w:szCs w:val="16"/>
              </w:rPr>
            </w:pPr>
            <w:r>
              <w:rPr>
                <w:sz w:val="16"/>
                <w:szCs w:val="16"/>
              </w:rPr>
              <w:t>●</w:t>
            </w:r>
            <w:r w:rsidR="00D16C8C" w:rsidRPr="00FC28F4">
              <w:rPr>
                <w:sz w:val="16"/>
                <w:szCs w:val="16"/>
              </w:rPr>
              <w:tab/>
              <w:t>RFC de la empresa que recibe o devuelve las mercancías.</w:t>
            </w:r>
          </w:p>
        </w:tc>
        <w:tc>
          <w:tcPr>
            <w:tcW w:w="2474"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IM en caso de declarar el número de autorización IMMEX en el complemento 1.</w:t>
            </w:r>
          </w:p>
          <w:p w:rsidR="00D16C8C" w:rsidRPr="00FC28F4" w:rsidRDefault="00D16C8C" w:rsidP="00E5230E">
            <w:pPr>
              <w:pStyle w:val="texto0"/>
              <w:spacing w:after="40" w:line="172" w:lineRule="exact"/>
              <w:ind w:firstLine="0"/>
              <w:rPr>
                <w:b/>
                <w:sz w:val="16"/>
                <w:szCs w:val="16"/>
              </w:rPr>
            </w:pPr>
            <w:r w:rsidRPr="00FC28F4">
              <w:rPr>
                <w:sz w:val="16"/>
                <w:szCs w:val="16"/>
              </w:rPr>
              <w:t>En otro caso Nulo.</w:t>
            </w:r>
          </w:p>
        </w:tc>
        <w:tc>
          <w:tcPr>
            <w:tcW w:w="1622"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Declarar la clave que corresponda, conforme al supuesto aplicable:</w:t>
            </w:r>
          </w:p>
          <w:p w:rsidR="00D16C8C" w:rsidRPr="00FC28F4" w:rsidRDefault="00D16C8C" w:rsidP="00E5230E">
            <w:pPr>
              <w:pStyle w:val="texto0"/>
              <w:spacing w:after="40" w:line="172" w:lineRule="exact"/>
              <w:ind w:left="417" w:hanging="417"/>
              <w:rPr>
                <w:sz w:val="16"/>
                <w:szCs w:val="16"/>
              </w:rPr>
            </w:pPr>
            <w:r w:rsidRPr="00FC28F4">
              <w:rPr>
                <w:sz w:val="16"/>
                <w:szCs w:val="16"/>
              </w:rPr>
              <w:t>1.</w:t>
            </w:r>
            <w:r w:rsidRPr="00FC28F4">
              <w:rPr>
                <w:sz w:val="16"/>
                <w:szCs w:val="16"/>
              </w:rPr>
              <w:tab/>
              <w:t>Regla 7.3.3., XIII, inciso a).</w:t>
            </w:r>
          </w:p>
          <w:p w:rsidR="00D16C8C" w:rsidRPr="00FC28F4" w:rsidRDefault="00D16C8C" w:rsidP="00E5230E">
            <w:pPr>
              <w:pStyle w:val="texto0"/>
              <w:spacing w:after="40" w:line="172" w:lineRule="exact"/>
              <w:ind w:left="417" w:hanging="417"/>
              <w:rPr>
                <w:sz w:val="16"/>
                <w:szCs w:val="16"/>
              </w:rPr>
            </w:pPr>
            <w:r w:rsidRPr="00FC28F4">
              <w:rPr>
                <w:sz w:val="16"/>
                <w:szCs w:val="16"/>
              </w:rPr>
              <w:t>2.</w:t>
            </w:r>
            <w:r w:rsidRPr="00FC28F4">
              <w:rPr>
                <w:sz w:val="16"/>
                <w:szCs w:val="16"/>
              </w:rPr>
              <w:tab/>
              <w:t>Regla 7.3.3., fracción XIII, inciso b).</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72" w:lineRule="exact"/>
              <w:ind w:left="396" w:hanging="396"/>
              <w:rPr>
                <w:sz w:val="16"/>
                <w:szCs w:val="16"/>
              </w:rPr>
            </w:pPr>
            <w:r w:rsidRPr="00FC28F4">
              <w:rPr>
                <w:b/>
                <w:sz w:val="16"/>
                <w:szCs w:val="16"/>
              </w:rPr>
              <w:t>V6</w:t>
            </w:r>
            <w:r w:rsidRPr="00FC28F4">
              <w:rPr>
                <w:sz w:val="16"/>
                <w:szCs w:val="16"/>
              </w:rPr>
              <w:t>-</w:t>
            </w:r>
            <w:r w:rsidRPr="00FC28F4">
              <w:rPr>
                <w:sz w:val="16"/>
                <w:szCs w:val="16"/>
              </w:rPr>
              <w:tab/>
              <w:t>TRANSFERENCIAS DE MERCANCÍAS SUJETAS A CUPO.</w:t>
            </w:r>
          </w:p>
        </w:tc>
        <w:tc>
          <w:tcPr>
            <w:tcW w:w="596" w:type="dxa"/>
            <w:shd w:val="clear" w:color="auto" w:fill="auto"/>
          </w:tcPr>
          <w:p w:rsidR="00D16C8C" w:rsidRPr="00FC28F4" w:rsidRDefault="00D16C8C" w:rsidP="00E5230E">
            <w:pPr>
              <w:pStyle w:val="texto0"/>
              <w:spacing w:after="40" w:line="172"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72" w:lineRule="exact"/>
              <w:ind w:firstLine="0"/>
              <w:rPr>
                <w:b/>
                <w:sz w:val="16"/>
                <w:szCs w:val="16"/>
              </w:rPr>
            </w:pPr>
            <w:r w:rsidRPr="00FC28F4">
              <w:rPr>
                <w:sz w:val="16"/>
                <w:szCs w:val="16"/>
              </w:rPr>
              <w:t>Indicar conforme al supuesto de la clave de documento V6 del Apéndice 2 del Anexo 22 y la regla 1.6.7.</w:t>
            </w:r>
          </w:p>
        </w:tc>
        <w:tc>
          <w:tcPr>
            <w:tcW w:w="2477"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Declarar el número o RFC, según corresponda al supuesto aplicable:</w:t>
            </w:r>
          </w:p>
          <w:p w:rsidR="00D16C8C" w:rsidRPr="00FC28F4" w:rsidRDefault="00DB4DB7" w:rsidP="00E5230E">
            <w:pPr>
              <w:pStyle w:val="texto0"/>
              <w:spacing w:after="40" w:line="172" w:lineRule="exact"/>
              <w:ind w:left="417" w:hanging="417"/>
              <w:rPr>
                <w:sz w:val="16"/>
                <w:szCs w:val="16"/>
              </w:rPr>
            </w:pPr>
            <w:r>
              <w:rPr>
                <w:sz w:val="16"/>
                <w:szCs w:val="16"/>
              </w:rPr>
              <w:t>●</w:t>
            </w:r>
            <w:r w:rsidR="00D16C8C" w:rsidRPr="00FC28F4">
              <w:rPr>
                <w:sz w:val="16"/>
                <w:szCs w:val="16"/>
              </w:rPr>
              <w:tab/>
              <w:t>Número de autorización IMMEX.</w:t>
            </w:r>
          </w:p>
          <w:p w:rsidR="00D16C8C" w:rsidRPr="00FC28F4" w:rsidRDefault="00DB4DB7" w:rsidP="00E5230E">
            <w:pPr>
              <w:pStyle w:val="texto0"/>
              <w:spacing w:after="40" w:line="172" w:lineRule="exact"/>
              <w:ind w:left="417" w:hanging="417"/>
              <w:rPr>
                <w:sz w:val="16"/>
                <w:szCs w:val="16"/>
              </w:rPr>
            </w:pPr>
            <w:r>
              <w:rPr>
                <w:sz w:val="16"/>
                <w:szCs w:val="16"/>
              </w:rPr>
              <w:t>●</w:t>
            </w:r>
            <w:r w:rsidR="00D16C8C" w:rsidRPr="00FC28F4">
              <w:rPr>
                <w:sz w:val="16"/>
                <w:szCs w:val="16"/>
              </w:rPr>
              <w:tab/>
              <w:t>RFC de la empresa que recibe.</w:t>
            </w:r>
          </w:p>
        </w:tc>
        <w:tc>
          <w:tcPr>
            <w:tcW w:w="2474" w:type="dxa"/>
            <w:shd w:val="clear" w:color="auto" w:fill="auto"/>
          </w:tcPr>
          <w:p w:rsidR="00D16C8C" w:rsidRPr="00FC28F4" w:rsidRDefault="00D16C8C" w:rsidP="00E5230E">
            <w:pPr>
              <w:pStyle w:val="texto0"/>
              <w:spacing w:after="40" w:line="172" w:lineRule="exact"/>
              <w:ind w:firstLine="0"/>
              <w:rPr>
                <w:sz w:val="16"/>
                <w:szCs w:val="16"/>
              </w:rPr>
            </w:pPr>
            <w:r w:rsidRPr="00FC28F4">
              <w:rPr>
                <w:b/>
                <w:sz w:val="16"/>
                <w:szCs w:val="16"/>
              </w:rPr>
              <w:t>IM</w:t>
            </w:r>
            <w:r w:rsidRPr="00FC28F4">
              <w:rPr>
                <w:sz w:val="16"/>
                <w:szCs w:val="16"/>
              </w:rPr>
              <w:t xml:space="preserve"> en caso de declarar el número de autorización IMMEX en el Complemento 1.</w:t>
            </w:r>
          </w:p>
          <w:p w:rsidR="00D16C8C" w:rsidRPr="00FC28F4" w:rsidRDefault="00D16C8C" w:rsidP="00E5230E">
            <w:pPr>
              <w:pStyle w:val="texto0"/>
              <w:spacing w:after="40" w:line="172" w:lineRule="exact"/>
              <w:ind w:firstLine="0"/>
              <w:rPr>
                <w:sz w:val="16"/>
                <w:szCs w:val="16"/>
              </w:rPr>
            </w:pPr>
            <w:r w:rsidRPr="00FC28F4">
              <w:rPr>
                <w:sz w:val="16"/>
                <w:szCs w:val="16"/>
              </w:rPr>
              <w:t>En otro caso Nulo.</w:t>
            </w:r>
          </w:p>
        </w:tc>
        <w:tc>
          <w:tcPr>
            <w:tcW w:w="1622"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72" w:lineRule="exact"/>
              <w:ind w:left="396" w:hanging="396"/>
              <w:rPr>
                <w:sz w:val="16"/>
                <w:szCs w:val="16"/>
              </w:rPr>
            </w:pPr>
            <w:r w:rsidRPr="00FC28F4">
              <w:rPr>
                <w:b/>
                <w:sz w:val="16"/>
                <w:szCs w:val="16"/>
              </w:rPr>
              <w:t>V7</w:t>
            </w:r>
            <w:r w:rsidRPr="00FC28F4">
              <w:rPr>
                <w:sz w:val="16"/>
                <w:szCs w:val="16"/>
              </w:rPr>
              <w:t>-</w:t>
            </w:r>
            <w:r w:rsidRPr="00FC28F4">
              <w:rPr>
                <w:sz w:val="16"/>
                <w:szCs w:val="16"/>
              </w:rPr>
              <w:tab/>
              <w:t>TRANSFERENCIAS DEL SECTOR AZUCARERO.</w:t>
            </w:r>
          </w:p>
        </w:tc>
        <w:tc>
          <w:tcPr>
            <w:tcW w:w="596" w:type="dxa"/>
            <w:shd w:val="clear" w:color="auto" w:fill="auto"/>
          </w:tcPr>
          <w:p w:rsidR="00D16C8C" w:rsidRPr="00FC28F4" w:rsidRDefault="00D16C8C" w:rsidP="00E5230E">
            <w:pPr>
              <w:pStyle w:val="texto0"/>
              <w:spacing w:after="40" w:line="172"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Indicar conforme al supuesto de la clave de documento V7, del Apéndice 2, del Anexo 22 y la regla 4.3.9.</w:t>
            </w:r>
          </w:p>
        </w:tc>
        <w:tc>
          <w:tcPr>
            <w:tcW w:w="2477"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Declarar el número o RFC, según corresponda al supuesto aplicable:</w:t>
            </w:r>
          </w:p>
          <w:p w:rsidR="00D16C8C" w:rsidRPr="00FC28F4" w:rsidRDefault="00DB4DB7" w:rsidP="00E5230E">
            <w:pPr>
              <w:pStyle w:val="texto0"/>
              <w:spacing w:after="40" w:line="172" w:lineRule="exact"/>
              <w:ind w:left="417" w:hanging="417"/>
              <w:rPr>
                <w:sz w:val="16"/>
                <w:szCs w:val="16"/>
              </w:rPr>
            </w:pPr>
            <w:r>
              <w:rPr>
                <w:sz w:val="16"/>
                <w:szCs w:val="16"/>
              </w:rPr>
              <w:t>●</w:t>
            </w:r>
            <w:r w:rsidR="00D16C8C" w:rsidRPr="00FC28F4">
              <w:rPr>
                <w:sz w:val="16"/>
                <w:szCs w:val="16"/>
              </w:rPr>
              <w:tab/>
              <w:t>Número de autorización IMMEX.</w:t>
            </w:r>
          </w:p>
          <w:p w:rsidR="00D16C8C" w:rsidRPr="00FC28F4" w:rsidRDefault="00DB4DB7" w:rsidP="00E5230E">
            <w:pPr>
              <w:pStyle w:val="texto0"/>
              <w:spacing w:after="40" w:line="172" w:lineRule="exact"/>
              <w:ind w:left="417" w:hanging="417"/>
              <w:rPr>
                <w:sz w:val="16"/>
                <w:szCs w:val="16"/>
              </w:rPr>
            </w:pPr>
            <w:r>
              <w:rPr>
                <w:sz w:val="16"/>
                <w:szCs w:val="16"/>
              </w:rPr>
              <w:t>●</w:t>
            </w:r>
            <w:r w:rsidR="00D16C8C" w:rsidRPr="00FC28F4">
              <w:rPr>
                <w:sz w:val="16"/>
                <w:szCs w:val="16"/>
              </w:rPr>
              <w:tab/>
              <w:t xml:space="preserve">Número de registro de </w:t>
            </w:r>
            <w:r w:rsidR="00D16C8C" w:rsidRPr="00FC28F4">
              <w:rPr>
                <w:sz w:val="16"/>
                <w:szCs w:val="16"/>
              </w:rPr>
              <w:lastRenderedPageBreak/>
              <w:t>proveedor de insumos del sector azucarero emitido por la SE.</w:t>
            </w:r>
          </w:p>
        </w:tc>
        <w:tc>
          <w:tcPr>
            <w:tcW w:w="2474"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lastRenderedPageBreak/>
              <w:t>Declarar la clave que corresponda de acuerdo al complemento 1:</w:t>
            </w:r>
          </w:p>
          <w:p w:rsidR="00D16C8C" w:rsidRPr="00FC28F4" w:rsidRDefault="00DB4DB7" w:rsidP="00E5230E">
            <w:pPr>
              <w:pStyle w:val="texto0"/>
              <w:spacing w:after="40" w:line="172" w:lineRule="exact"/>
              <w:ind w:left="417" w:hanging="417"/>
              <w:rPr>
                <w:sz w:val="16"/>
                <w:szCs w:val="16"/>
              </w:rPr>
            </w:pPr>
            <w:r>
              <w:rPr>
                <w:sz w:val="16"/>
                <w:szCs w:val="16"/>
              </w:rPr>
              <w:t>●</w:t>
            </w:r>
            <w:r w:rsidR="00D16C8C" w:rsidRPr="00FC28F4">
              <w:rPr>
                <w:sz w:val="16"/>
                <w:szCs w:val="16"/>
              </w:rPr>
              <w:tab/>
              <w:t>IM en caso del número de autorización IMMEX.</w:t>
            </w:r>
          </w:p>
          <w:p w:rsidR="00D16C8C" w:rsidRPr="00FC28F4" w:rsidRDefault="00DB4DB7" w:rsidP="00E5230E">
            <w:pPr>
              <w:pStyle w:val="texto0"/>
              <w:spacing w:after="40" w:line="172" w:lineRule="exact"/>
              <w:ind w:left="417" w:hanging="417"/>
              <w:rPr>
                <w:sz w:val="16"/>
                <w:szCs w:val="16"/>
              </w:rPr>
            </w:pPr>
            <w:r>
              <w:rPr>
                <w:sz w:val="16"/>
                <w:szCs w:val="16"/>
              </w:rPr>
              <w:t>●</w:t>
            </w:r>
            <w:r w:rsidR="00D16C8C" w:rsidRPr="00FC28F4">
              <w:rPr>
                <w:sz w:val="16"/>
                <w:szCs w:val="16"/>
              </w:rPr>
              <w:tab/>
              <w:t xml:space="preserve">PA en caso del número de </w:t>
            </w:r>
            <w:r w:rsidR="00D16C8C" w:rsidRPr="00FC28F4">
              <w:rPr>
                <w:sz w:val="16"/>
                <w:szCs w:val="16"/>
              </w:rPr>
              <w:lastRenderedPageBreak/>
              <w:t>registro de proveedor de insumos del sector azucarero.</w:t>
            </w:r>
          </w:p>
        </w:tc>
        <w:tc>
          <w:tcPr>
            <w:tcW w:w="1622"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lastRenderedPageBreak/>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72" w:lineRule="exact"/>
              <w:ind w:left="396" w:hanging="396"/>
              <w:rPr>
                <w:sz w:val="16"/>
                <w:szCs w:val="16"/>
              </w:rPr>
            </w:pPr>
            <w:r w:rsidRPr="00FC28F4">
              <w:rPr>
                <w:b/>
                <w:sz w:val="16"/>
                <w:szCs w:val="16"/>
              </w:rPr>
              <w:lastRenderedPageBreak/>
              <w:t>V8</w:t>
            </w:r>
            <w:r w:rsidRPr="00FC28F4">
              <w:rPr>
                <w:sz w:val="16"/>
                <w:szCs w:val="16"/>
              </w:rPr>
              <w:t>-</w:t>
            </w:r>
            <w:r w:rsidRPr="00FC28F4">
              <w:rPr>
                <w:sz w:val="16"/>
                <w:szCs w:val="16"/>
              </w:rPr>
              <w:tab/>
              <w:t>TRANSFERENCIAS DE MERCANCÍAS EXTRANJERAS, NACIONALES Y NACIONALIZADAS DE TIENDAS LIBRES DE IMPUESTOS (DUTY FREE).</w:t>
            </w:r>
          </w:p>
        </w:tc>
        <w:tc>
          <w:tcPr>
            <w:tcW w:w="596" w:type="dxa"/>
            <w:shd w:val="clear" w:color="auto" w:fill="auto"/>
          </w:tcPr>
          <w:p w:rsidR="00D16C8C" w:rsidRPr="00FC28F4" w:rsidRDefault="00D16C8C" w:rsidP="00E5230E">
            <w:pPr>
              <w:pStyle w:val="texto0"/>
              <w:spacing w:after="40" w:line="172"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Indicar conforme al supuesto de la clave de documento V8 del Apéndice 2 del Anexo 22 y la regla 4.5.21., fracción II.</w:t>
            </w:r>
          </w:p>
        </w:tc>
        <w:tc>
          <w:tcPr>
            <w:tcW w:w="2477"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Declarar el RFC:</w:t>
            </w:r>
          </w:p>
          <w:p w:rsidR="00D16C8C" w:rsidRPr="00FC28F4" w:rsidRDefault="00DB4DB7" w:rsidP="00E5230E">
            <w:pPr>
              <w:pStyle w:val="texto0"/>
              <w:spacing w:after="40" w:line="172" w:lineRule="exact"/>
              <w:ind w:left="417" w:hanging="417"/>
              <w:rPr>
                <w:sz w:val="16"/>
                <w:szCs w:val="16"/>
              </w:rPr>
            </w:pPr>
            <w:r>
              <w:rPr>
                <w:sz w:val="16"/>
                <w:szCs w:val="16"/>
              </w:rPr>
              <w:t>●</w:t>
            </w:r>
            <w:r w:rsidR="00D16C8C" w:rsidRPr="00FC28F4">
              <w:rPr>
                <w:sz w:val="16"/>
                <w:szCs w:val="16"/>
              </w:rPr>
              <w:tab/>
              <w:t>De la empresa que transfiere las mercancías, en el pedimento de introducción a depósito fiscal.</w:t>
            </w:r>
          </w:p>
          <w:p w:rsidR="00D16C8C" w:rsidRPr="00FC28F4" w:rsidRDefault="00DB4DB7" w:rsidP="00E5230E">
            <w:pPr>
              <w:pStyle w:val="texto0"/>
              <w:spacing w:after="40" w:line="172" w:lineRule="exact"/>
              <w:ind w:left="417" w:hanging="417"/>
              <w:rPr>
                <w:sz w:val="16"/>
                <w:szCs w:val="16"/>
              </w:rPr>
            </w:pPr>
            <w:r>
              <w:rPr>
                <w:sz w:val="16"/>
                <w:szCs w:val="16"/>
              </w:rPr>
              <w:t>●</w:t>
            </w:r>
            <w:r w:rsidR="00D16C8C" w:rsidRPr="00FC28F4">
              <w:rPr>
                <w:sz w:val="16"/>
                <w:szCs w:val="16"/>
              </w:rPr>
              <w:tab/>
              <w:t xml:space="preserve">De la empresa que recibe las mercancías, en el pedimento de extracción de depósito fiscal. </w:t>
            </w:r>
          </w:p>
        </w:tc>
        <w:tc>
          <w:tcPr>
            <w:tcW w:w="2474"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No asentar datos. (Vacío).</w:t>
            </w:r>
          </w:p>
        </w:tc>
        <w:tc>
          <w:tcPr>
            <w:tcW w:w="1622" w:type="dxa"/>
            <w:shd w:val="clear" w:color="auto" w:fill="auto"/>
          </w:tcPr>
          <w:p w:rsidR="00D16C8C" w:rsidRPr="00FC28F4" w:rsidRDefault="00D16C8C" w:rsidP="00E5230E">
            <w:pPr>
              <w:pStyle w:val="texto0"/>
              <w:spacing w:after="40" w:line="17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88" w:lineRule="exact"/>
              <w:ind w:left="396" w:hanging="396"/>
              <w:rPr>
                <w:sz w:val="16"/>
                <w:szCs w:val="16"/>
              </w:rPr>
            </w:pPr>
            <w:r w:rsidRPr="00FC28F4">
              <w:rPr>
                <w:b/>
                <w:sz w:val="16"/>
                <w:szCs w:val="16"/>
              </w:rPr>
              <w:t>V9</w:t>
            </w:r>
            <w:r w:rsidRPr="00FC28F4">
              <w:rPr>
                <w:sz w:val="16"/>
                <w:szCs w:val="16"/>
              </w:rPr>
              <w:t>-</w:t>
            </w:r>
            <w:r w:rsidRPr="00FC28F4">
              <w:rPr>
                <w:sz w:val="16"/>
                <w:szCs w:val="16"/>
              </w:rPr>
              <w:tab/>
              <w:t>TRANSFERENCIAS DE MERCANCÍAS POR DONACIÓN.</w:t>
            </w:r>
          </w:p>
        </w:tc>
        <w:tc>
          <w:tcPr>
            <w:tcW w:w="596" w:type="dxa"/>
            <w:shd w:val="clear" w:color="auto" w:fill="auto"/>
          </w:tcPr>
          <w:p w:rsidR="00D16C8C" w:rsidRPr="00FC28F4" w:rsidRDefault="00D16C8C" w:rsidP="00E5230E">
            <w:pPr>
              <w:pStyle w:val="texto0"/>
              <w:spacing w:after="40" w:line="188" w:lineRule="exact"/>
              <w:ind w:firstLine="0"/>
              <w:rPr>
                <w:b/>
                <w:sz w:val="16"/>
                <w:szCs w:val="16"/>
              </w:rPr>
            </w:pPr>
            <w:r w:rsidRPr="00FC28F4">
              <w:rPr>
                <w:b/>
                <w:sz w:val="16"/>
                <w:szCs w:val="16"/>
              </w:rPr>
              <w:t>G</w:t>
            </w:r>
          </w:p>
        </w:tc>
        <w:tc>
          <w:tcPr>
            <w:tcW w:w="3005" w:type="dxa"/>
            <w:shd w:val="clear" w:color="auto" w:fill="auto"/>
          </w:tcPr>
          <w:p w:rsidR="00D16C8C" w:rsidRPr="00FC28F4" w:rsidRDefault="00D16C8C" w:rsidP="00E5230E">
            <w:pPr>
              <w:pStyle w:val="texto0"/>
              <w:spacing w:after="40" w:line="188" w:lineRule="exact"/>
              <w:ind w:firstLine="0"/>
              <w:rPr>
                <w:sz w:val="16"/>
                <w:szCs w:val="16"/>
              </w:rPr>
            </w:pPr>
            <w:r w:rsidRPr="00FC28F4">
              <w:rPr>
                <w:sz w:val="16"/>
                <w:szCs w:val="16"/>
              </w:rPr>
              <w:t>Indicar conforme al supuesto de la clave de documento V9 del Apéndice 2 del Anexo 22 y la regla 3.3.11.</w:t>
            </w:r>
          </w:p>
        </w:tc>
        <w:tc>
          <w:tcPr>
            <w:tcW w:w="2477" w:type="dxa"/>
            <w:shd w:val="clear" w:color="auto" w:fill="auto"/>
          </w:tcPr>
          <w:p w:rsidR="00D16C8C" w:rsidRPr="00FC28F4" w:rsidRDefault="00D16C8C" w:rsidP="00E5230E">
            <w:pPr>
              <w:pStyle w:val="texto0"/>
              <w:spacing w:after="40" w:line="188" w:lineRule="exact"/>
              <w:ind w:firstLine="0"/>
              <w:rPr>
                <w:sz w:val="16"/>
                <w:szCs w:val="16"/>
              </w:rPr>
            </w:pPr>
            <w:r w:rsidRPr="00FC28F4">
              <w:rPr>
                <w:sz w:val="16"/>
                <w:szCs w:val="16"/>
              </w:rPr>
              <w:t>Declarar el número o RFC, según corresponda al supuesto aplicable:</w:t>
            </w:r>
          </w:p>
          <w:p w:rsidR="00D16C8C" w:rsidRPr="00FC28F4" w:rsidRDefault="00DB4DB7" w:rsidP="00E5230E">
            <w:pPr>
              <w:pStyle w:val="texto0"/>
              <w:spacing w:after="40" w:line="188" w:lineRule="exact"/>
              <w:ind w:left="417" w:hanging="417"/>
              <w:rPr>
                <w:sz w:val="16"/>
                <w:szCs w:val="16"/>
              </w:rPr>
            </w:pPr>
            <w:r>
              <w:rPr>
                <w:sz w:val="16"/>
                <w:szCs w:val="16"/>
              </w:rPr>
              <w:t>●</w:t>
            </w:r>
            <w:r w:rsidR="00D16C8C" w:rsidRPr="00FC28F4">
              <w:rPr>
                <w:sz w:val="16"/>
                <w:szCs w:val="16"/>
              </w:rPr>
              <w:tab/>
              <w:t>Número de autorización IMMEX.</w:t>
            </w:r>
          </w:p>
          <w:p w:rsidR="00D16C8C" w:rsidRPr="00FC28F4" w:rsidRDefault="00DB4DB7" w:rsidP="00E5230E">
            <w:pPr>
              <w:pStyle w:val="texto0"/>
              <w:spacing w:after="40" w:line="188" w:lineRule="exact"/>
              <w:ind w:left="417" w:hanging="417"/>
              <w:rPr>
                <w:sz w:val="16"/>
                <w:szCs w:val="16"/>
              </w:rPr>
            </w:pPr>
            <w:r>
              <w:rPr>
                <w:sz w:val="16"/>
                <w:szCs w:val="16"/>
              </w:rPr>
              <w:t>●</w:t>
            </w:r>
            <w:r w:rsidR="00D16C8C" w:rsidRPr="00FC28F4">
              <w:rPr>
                <w:sz w:val="16"/>
                <w:szCs w:val="16"/>
              </w:rPr>
              <w:tab/>
              <w:t>RFC de la donataria que recibe las mercancías.</w:t>
            </w:r>
          </w:p>
        </w:tc>
        <w:tc>
          <w:tcPr>
            <w:tcW w:w="2474" w:type="dxa"/>
            <w:shd w:val="clear" w:color="auto" w:fill="auto"/>
          </w:tcPr>
          <w:p w:rsidR="00D16C8C" w:rsidRPr="00FC28F4" w:rsidRDefault="00D16C8C" w:rsidP="00E5230E">
            <w:pPr>
              <w:pStyle w:val="texto0"/>
              <w:spacing w:after="40" w:line="188" w:lineRule="exact"/>
              <w:ind w:firstLine="0"/>
              <w:rPr>
                <w:sz w:val="16"/>
                <w:szCs w:val="16"/>
              </w:rPr>
            </w:pPr>
            <w:r w:rsidRPr="00FC28F4">
              <w:rPr>
                <w:sz w:val="16"/>
                <w:szCs w:val="16"/>
              </w:rPr>
              <w:t>IM en caso de declarar el número de autorización IMMEX en el complemento 1.</w:t>
            </w:r>
          </w:p>
          <w:p w:rsidR="00D16C8C" w:rsidRPr="00FC28F4" w:rsidRDefault="00D16C8C" w:rsidP="00E5230E">
            <w:pPr>
              <w:pStyle w:val="texto0"/>
              <w:spacing w:after="40" w:line="188" w:lineRule="exact"/>
              <w:ind w:firstLine="0"/>
              <w:rPr>
                <w:sz w:val="16"/>
                <w:szCs w:val="16"/>
              </w:rPr>
            </w:pPr>
            <w:r w:rsidRPr="00FC28F4">
              <w:rPr>
                <w:sz w:val="16"/>
                <w:szCs w:val="16"/>
              </w:rPr>
              <w:t>En otro caso Nulo.</w:t>
            </w:r>
          </w:p>
        </w:tc>
        <w:tc>
          <w:tcPr>
            <w:tcW w:w="1622" w:type="dxa"/>
            <w:shd w:val="clear" w:color="auto" w:fill="auto"/>
          </w:tcPr>
          <w:p w:rsidR="00D16C8C" w:rsidRPr="00FC28F4" w:rsidRDefault="00D16C8C" w:rsidP="00E5230E">
            <w:pPr>
              <w:pStyle w:val="texto0"/>
              <w:spacing w:after="40" w:line="188"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88" w:lineRule="exact"/>
              <w:ind w:left="396" w:hanging="396"/>
              <w:rPr>
                <w:sz w:val="16"/>
                <w:szCs w:val="16"/>
              </w:rPr>
            </w:pPr>
            <w:r w:rsidRPr="00FC28F4">
              <w:rPr>
                <w:b/>
                <w:sz w:val="16"/>
                <w:szCs w:val="16"/>
              </w:rPr>
              <w:t>XP-</w:t>
            </w:r>
            <w:r w:rsidRPr="00FC28F4">
              <w:rPr>
                <w:b/>
                <w:sz w:val="16"/>
                <w:szCs w:val="16"/>
              </w:rPr>
              <w:tab/>
            </w:r>
            <w:r w:rsidRPr="00FC28F4">
              <w:rPr>
                <w:sz w:val="16"/>
                <w:szCs w:val="16"/>
              </w:rPr>
              <w:t>EXCEPCIÓN AL CUMPLIMIENTO DE REGULACIONES Y RESTRICCIONES NO ARANCELARIAS.</w:t>
            </w:r>
          </w:p>
        </w:tc>
        <w:tc>
          <w:tcPr>
            <w:tcW w:w="596" w:type="dxa"/>
            <w:shd w:val="clear" w:color="auto" w:fill="auto"/>
          </w:tcPr>
          <w:p w:rsidR="00D16C8C" w:rsidRPr="00FC28F4" w:rsidRDefault="00D16C8C" w:rsidP="00E5230E">
            <w:pPr>
              <w:pStyle w:val="texto0"/>
              <w:spacing w:after="40" w:line="188" w:lineRule="exact"/>
              <w:ind w:firstLine="0"/>
              <w:rPr>
                <w:b/>
                <w:sz w:val="16"/>
                <w:szCs w:val="16"/>
              </w:rPr>
            </w:pPr>
            <w:r w:rsidRPr="00FC28F4">
              <w:rPr>
                <w:b/>
                <w:sz w:val="16"/>
                <w:szCs w:val="16"/>
              </w:rPr>
              <w:t>P</w:t>
            </w:r>
          </w:p>
        </w:tc>
        <w:tc>
          <w:tcPr>
            <w:tcW w:w="3005" w:type="dxa"/>
            <w:shd w:val="clear" w:color="auto" w:fill="auto"/>
          </w:tcPr>
          <w:p w:rsidR="00D16C8C" w:rsidRPr="00FC28F4" w:rsidRDefault="00D16C8C" w:rsidP="00E5230E">
            <w:pPr>
              <w:pStyle w:val="texto0"/>
              <w:spacing w:after="40" w:line="188" w:lineRule="exact"/>
              <w:ind w:firstLine="0"/>
              <w:rPr>
                <w:sz w:val="16"/>
                <w:szCs w:val="16"/>
              </w:rPr>
            </w:pPr>
            <w:r w:rsidRPr="00FC28F4">
              <w:rPr>
                <w:sz w:val="16"/>
                <w:szCs w:val="16"/>
              </w:rPr>
              <w:t>Indicar para exceptuar el cumplimiento de un permiso, excepto NOM’s.</w:t>
            </w:r>
          </w:p>
        </w:tc>
        <w:tc>
          <w:tcPr>
            <w:tcW w:w="2477" w:type="dxa"/>
            <w:shd w:val="clear" w:color="auto" w:fill="auto"/>
          </w:tcPr>
          <w:p w:rsidR="00D16C8C" w:rsidRPr="00FC28F4" w:rsidRDefault="00D16C8C" w:rsidP="00E5230E">
            <w:pPr>
              <w:pStyle w:val="texto0"/>
              <w:spacing w:after="40" w:line="188" w:lineRule="exact"/>
              <w:ind w:firstLine="0"/>
              <w:rPr>
                <w:sz w:val="16"/>
                <w:szCs w:val="16"/>
              </w:rPr>
            </w:pPr>
            <w:r w:rsidRPr="00FC28F4">
              <w:rPr>
                <w:sz w:val="16"/>
                <w:szCs w:val="16"/>
              </w:rPr>
              <w:t>Declarar la clave del permiso que se exceptúa, contenido en el Apéndice 9.</w:t>
            </w:r>
          </w:p>
        </w:tc>
        <w:tc>
          <w:tcPr>
            <w:tcW w:w="2474" w:type="dxa"/>
            <w:shd w:val="clear" w:color="auto" w:fill="auto"/>
          </w:tcPr>
          <w:p w:rsidR="00D16C8C" w:rsidRPr="00FC28F4" w:rsidRDefault="00D16C8C" w:rsidP="00E5230E">
            <w:pPr>
              <w:pStyle w:val="texto0"/>
              <w:spacing w:after="40" w:line="188" w:lineRule="exact"/>
              <w:ind w:firstLine="0"/>
              <w:rPr>
                <w:sz w:val="16"/>
                <w:szCs w:val="16"/>
              </w:rPr>
            </w:pPr>
            <w:r w:rsidRPr="00FC28F4">
              <w:rPr>
                <w:sz w:val="16"/>
                <w:szCs w:val="16"/>
              </w:rPr>
              <w:t>La opción que aplique conforme al permiso declarado, de acuerdo a lo siguiente:</w:t>
            </w:r>
          </w:p>
          <w:p w:rsidR="00D16C8C" w:rsidRPr="00FC28F4" w:rsidRDefault="00D16C8C" w:rsidP="00E5230E">
            <w:pPr>
              <w:pStyle w:val="texto0"/>
              <w:spacing w:after="40" w:line="188" w:lineRule="exact"/>
              <w:ind w:firstLine="0"/>
              <w:rPr>
                <w:sz w:val="16"/>
                <w:szCs w:val="16"/>
              </w:rPr>
            </w:pPr>
            <w:r w:rsidRPr="00FC28F4">
              <w:rPr>
                <w:sz w:val="16"/>
                <w:szCs w:val="16"/>
              </w:rPr>
              <w:t>Para cualquier clave de permisos:</w:t>
            </w:r>
          </w:p>
          <w:p w:rsidR="00D16C8C" w:rsidRPr="00FC28F4" w:rsidRDefault="00D16C8C" w:rsidP="00E5230E">
            <w:pPr>
              <w:pStyle w:val="texto0"/>
              <w:spacing w:after="40" w:line="188" w:lineRule="exact"/>
              <w:ind w:left="417" w:hanging="417"/>
              <w:rPr>
                <w:sz w:val="16"/>
                <w:szCs w:val="16"/>
              </w:rPr>
            </w:pPr>
            <w:r w:rsidRPr="00FC28F4">
              <w:rPr>
                <w:sz w:val="16"/>
                <w:szCs w:val="16"/>
              </w:rPr>
              <w:t>E-</w:t>
            </w:r>
            <w:r w:rsidRPr="00FC28F4">
              <w:rPr>
                <w:sz w:val="16"/>
                <w:szCs w:val="16"/>
              </w:rPr>
              <w:tab/>
              <w:t>No es mercancía obligada por estar dentro de la acotación “excepto”.</w:t>
            </w:r>
          </w:p>
          <w:p w:rsidR="00D16C8C" w:rsidRPr="00FC28F4" w:rsidRDefault="00D16C8C" w:rsidP="00E5230E">
            <w:pPr>
              <w:pStyle w:val="texto0"/>
              <w:spacing w:after="40" w:line="188" w:lineRule="exact"/>
              <w:ind w:left="417" w:hanging="417"/>
              <w:rPr>
                <w:sz w:val="16"/>
                <w:szCs w:val="16"/>
              </w:rPr>
            </w:pPr>
            <w:r w:rsidRPr="00FC28F4">
              <w:rPr>
                <w:sz w:val="16"/>
                <w:szCs w:val="16"/>
              </w:rPr>
              <w:t>U-</w:t>
            </w:r>
            <w:r w:rsidRPr="00FC28F4">
              <w:rPr>
                <w:sz w:val="16"/>
                <w:szCs w:val="16"/>
              </w:rPr>
              <w:tab/>
              <w:t>No es mercancía obligada por estar fuera de la acotación “únicamente”.</w:t>
            </w:r>
          </w:p>
        </w:tc>
        <w:tc>
          <w:tcPr>
            <w:tcW w:w="1622" w:type="dxa"/>
            <w:shd w:val="clear" w:color="auto" w:fill="auto"/>
          </w:tcPr>
          <w:p w:rsidR="00D16C8C" w:rsidRPr="00FC28F4" w:rsidRDefault="00D16C8C" w:rsidP="00E5230E">
            <w:pPr>
              <w:pStyle w:val="texto0"/>
              <w:spacing w:after="40" w:line="188" w:lineRule="exact"/>
              <w:ind w:firstLine="0"/>
              <w:rPr>
                <w:sz w:val="16"/>
                <w:szCs w:val="16"/>
              </w:rPr>
            </w:pPr>
            <w:r w:rsidRPr="00FC28F4">
              <w:rPr>
                <w:sz w:val="16"/>
                <w:szCs w:val="16"/>
              </w:rPr>
              <w:t>No asentar datos. (Vacío).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88" w:lineRule="exact"/>
              <w:ind w:left="396" w:hanging="396"/>
              <w:rPr>
                <w:sz w:val="16"/>
                <w:szCs w:val="16"/>
              </w:rPr>
            </w:pPr>
          </w:p>
        </w:tc>
        <w:tc>
          <w:tcPr>
            <w:tcW w:w="596" w:type="dxa"/>
            <w:shd w:val="clear" w:color="auto" w:fill="auto"/>
          </w:tcPr>
          <w:p w:rsidR="00D16C8C" w:rsidRPr="00FC28F4" w:rsidRDefault="00D16C8C" w:rsidP="00E5230E">
            <w:pPr>
              <w:pStyle w:val="texto0"/>
              <w:spacing w:after="40" w:line="188" w:lineRule="exact"/>
              <w:ind w:firstLine="0"/>
              <w:rPr>
                <w:sz w:val="16"/>
                <w:szCs w:val="16"/>
              </w:rPr>
            </w:pPr>
          </w:p>
        </w:tc>
        <w:tc>
          <w:tcPr>
            <w:tcW w:w="3005" w:type="dxa"/>
            <w:shd w:val="clear" w:color="auto" w:fill="auto"/>
          </w:tcPr>
          <w:p w:rsidR="00D16C8C" w:rsidRPr="00FC28F4" w:rsidRDefault="00D16C8C" w:rsidP="00E5230E">
            <w:pPr>
              <w:pStyle w:val="texto0"/>
              <w:spacing w:after="40" w:line="188" w:lineRule="exact"/>
              <w:ind w:firstLine="0"/>
              <w:rPr>
                <w:sz w:val="16"/>
                <w:szCs w:val="16"/>
              </w:rPr>
            </w:pPr>
          </w:p>
        </w:tc>
        <w:tc>
          <w:tcPr>
            <w:tcW w:w="2477" w:type="dxa"/>
            <w:shd w:val="clear" w:color="auto" w:fill="auto"/>
          </w:tcPr>
          <w:p w:rsidR="00D16C8C" w:rsidRPr="00FC28F4" w:rsidRDefault="00D16C8C" w:rsidP="00E5230E">
            <w:pPr>
              <w:pStyle w:val="texto0"/>
              <w:spacing w:after="40" w:line="188" w:lineRule="exact"/>
              <w:ind w:left="417" w:hanging="417"/>
              <w:rPr>
                <w:sz w:val="16"/>
                <w:szCs w:val="16"/>
              </w:rPr>
            </w:pPr>
            <w:r w:rsidRPr="00FC28F4">
              <w:rPr>
                <w:sz w:val="16"/>
                <w:szCs w:val="16"/>
              </w:rPr>
              <w:t xml:space="preserve">A1- </w:t>
            </w:r>
            <w:r w:rsidRPr="00FC28F4">
              <w:rPr>
                <w:sz w:val="16"/>
                <w:szCs w:val="16"/>
              </w:rPr>
              <w:tab/>
              <w:t xml:space="preserve">Certificado Fitozoosanitario y Certificado de Sanidad Acuícola de Importación (Acuerdo que establece las mercancías cuya importación está sujeta a regulación por parte de la Secretaría de Agricultura y Desarrollo Rural, así como la emisión del certificado de origen para la exportación de café, publicado en el DOF el 26 de diciembre de 2020 y sus </w:t>
            </w:r>
            <w:r w:rsidRPr="00FC28F4">
              <w:rPr>
                <w:sz w:val="16"/>
                <w:szCs w:val="16"/>
              </w:rPr>
              <w:lastRenderedPageBreak/>
              <w:t>posteriores modificaciones).</w:t>
            </w:r>
          </w:p>
        </w:tc>
        <w:tc>
          <w:tcPr>
            <w:tcW w:w="2474" w:type="dxa"/>
            <w:shd w:val="clear" w:color="auto" w:fill="auto"/>
          </w:tcPr>
          <w:p w:rsidR="00D16C8C" w:rsidRPr="00FC28F4" w:rsidRDefault="00D16C8C" w:rsidP="00E5230E">
            <w:pPr>
              <w:pStyle w:val="texto0"/>
              <w:spacing w:after="40" w:line="188" w:lineRule="exact"/>
              <w:ind w:firstLine="0"/>
              <w:rPr>
                <w:sz w:val="16"/>
                <w:szCs w:val="16"/>
              </w:rPr>
            </w:pPr>
            <w:r w:rsidRPr="00FC28F4">
              <w:rPr>
                <w:sz w:val="16"/>
                <w:szCs w:val="16"/>
              </w:rPr>
              <w:lastRenderedPageBreak/>
              <w:t>Para A1 señalar:</w:t>
            </w:r>
          </w:p>
          <w:p w:rsidR="00D16C8C" w:rsidRPr="00FC28F4" w:rsidRDefault="00D16C8C" w:rsidP="00E5230E">
            <w:pPr>
              <w:pStyle w:val="texto0"/>
              <w:spacing w:after="40" w:line="188" w:lineRule="exact"/>
              <w:ind w:left="417" w:hanging="417"/>
              <w:rPr>
                <w:sz w:val="16"/>
                <w:szCs w:val="16"/>
              </w:rPr>
            </w:pPr>
            <w:r w:rsidRPr="00FC28F4">
              <w:rPr>
                <w:sz w:val="16"/>
                <w:szCs w:val="16"/>
              </w:rPr>
              <w:t xml:space="preserve">1. </w:t>
            </w:r>
            <w:r w:rsidRPr="00FC28F4">
              <w:rPr>
                <w:sz w:val="16"/>
                <w:szCs w:val="16"/>
              </w:rPr>
              <w:tab/>
              <w:t>Se trata de productos químicos, farmacéuticos y biológicos para uso en animales acuáticos. (Anexo 1, inciso a)).</w:t>
            </w:r>
          </w:p>
          <w:p w:rsidR="00D16C8C" w:rsidRPr="00FC28F4" w:rsidRDefault="00D16C8C" w:rsidP="00E5230E">
            <w:pPr>
              <w:pStyle w:val="texto0"/>
              <w:spacing w:after="40" w:line="188" w:lineRule="exact"/>
              <w:ind w:left="417" w:hanging="417"/>
              <w:rPr>
                <w:sz w:val="16"/>
                <w:szCs w:val="16"/>
              </w:rPr>
            </w:pPr>
            <w:r w:rsidRPr="00FC28F4">
              <w:rPr>
                <w:sz w:val="16"/>
                <w:szCs w:val="16"/>
              </w:rPr>
              <w:t xml:space="preserve">2. </w:t>
            </w:r>
            <w:r w:rsidRPr="00FC28F4">
              <w:rPr>
                <w:sz w:val="16"/>
                <w:szCs w:val="16"/>
              </w:rPr>
              <w:tab/>
              <w:t xml:space="preserve">Son animales, bienes de </w:t>
            </w:r>
            <w:proofErr w:type="gramStart"/>
            <w:r w:rsidRPr="00FC28F4">
              <w:rPr>
                <w:sz w:val="16"/>
                <w:szCs w:val="16"/>
              </w:rPr>
              <w:t>origen animal o alimenticios</w:t>
            </w:r>
            <w:proofErr w:type="gramEnd"/>
            <w:r w:rsidRPr="00FC28F4">
              <w:rPr>
                <w:sz w:val="16"/>
                <w:szCs w:val="16"/>
              </w:rPr>
              <w:t xml:space="preserve"> para consumo de animales acuáticos, mercancías de origen no animal. (Anexo 1, incisos b) y c)).</w:t>
            </w:r>
          </w:p>
          <w:p w:rsidR="00D16C8C" w:rsidRPr="00FC28F4" w:rsidRDefault="00D16C8C" w:rsidP="00E5230E">
            <w:pPr>
              <w:pStyle w:val="texto0"/>
              <w:spacing w:after="40" w:line="188" w:lineRule="exact"/>
              <w:ind w:left="417" w:hanging="417"/>
              <w:rPr>
                <w:sz w:val="16"/>
                <w:szCs w:val="16"/>
              </w:rPr>
            </w:pPr>
            <w:r w:rsidRPr="00FC28F4">
              <w:rPr>
                <w:sz w:val="16"/>
                <w:szCs w:val="16"/>
              </w:rPr>
              <w:lastRenderedPageBreak/>
              <w:t xml:space="preserve">3. </w:t>
            </w:r>
            <w:r w:rsidRPr="00FC28F4">
              <w:rPr>
                <w:sz w:val="16"/>
                <w:szCs w:val="16"/>
              </w:rPr>
              <w:tab/>
              <w:t>No Aplica.</w:t>
            </w:r>
          </w:p>
          <w:p w:rsidR="00D16C8C" w:rsidRPr="00FC28F4" w:rsidRDefault="00D16C8C" w:rsidP="00E5230E">
            <w:pPr>
              <w:pStyle w:val="texto0"/>
              <w:spacing w:after="40" w:line="188" w:lineRule="exact"/>
              <w:ind w:left="417" w:hanging="417"/>
              <w:rPr>
                <w:sz w:val="16"/>
                <w:szCs w:val="16"/>
              </w:rPr>
            </w:pPr>
            <w:r w:rsidRPr="00FC28F4">
              <w:rPr>
                <w:sz w:val="16"/>
                <w:szCs w:val="16"/>
              </w:rPr>
              <w:t>4.</w:t>
            </w:r>
            <w:r w:rsidRPr="00FC28F4">
              <w:rPr>
                <w:sz w:val="16"/>
                <w:szCs w:val="16"/>
              </w:rPr>
              <w:tab/>
              <w:t>No es mercancía regulada por la Dirección General de Sanidad Vegetal. ( Anexo 1, inciso e)).</w:t>
            </w:r>
          </w:p>
          <w:p w:rsidR="00D16C8C" w:rsidRPr="00FC28F4" w:rsidRDefault="00D16C8C" w:rsidP="00E5230E">
            <w:pPr>
              <w:pStyle w:val="texto0"/>
              <w:spacing w:after="40" w:line="188" w:lineRule="exact"/>
              <w:ind w:left="417" w:hanging="417"/>
              <w:rPr>
                <w:sz w:val="16"/>
                <w:szCs w:val="16"/>
              </w:rPr>
            </w:pPr>
            <w:r w:rsidRPr="00FC28F4">
              <w:rPr>
                <w:sz w:val="16"/>
                <w:szCs w:val="16"/>
              </w:rPr>
              <w:t>5.</w:t>
            </w:r>
            <w:r w:rsidRPr="00FC28F4">
              <w:rPr>
                <w:sz w:val="16"/>
                <w:szCs w:val="16"/>
              </w:rPr>
              <w:tab/>
              <w:t>No es mercancía sujeta al cumplimiento de los requisitos señalados en el módulo de Requisitos Fitosanitarios para la importación (Anexo 1, inciso f)).</w:t>
            </w:r>
          </w:p>
        </w:tc>
        <w:tc>
          <w:tcPr>
            <w:tcW w:w="1622" w:type="dxa"/>
            <w:shd w:val="clear" w:color="auto" w:fill="auto"/>
          </w:tcPr>
          <w:p w:rsidR="00D16C8C" w:rsidRPr="00FC28F4" w:rsidRDefault="00D16C8C" w:rsidP="00E5230E">
            <w:pPr>
              <w:pStyle w:val="texto0"/>
              <w:spacing w:after="40" w:line="188" w:lineRule="exact"/>
              <w:ind w:firstLine="0"/>
              <w:rPr>
                <w:sz w:val="16"/>
                <w:szCs w:val="16"/>
              </w:rPr>
            </w:pPr>
            <w:r w:rsidRPr="00FC28F4">
              <w:rPr>
                <w:sz w:val="16"/>
                <w:szCs w:val="16"/>
              </w:rPr>
              <w:lastRenderedPageBreak/>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p>
        </w:tc>
        <w:tc>
          <w:tcPr>
            <w:tcW w:w="596" w:type="dxa"/>
            <w:shd w:val="clear" w:color="auto" w:fill="auto"/>
          </w:tcPr>
          <w:p w:rsidR="00D16C8C" w:rsidRPr="00FC28F4" w:rsidRDefault="00D16C8C" w:rsidP="00D46019">
            <w:pPr>
              <w:pStyle w:val="texto0"/>
              <w:spacing w:after="40" w:line="180" w:lineRule="exact"/>
              <w:ind w:firstLine="0"/>
              <w:rPr>
                <w:sz w:val="16"/>
                <w:szCs w:val="16"/>
              </w:rPr>
            </w:pPr>
          </w:p>
        </w:tc>
        <w:tc>
          <w:tcPr>
            <w:tcW w:w="3005" w:type="dxa"/>
            <w:shd w:val="clear" w:color="auto" w:fill="auto"/>
          </w:tcPr>
          <w:p w:rsidR="00D16C8C" w:rsidRPr="00FC28F4" w:rsidRDefault="00D16C8C" w:rsidP="00D46019">
            <w:pPr>
              <w:pStyle w:val="texto0"/>
              <w:spacing w:after="40" w:line="180" w:lineRule="exact"/>
              <w:ind w:firstLine="0"/>
              <w:rPr>
                <w:sz w:val="16"/>
                <w:szCs w:val="16"/>
              </w:rPr>
            </w:pPr>
          </w:p>
        </w:tc>
        <w:tc>
          <w:tcPr>
            <w:tcW w:w="2477" w:type="dxa"/>
            <w:shd w:val="clear" w:color="auto" w:fill="auto"/>
          </w:tcPr>
          <w:p w:rsidR="00D16C8C" w:rsidRPr="00FC28F4" w:rsidRDefault="00D16C8C" w:rsidP="00D46019">
            <w:pPr>
              <w:pStyle w:val="texto0"/>
              <w:spacing w:after="40" w:line="180" w:lineRule="exact"/>
              <w:ind w:left="417" w:hanging="417"/>
              <w:rPr>
                <w:sz w:val="16"/>
                <w:szCs w:val="16"/>
              </w:rPr>
            </w:pPr>
            <w:r w:rsidRPr="00FC28F4">
              <w:rPr>
                <w:sz w:val="16"/>
                <w:szCs w:val="16"/>
              </w:rPr>
              <w:t>C2 -</w:t>
            </w:r>
            <w:r w:rsidRPr="00FC28F4">
              <w:rPr>
                <w:sz w:val="16"/>
                <w:szCs w:val="16"/>
              </w:rPr>
              <w:tab/>
              <w:t>Permiso previo de importación definitiva, temporal o depósito fiscal, tratándose de mercancías usadas. (Numeral 11, fracciones VIII, IX y X del “Anexo 2.2.1. Clasificación y codificación de mercancías cuya importación y exportación está sujeta al requisito de permiso previo o aviso automático por parte de la Secretaría de Economía”, publicado en el DOF el 31 de diciembre de 2012).</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Para C2, declarar el numeral 11, fracción VIII, IX o X, así como el inciso que corresponde conforme al supuesto de que se trate.</w:t>
            </w:r>
          </w:p>
          <w:p w:rsidR="00D16C8C" w:rsidRPr="00FC28F4" w:rsidRDefault="00D16C8C" w:rsidP="00D46019">
            <w:pPr>
              <w:pStyle w:val="texto0"/>
              <w:spacing w:after="40" w:line="180" w:lineRule="exact"/>
              <w:ind w:firstLine="0"/>
              <w:rPr>
                <w:sz w:val="16"/>
                <w:szCs w:val="16"/>
              </w:rPr>
            </w:pPr>
            <w:r w:rsidRPr="00FC28F4">
              <w:rPr>
                <w:sz w:val="16"/>
                <w:szCs w:val="16"/>
              </w:rPr>
              <w:t>A3.- (Derogado)</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22.- (Derogado)</w:t>
            </w: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p>
        </w:tc>
        <w:tc>
          <w:tcPr>
            <w:tcW w:w="596" w:type="dxa"/>
            <w:shd w:val="clear" w:color="auto" w:fill="auto"/>
          </w:tcPr>
          <w:p w:rsidR="00D16C8C" w:rsidRPr="00FC28F4" w:rsidRDefault="00D16C8C" w:rsidP="00D46019">
            <w:pPr>
              <w:pStyle w:val="texto0"/>
              <w:spacing w:after="40" w:line="180" w:lineRule="exact"/>
              <w:ind w:firstLine="0"/>
              <w:rPr>
                <w:sz w:val="16"/>
                <w:szCs w:val="16"/>
              </w:rPr>
            </w:pPr>
          </w:p>
        </w:tc>
        <w:tc>
          <w:tcPr>
            <w:tcW w:w="3005" w:type="dxa"/>
            <w:shd w:val="clear" w:color="auto" w:fill="auto"/>
          </w:tcPr>
          <w:p w:rsidR="00D16C8C" w:rsidRPr="00FC28F4" w:rsidRDefault="00D16C8C" w:rsidP="00D46019">
            <w:pPr>
              <w:pStyle w:val="texto0"/>
              <w:spacing w:after="40" w:line="180" w:lineRule="exact"/>
              <w:ind w:firstLine="0"/>
              <w:rPr>
                <w:sz w:val="16"/>
                <w:szCs w:val="16"/>
              </w:rPr>
            </w:pPr>
          </w:p>
        </w:tc>
        <w:tc>
          <w:tcPr>
            <w:tcW w:w="2477" w:type="dxa"/>
            <w:shd w:val="clear" w:color="auto" w:fill="auto"/>
          </w:tcPr>
          <w:p w:rsidR="00D16C8C" w:rsidRPr="00FC28F4" w:rsidRDefault="00D16C8C" w:rsidP="00D46019">
            <w:pPr>
              <w:pStyle w:val="texto0"/>
              <w:spacing w:after="40" w:line="180" w:lineRule="exact"/>
              <w:ind w:left="417" w:hanging="417"/>
              <w:rPr>
                <w:sz w:val="16"/>
                <w:szCs w:val="16"/>
              </w:rPr>
            </w:pPr>
            <w:r w:rsidRPr="00FC28F4">
              <w:rPr>
                <w:sz w:val="16"/>
                <w:szCs w:val="16"/>
              </w:rPr>
              <w:t xml:space="preserve">C6- </w:t>
            </w:r>
            <w:r w:rsidRPr="00FC28F4">
              <w:rPr>
                <w:sz w:val="16"/>
                <w:szCs w:val="16"/>
              </w:rPr>
              <w:tab/>
              <w:t>Permiso Previo de Exportación definitiva</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UM.- Uso de la mercancía.</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 xml:space="preserve">WS.- Se declara bajo protesta de decir verdad, que la mercancía no requiere Permiso Previo de Exportación, de conformidad con el “ACUERDO que establece los bienes de uso dual, software y tecnologías cuya exportación está sujeta a regulación por parte de la Secretaría de Economía”, publicado en el DOF el 27 de diciembre de </w:t>
            </w:r>
            <w:r w:rsidRPr="00FC28F4">
              <w:rPr>
                <w:sz w:val="16"/>
                <w:szCs w:val="16"/>
              </w:rPr>
              <w:lastRenderedPageBreak/>
              <w:t>2020.</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p>
        </w:tc>
        <w:tc>
          <w:tcPr>
            <w:tcW w:w="596" w:type="dxa"/>
            <w:shd w:val="clear" w:color="auto" w:fill="auto"/>
          </w:tcPr>
          <w:p w:rsidR="00D16C8C" w:rsidRPr="00FC28F4" w:rsidRDefault="00D16C8C" w:rsidP="00D46019">
            <w:pPr>
              <w:pStyle w:val="texto0"/>
              <w:spacing w:after="40" w:line="180" w:lineRule="exact"/>
              <w:ind w:firstLine="0"/>
              <w:rPr>
                <w:sz w:val="16"/>
                <w:szCs w:val="16"/>
              </w:rPr>
            </w:pPr>
          </w:p>
        </w:tc>
        <w:tc>
          <w:tcPr>
            <w:tcW w:w="3005" w:type="dxa"/>
            <w:shd w:val="clear" w:color="auto" w:fill="auto"/>
          </w:tcPr>
          <w:p w:rsidR="00D16C8C" w:rsidRPr="00FC28F4" w:rsidRDefault="00D16C8C" w:rsidP="00D46019">
            <w:pPr>
              <w:pStyle w:val="texto0"/>
              <w:spacing w:after="40" w:line="180" w:lineRule="exact"/>
              <w:ind w:firstLine="0"/>
              <w:rPr>
                <w:sz w:val="16"/>
                <w:szCs w:val="16"/>
              </w:rPr>
            </w:pPr>
          </w:p>
        </w:tc>
        <w:tc>
          <w:tcPr>
            <w:tcW w:w="2477" w:type="dxa"/>
            <w:shd w:val="clear" w:color="auto" w:fill="auto"/>
          </w:tcPr>
          <w:p w:rsidR="00D16C8C" w:rsidRPr="00FC28F4" w:rsidRDefault="00D16C8C" w:rsidP="00E5230E">
            <w:pPr>
              <w:pStyle w:val="texto0"/>
              <w:spacing w:after="40" w:line="160" w:lineRule="exact"/>
              <w:ind w:left="418" w:hanging="418"/>
              <w:rPr>
                <w:sz w:val="16"/>
                <w:szCs w:val="16"/>
              </w:rPr>
            </w:pPr>
            <w:r w:rsidRPr="00FC28F4">
              <w:rPr>
                <w:sz w:val="16"/>
                <w:szCs w:val="16"/>
              </w:rPr>
              <w:t xml:space="preserve">D1- </w:t>
            </w:r>
            <w:r w:rsidRPr="00FC28F4">
              <w:rPr>
                <w:sz w:val="16"/>
                <w:szCs w:val="16"/>
              </w:rPr>
              <w:tab/>
              <w:t xml:space="preserve"> Permiso de la SEDENA para la importación y exportación de armas, municiones y materiales explosivos. (ACUERDO que establece las mercancías cuya importación y exportación está sujeta a regulación por parte de la Secretaría de la Defensa Nacional, publicado en el DOF el 27 de diciembre de 2020).</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Para D1 señalar:</w:t>
            </w:r>
          </w:p>
          <w:p w:rsidR="00D16C8C" w:rsidRDefault="00D16C8C" w:rsidP="00D46019">
            <w:pPr>
              <w:pStyle w:val="texto0"/>
              <w:spacing w:after="40" w:line="180" w:lineRule="exact"/>
              <w:ind w:left="417" w:hanging="417"/>
              <w:rPr>
                <w:sz w:val="16"/>
                <w:szCs w:val="16"/>
              </w:rPr>
            </w:pPr>
            <w:r w:rsidRPr="00FC28F4">
              <w:rPr>
                <w:sz w:val="16"/>
                <w:szCs w:val="16"/>
              </w:rPr>
              <w:t>1A-</w:t>
            </w:r>
            <w:r w:rsidRPr="00FC28F4">
              <w:rPr>
                <w:sz w:val="16"/>
                <w:szCs w:val="16"/>
              </w:rPr>
              <w:tab/>
              <w:t>Artículos, sustancias y materiales que no estén destinados a la fabricación, elaboración, ensamble, reparación o acondicionamiento de explosivos, artificios para voladuras o demoliciones y/o artificios pirotécnicos.</w:t>
            </w:r>
          </w:p>
          <w:p w:rsidR="00E5230E" w:rsidRPr="00FC28F4" w:rsidRDefault="00E5230E" w:rsidP="00D46019">
            <w:pPr>
              <w:pStyle w:val="texto0"/>
              <w:spacing w:after="40" w:line="180" w:lineRule="exact"/>
              <w:ind w:left="417" w:hanging="417"/>
              <w:rPr>
                <w:sz w:val="16"/>
                <w:szCs w:val="16"/>
              </w:rPr>
            </w:pPr>
          </w:p>
          <w:p w:rsidR="00D16C8C" w:rsidRPr="00FC28F4" w:rsidRDefault="00D16C8C" w:rsidP="00E5230E">
            <w:pPr>
              <w:pStyle w:val="texto0"/>
              <w:spacing w:after="40" w:line="160" w:lineRule="exact"/>
              <w:ind w:left="418" w:hanging="418"/>
              <w:rPr>
                <w:sz w:val="16"/>
                <w:szCs w:val="16"/>
              </w:rPr>
            </w:pPr>
            <w:r w:rsidRPr="00FC28F4">
              <w:rPr>
                <w:sz w:val="16"/>
                <w:szCs w:val="16"/>
              </w:rPr>
              <w:t>1B-</w:t>
            </w:r>
            <w:r w:rsidRPr="00FC28F4">
              <w:rPr>
                <w:sz w:val="16"/>
                <w:szCs w:val="16"/>
              </w:rPr>
              <w:tab/>
              <w:t>Máquinas, aparatos, dispositivos, artefactos y materiales que no se utilicen para la fabricación, ensamble, reparación o acondicionamiento de armas, municiones, explosivos, artificios para voladuras o demoliciones, artificios pirotécnicos, así como sus componentes.</w:t>
            </w:r>
          </w:p>
        </w:tc>
        <w:tc>
          <w:tcPr>
            <w:tcW w:w="1622" w:type="dxa"/>
            <w:shd w:val="clear" w:color="auto" w:fill="auto"/>
          </w:tcPr>
          <w:p w:rsidR="00D16C8C" w:rsidRPr="00FC28F4" w:rsidRDefault="00D16C8C" w:rsidP="00D46019">
            <w:pPr>
              <w:pStyle w:val="texto0"/>
              <w:spacing w:after="40" w:line="180" w:lineRule="exact"/>
              <w:ind w:firstLine="0"/>
              <w:rPr>
                <w:sz w:val="16"/>
                <w:szCs w:val="16"/>
              </w:rPr>
            </w:pPr>
          </w:p>
        </w:tc>
      </w:tr>
    </w:tbl>
    <w:p w:rsidR="002A1F6B" w:rsidRPr="002A1F6B" w:rsidRDefault="002A1F6B">
      <w:pPr>
        <w:rPr>
          <w:sz w:val="2"/>
        </w:rPr>
      </w:pPr>
    </w:p>
    <w:tbl>
      <w:tblPr>
        <w:tblW w:w="130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96"/>
        <w:gridCol w:w="3005"/>
        <w:gridCol w:w="2477"/>
        <w:gridCol w:w="2474"/>
        <w:gridCol w:w="1622"/>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60" w:lineRule="exact"/>
              <w:ind w:left="396" w:hanging="396"/>
              <w:rPr>
                <w:sz w:val="16"/>
                <w:szCs w:val="16"/>
              </w:rPr>
            </w:pPr>
          </w:p>
        </w:tc>
        <w:tc>
          <w:tcPr>
            <w:tcW w:w="596" w:type="dxa"/>
            <w:shd w:val="clear" w:color="auto" w:fill="auto"/>
          </w:tcPr>
          <w:p w:rsidR="00D16C8C" w:rsidRPr="00FC28F4" w:rsidRDefault="00D16C8C" w:rsidP="00E5230E">
            <w:pPr>
              <w:pStyle w:val="texto0"/>
              <w:spacing w:after="40" w:line="160" w:lineRule="exact"/>
              <w:ind w:firstLine="0"/>
              <w:rPr>
                <w:sz w:val="16"/>
                <w:szCs w:val="16"/>
              </w:rPr>
            </w:pPr>
          </w:p>
        </w:tc>
        <w:tc>
          <w:tcPr>
            <w:tcW w:w="3005" w:type="dxa"/>
            <w:shd w:val="clear" w:color="auto" w:fill="auto"/>
          </w:tcPr>
          <w:p w:rsidR="00D16C8C" w:rsidRPr="00FC28F4" w:rsidRDefault="00D16C8C" w:rsidP="00E5230E">
            <w:pPr>
              <w:pStyle w:val="texto0"/>
              <w:spacing w:after="40" w:line="160" w:lineRule="exact"/>
              <w:ind w:firstLine="0"/>
              <w:rPr>
                <w:sz w:val="16"/>
                <w:szCs w:val="16"/>
              </w:rPr>
            </w:pPr>
          </w:p>
        </w:tc>
        <w:tc>
          <w:tcPr>
            <w:tcW w:w="2477" w:type="dxa"/>
            <w:shd w:val="clear" w:color="auto" w:fill="auto"/>
          </w:tcPr>
          <w:p w:rsidR="00D16C8C" w:rsidRPr="00FC28F4" w:rsidRDefault="00D16C8C" w:rsidP="00E5230E">
            <w:pPr>
              <w:pStyle w:val="texto0"/>
              <w:spacing w:after="40" w:line="160" w:lineRule="exact"/>
              <w:ind w:firstLine="0"/>
              <w:rPr>
                <w:sz w:val="16"/>
                <w:szCs w:val="16"/>
              </w:rPr>
            </w:pPr>
            <w:r w:rsidRPr="00FC28F4">
              <w:rPr>
                <w:sz w:val="16"/>
                <w:szCs w:val="16"/>
              </w:rPr>
              <w:t>S1- Autorización Sanitaria previa de importación o de internación definitiva, temporal o a depósito fiscal. (ACUERDO que establece las mercancías cuya importación y exportación está sujeta a regulación por parte de la Secretaría de Salud), publicado en el DOF el 26 de diciembre de 2020 y sus posteriores modificaciones.</w:t>
            </w:r>
          </w:p>
        </w:tc>
        <w:tc>
          <w:tcPr>
            <w:tcW w:w="2474" w:type="dxa"/>
            <w:shd w:val="clear" w:color="auto" w:fill="auto"/>
          </w:tcPr>
          <w:p w:rsidR="00D16C8C" w:rsidRPr="00FC28F4" w:rsidRDefault="00D16C8C" w:rsidP="00E5230E">
            <w:pPr>
              <w:pStyle w:val="texto0"/>
              <w:spacing w:after="40" w:line="160" w:lineRule="exact"/>
              <w:ind w:firstLine="0"/>
              <w:rPr>
                <w:sz w:val="16"/>
                <w:szCs w:val="16"/>
              </w:rPr>
            </w:pPr>
            <w:r w:rsidRPr="00FC28F4">
              <w:rPr>
                <w:sz w:val="16"/>
                <w:szCs w:val="16"/>
              </w:rPr>
              <w:t>Para S1 señalar:</w:t>
            </w:r>
          </w:p>
          <w:p w:rsidR="00D16C8C" w:rsidRPr="00FC28F4" w:rsidRDefault="00D16C8C" w:rsidP="00E5230E">
            <w:pPr>
              <w:pStyle w:val="texto0"/>
              <w:spacing w:after="40" w:line="160" w:lineRule="exact"/>
              <w:ind w:left="417" w:hanging="417"/>
              <w:rPr>
                <w:sz w:val="16"/>
                <w:szCs w:val="16"/>
              </w:rPr>
            </w:pPr>
            <w:r w:rsidRPr="00FC28F4">
              <w:rPr>
                <w:sz w:val="16"/>
                <w:szCs w:val="16"/>
              </w:rPr>
              <w:t xml:space="preserve">1. </w:t>
            </w:r>
            <w:r w:rsidRPr="00FC28F4">
              <w:rPr>
                <w:sz w:val="16"/>
                <w:szCs w:val="16"/>
              </w:rPr>
              <w:tab/>
              <w:t>No se trata de productos, materias primas, materiales ni equipos utilizados para el diagnóstico, tratamiento, prevención o rehabilitación de enfermedades en humanos.</w:t>
            </w:r>
          </w:p>
          <w:p w:rsidR="00D16C8C" w:rsidRPr="00FC28F4" w:rsidRDefault="00D16C8C" w:rsidP="00E5230E">
            <w:pPr>
              <w:pStyle w:val="texto0"/>
              <w:spacing w:after="40" w:line="160" w:lineRule="exact"/>
              <w:ind w:left="417" w:hanging="417"/>
              <w:rPr>
                <w:sz w:val="16"/>
                <w:szCs w:val="16"/>
              </w:rPr>
            </w:pPr>
            <w:r w:rsidRPr="00FC28F4">
              <w:rPr>
                <w:sz w:val="16"/>
                <w:szCs w:val="16"/>
              </w:rPr>
              <w:t xml:space="preserve">2. </w:t>
            </w:r>
            <w:r w:rsidRPr="00FC28F4">
              <w:rPr>
                <w:sz w:val="16"/>
                <w:szCs w:val="16"/>
              </w:rPr>
              <w:tab/>
              <w:t>Partes y accesorios de los instrumentos y aparatos del Capítulo 90 de la TIGIE.</w:t>
            </w:r>
          </w:p>
          <w:p w:rsidR="00D16C8C" w:rsidRPr="00FC28F4" w:rsidRDefault="00D16C8C" w:rsidP="00E5230E">
            <w:pPr>
              <w:pStyle w:val="texto0"/>
              <w:spacing w:after="40" w:line="160" w:lineRule="exact"/>
              <w:ind w:left="417" w:hanging="417"/>
              <w:rPr>
                <w:sz w:val="16"/>
                <w:szCs w:val="16"/>
              </w:rPr>
            </w:pPr>
            <w:r w:rsidRPr="00FC28F4">
              <w:rPr>
                <w:sz w:val="16"/>
                <w:szCs w:val="16"/>
              </w:rPr>
              <w:t>3.</w:t>
            </w:r>
            <w:r w:rsidRPr="00FC28F4">
              <w:rPr>
                <w:sz w:val="16"/>
                <w:szCs w:val="16"/>
              </w:rPr>
              <w:tab/>
              <w:t>No se trata de medicamentos, farmoquímicos y materias primas (estupefacientes y sustancias psicotrópicas), para uso humano o en la industria farmacéutica.</w:t>
            </w:r>
          </w:p>
        </w:tc>
        <w:tc>
          <w:tcPr>
            <w:tcW w:w="1622" w:type="dxa"/>
            <w:shd w:val="clear" w:color="auto" w:fill="auto"/>
          </w:tcPr>
          <w:p w:rsidR="00D16C8C" w:rsidRPr="00FC28F4" w:rsidRDefault="00D16C8C" w:rsidP="00E5230E">
            <w:pPr>
              <w:pStyle w:val="texto0"/>
              <w:spacing w:after="40" w:line="160" w:lineRule="exact"/>
              <w:ind w:firstLine="0"/>
              <w:rPr>
                <w:sz w:val="16"/>
                <w:szCs w:val="16"/>
              </w:rPr>
            </w:pPr>
            <w:r w:rsidRPr="00FC28F4">
              <w:rPr>
                <w:sz w:val="16"/>
                <w:szCs w:val="16"/>
              </w:rPr>
              <w:t>Indicar para UM la clave que corresponda, conforme a lo declarado en el complemento 2.</w:t>
            </w:r>
          </w:p>
          <w:p w:rsidR="00D16C8C" w:rsidRPr="00FC28F4" w:rsidRDefault="00D16C8C" w:rsidP="00E5230E">
            <w:pPr>
              <w:pStyle w:val="texto0"/>
              <w:spacing w:after="40" w:line="160" w:lineRule="exact"/>
              <w:ind w:left="417" w:hanging="417"/>
              <w:rPr>
                <w:sz w:val="16"/>
                <w:szCs w:val="16"/>
              </w:rPr>
            </w:pPr>
            <w:r w:rsidRPr="00FC28F4">
              <w:rPr>
                <w:sz w:val="16"/>
                <w:szCs w:val="16"/>
              </w:rPr>
              <w:t>A-</w:t>
            </w:r>
            <w:r w:rsidRPr="00FC28F4">
              <w:rPr>
                <w:sz w:val="16"/>
                <w:szCs w:val="16"/>
              </w:rPr>
              <w:tab/>
              <w:t>Animal.</w:t>
            </w:r>
          </w:p>
          <w:p w:rsidR="00D16C8C" w:rsidRPr="00FC28F4" w:rsidRDefault="00D16C8C" w:rsidP="00E5230E">
            <w:pPr>
              <w:pStyle w:val="texto0"/>
              <w:spacing w:after="40" w:line="160" w:lineRule="exact"/>
              <w:ind w:left="417" w:hanging="417"/>
              <w:rPr>
                <w:sz w:val="16"/>
                <w:szCs w:val="16"/>
              </w:rPr>
            </w:pPr>
            <w:r w:rsidRPr="00FC28F4">
              <w:rPr>
                <w:sz w:val="16"/>
                <w:szCs w:val="16"/>
              </w:rPr>
              <w:t>V-</w:t>
            </w:r>
            <w:r w:rsidRPr="00FC28F4">
              <w:rPr>
                <w:sz w:val="16"/>
                <w:szCs w:val="16"/>
              </w:rPr>
              <w:tab/>
              <w:t>Veterinario.</w:t>
            </w:r>
          </w:p>
          <w:p w:rsidR="00D16C8C" w:rsidRPr="00FC28F4" w:rsidRDefault="00D16C8C" w:rsidP="00E5230E">
            <w:pPr>
              <w:pStyle w:val="texto0"/>
              <w:spacing w:after="40" w:line="160" w:lineRule="exact"/>
              <w:ind w:left="417" w:hanging="417"/>
              <w:rPr>
                <w:sz w:val="16"/>
                <w:szCs w:val="16"/>
              </w:rPr>
            </w:pPr>
            <w:r w:rsidRPr="00FC28F4">
              <w:rPr>
                <w:sz w:val="16"/>
                <w:szCs w:val="16"/>
              </w:rPr>
              <w:t>I-</w:t>
            </w:r>
            <w:r w:rsidRPr="00FC28F4">
              <w:rPr>
                <w:sz w:val="16"/>
                <w:szCs w:val="16"/>
              </w:rPr>
              <w:tab/>
              <w:t>Industrial distinto del alimentario.</w:t>
            </w:r>
          </w:p>
          <w:p w:rsidR="00D16C8C" w:rsidRPr="00FC28F4" w:rsidRDefault="00D16C8C" w:rsidP="00E5230E">
            <w:pPr>
              <w:pStyle w:val="texto0"/>
              <w:spacing w:after="40" w:line="160" w:lineRule="exact"/>
              <w:ind w:left="417" w:hanging="417"/>
              <w:rPr>
                <w:sz w:val="16"/>
                <w:szCs w:val="16"/>
              </w:rPr>
            </w:pPr>
            <w:r w:rsidRPr="00FC28F4">
              <w:rPr>
                <w:sz w:val="16"/>
                <w:szCs w:val="16"/>
              </w:rPr>
              <w:t>H-</w:t>
            </w:r>
            <w:r w:rsidRPr="00FC28F4">
              <w:rPr>
                <w:sz w:val="16"/>
                <w:szCs w:val="16"/>
              </w:rPr>
              <w:tab/>
              <w:t>Humanos.</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60" w:lineRule="exact"/>
              <w:ind w:left="396" w:hanging="396"/>
              <w:rPr>
                <w:sz w:val="16"/>
                <w:szCs w:val="16"/>
              </w:rPr>
            </w:pPr>
          </w:p>
        </w:tc>
        <w:tc>
          <w:tcPr>
            <w:tcW w:w="596" w:type="dxa"/>
            <w:shd w:val="clear" w:color="auto" w:fill="auto"/>
          </w:tcPr>
          <w:p w:rsidR="00D16C8C" w:rsidRPr="00FC28F4" w:rsidRDefault="00D16C8C" w:rsidP="00E5230E">
            <w:pPr>
              <w:pStyle w:val="texto0"/>
              <w:spacing w:after="40" w:line="160" w:lineRule="exact"/>
              <w:ind w:firstLine="0"/>
              <w:rPr>
                <w:sz w:val="16"/>
                <w:szCs w:val="16"/>
              </w:rPr>
            </w:pPr>
          </w:p>
        </w:tc>
        <w:tc>
          <w:tcPr>
            <w:tcW w:w="3005" w:type="dxa"/>
            <w:shd w:val="clear" w:color="auto" w:fill="auto"/>
          </w:tcPr>
          <w:p w:rsidR="00D16C8C" w:rsidRPr="00FC28F4" w:rsidRDefault="00D16C8C" w:rsidP="00E5230E">
            <w:pPr>
              <w:pStyle w:val="texto0"/>
              <w:spacing w:after="40" w:line="160" w:lineRule="exact"/>
              <w:ind w:firstLine="0"/>
              <w:rPr>
                <w:sz w:val="16"/>
                <w:szCs w:val="16"/>
              </w:rPr>
            </w:pPr>
          </w:p>
        </w:tc>
        <w:tc>
          <w:tcPr>
            <w:tcW w:w="2477" w:type="dxa"/>
            <w:shd w:val="clear" w:color="auto" w:fill="auto"/>
          </w:tcPr>
          <w:p w:rsidR="00D16C8C" w:rsidRPr="00FC28F4" w:rsidRDefault="00D16C8C" w:rsidP="00E5230E">
            <w:pPr>
              <w:pStyle w:val="texto0"/>
              <w:spacing w:after="40" w:line="160" w:lineRule="exact"/>
              <w:ind w:firstLine="0"/>
              <w:rPr>
                <w:sz w:val="16"/>
                <w:szCs w:val="16"/>
              </w:rPr>
            </w:pPr>
          </w:p>
        </w:tc>
        <w:tc>
          <w:tcPr>
            <w:tcW w:w="2474" w:type="dxa"/>
            <w:shd w:val="clear" w:color="auto" w:fill="auto"/>
          </w:tcPr>
          <w:p w:rsidR="00D16C8C" w:rsidRPr="00FC28F4" w:rsidRDefault="00D16C8C" w:rsidP="00E5230E">
            <w:pPr>
              <w:pStyle w:val="texto0"/>
              <w:spacing w:after="40" w:line="160" w:lineRule="exact"/>
              <w:ind w:left="417" w:hanging="417"/>
              <w:rPr>
                <w:sz w:val="16"/>
                <w:szCs w:val="16"/>
              </w:rPr>
            </w:pPr>
            <w:r w:rsidRPr="00FC28F4">
              <w:rPr>
                <w:sz w:val="16"/>
                <w:szCs w:val="16"/>
              </w:rPr>
              <w:t>4.</w:t>
            </w:r>
            <w:r w:rsidRPr="00FC28F4">
              <w:rPr>
                <w:sz w:val="16"/>
                <w:szCs w:val="16"/>
              </w:rPr>
              <w:tab/>
              <w:t xml:space="preserve">Se trata de productos para uso en diagnóstico, tratamiento, prevención o rehabilitación de enfermedades, en humanos, pero no se encuentran en alguno de los supuestos señalados en los incisos del Anexo 1, </w:t>
            </w:r>
            <w:r w:rsidRPr="00FC28F4">
              <w:rPr>
                <w:sz w:val="16"/>
                <w:szCs w:val="16"/>
              </w:rPr>
              <w:lastRenderedPageBreak/>
              <w:t>inciso d) del Acuerdo de Salud.</w:t>
            </w:r>
          </w:p>
          <w:p w:rsidR="00D16C8C" w:rsidRPr="00FC28F4" w:rsidRDefault="00D16C8C" w:rsidP="00E5230E">
            <w:pPr>
              <w:pStyle w:val="texto0"/>
              <w:spacing w:after="40" w:line="160" w:lineRule="exact"/>
              <w:ind w:left="417" w:hanging="417"/>
              <w:rPr>
                <w:sz w:val="16"/>
                <w:szCs w:val="16"/>
              </w:rPr>
            </w:pPr>
            <w:r w:rsidRPr="00FC28F4">
              <w:rPr>
                <w:sz w:val="16"/>
                <w:szCs w:val="16"/>
              </w:rPr>
              <w:t>5.</w:t>
            </w:r>
            <w:r w:rsidRPr="00FC28F4">
              <w:rPr>
                <w:sz w:val="16"/>
                <w:szCs w:val="16"/>
              </w:rPr>
              <w:tab/>
              <w:t>No se trata de sustancias químicas incluso las susceptibles de desvío para la fabricación de armas químicas previstas en el Listado Nacional de la Ley Federal para el Control de Sustancias Químicas Susceptibles de Desvío para la Fabricación de Armas Químicas.</w:t>
            </w:r>
          </w:p>
          <w:p w:rsidR="00D16C8C" w:rsidRPr="00FC28F4" w:rsidRDefault="00D16C8C" w:rsidP="00E5230E">
            <w:pPr>
              <w:pStyle w:val="texto0"/>
              <w:spacing w:after="40" w:line="160" w:lineRule="exact"/>
              <w:ind w:firstLine="0"/>
              <w:rPr>
                <w:sz w:val="16"/>
                <w:szCs w:val="16"/>
              </w:rPr>
            </w:pPr>
            <w:r w:rsidRPr="00FC28F4">
              <w:rPr>
                <w:sz w:val="16"/>
                <w:szCs w:val="16"/>
              </w:rPr>
              <w:t>UM- Uso de la mercancía.</w:t>
            </w:r>
          </w:p>
        </w:tc>
        <w:tc>
          <w:tcPr>
            <w:tcW w:w="1622" w:type="dxa"/>
            <w:shd w:val="clear" w:color="auto" w:fill="auto"/>
          </w:tcPr>
          <w:p w:rsidR="00D16C8C" w:rsidRPr="00FC28F4" w:rsidRDefault="00D16C8C" w:rsidP="00E5230E">
            <w:pPr>
              <w:pStyle w:val="texto0"/>
              <w:spacing w:after="40" w:line="160" w:lineRule="exact"/>
              <w:ind w:firstLine="0"/>
              <w:rPr>
                <w:sz w:val="16"/>
                <w:szCs w:val="16"/>
              </w:rPr>
            </w:pPr>
          </w:p>
        </w:tc>
      </w:tr>
    </w:tbl>
    <w:p w:rsidR="002A1F6B" w:rsidRPr="002A1F6B" w:rsidRDefault="002A1F6B">
      <w:pPr>
        <w:rPr>
          <w:sz w:val="2"/>
        </w:rPr>
      </w:pPr>
    </w:p>
    <w:tbl>
      <w:tblPr>
        <w:tblW w:w="13023"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85"/>
        <w:gridCol w:w="3016"/>
        <w:gridCol w:w="2477"/>
        <w:gridCol w:w="2474"/>
        <w:gridCol w:w="1613"/>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96" w:lineRule="exact"/>
              <w:ind w:left="396" w:hanging="396"/>
              <w:rPr>
                <w:sz w:val="16"/>
                <w:szCs w:val="16"/>
              </w:rPr>
            </w:pPr>
          </w:p>
        </w:tc>
        <w:tc>
          <w:tcPr>
            <w:tcW w:w="585" w:type="dxa"/>
            <w:shd w:val="clear" w:color="auto" w:fill="auto"/>
          </w:tcPr>
          <w:p w:rsidR="00D16C8C" w:rsidRPr="00FC28F4" w:rsidRDefault="00D16C8C" w:rsidP="00E5230E">
            <w:pPr>
              <w:pStyle w:val="texto0"/>
              <w:spacing w:after="40" w:line="196" w:lineRule="exact"/>
              <w:ind w:firstLine="0"/>
              <w:rPr>
                <w:sz w:val="16"/>
                <w:szCs w:val="16"/>
              </w:rPr>
            </w:pPr>
          </w:p>
        </w:tc>
        <w:tc>
          <w:tcPr>
            <w:tcW w:w="3016" w:type="dxa"/>
            <w:shd w:val="clear" w:color="auto" w:fill="auto"/>
          </w:tcPr>
          <w:p w:rsidR="00D16C8C" w:rsidRPr="00FC28F4" w:rsidRDefault="00D16C8C" w:rsidP="00E5230E">
            <w:pPr>
              <w:pStyle w:val="texto0"/>
              <w:spacing w:after="40" w:line="196" w:lineRule="exact"/>
              <w:ind w:firstLine="0"/>
              <w:rPr>
                <w:sz w:val="16"/>
                <w:szCs w:val="16"/>
              </w:rPr>
            </w:pPr>
          </w:p>
        </w:tc>
        <w:tc>
          <w:tcPr>
            <w:tcW w:w="2477" w:type="dxa"/>
            <w:shd w:val="clear" w:color="auto" w:fill="auto"/>
          </w:tcPr>
          <w:p w:rsidR="00D16C8C" w:rsidRPr="00FC28F4" w:rsidRDefault="00D16C8C" w:rsidP="00E5230E">
            <w:pPr>
              <w:pStyle w:val="texto0"/>
              <w:spacing w:after="40" w:line="196" w:lineRule="exact"/>
              <w:ind w:left="417" w:hanging="417"/>
              <w:rPr>
                <w:sz w:val="16"/>
                <w:szCs w:val="16"/>
              </w:rPr>
            </w:pPr>
            <w:r w:rsidRPr="00FC28F4">
              <w:rPr>
                <w:sz w:val="16"/>
                <w:szCs w:val="16"/>
              </w:rPr>
              <w:t>S2-</w:t>
            </w:r>
            <w:r w:rsidRPr="00FC28F4">
              <w:rPr>
                <w:sz w:val="16"/>
                <w:szCs w:val="16"/>
              </w:rPr>
              <w:tab/>
              <w:t xml:space="preserve"> Aviso sanitario de importación para importación definitiva, temporal o a depósito fiscal. (ACUERDO que establece las mercancías cuya importación y exportación está sujeta a regulación por parte de la Secretaría de Salud, publicado en el DOF el 26 de diciembre de 2020 </w:t>
            </w:r>
            <w:r w:rsidR="009A3162">
              <w:rPr>
                <w:sz w:val="16"/>
                <w:szCs w:val="16"/>
              </w:rPr>
              <w:t xml:space="preserve"> </w:t>
            </w:r>
            <w:r w:rsidRPr="00FC28F4">
              <w:rPr>
                <w:sz w:val="16"/>
                <w:szCs w:val="16"/>
              </w:rPr>
              <w:t xml:space="preserve">y sus posteriores </w:t>
            </w:r>
            <w:proofErr w:type="gramStart"/>
            <w:r w:rsidRPr="00FC28F4">
              <w:rPr>
                <w:sz w:val="16"/>
                <w:szCs w:val="16"/>
              </w:rPr>
              <w:t>modificaciones )</w:t>
            </w:r>
            <w:proofErr w:type="gramEnd"/>
            <w:r w:rsidRPr="00FC28F4">
              <w:rPr>
                <w:sz w:val="16"/>
                <w:szCs w:val="16"/>
              </w:rPr>
              <w:t>.</w:t>
            </w:r>
          </w:p>
        </w:tc>
        <w:tc>
          <w:tcPr>
            <w:tcW w:w="2474" w:type="dxa"/>
            <w:shd w:val="clear" w:color="auto" w:fill="auto"/>
          </w:tcPr>
          <w:p w:rsidR="00D16C8C" w:rsidRPr="00FC28F4" w:rsidRDefault="00D16C8C" w:rsidP="00E5230E">
            <w:pPr>
              <w:pStyle w:val="texto0"/>
              <w:spacing w:after="40" w:line="196" w:lineRule="exact"/>
              <w:ind w:left="417" w:hanging="417"/>
              <w:rPr>
                <w:sz w:val="16"/>
                <w:szCs w:val="16"/>
              </w:rPr>
            </w:pPr>
            <w:r w:rsidRPr="00FC28F4">
              <w:rPr>
                <w:sz w:val="16"/>
                <w:szCs w:val="16"/>
              </w:rPr>
              <w:t>1.</w:t>
            </w:r>
            <w:r w:rsidRPr="00FC28F4">
              <w:rPr>
                <w:sz w:val="16"/>
                <w:szCs w:val="16"/>
              </w:rPr>
              <w:tab/>
              <w:t>No se trate de mercancías destinadas al diagnóstico, tratamiento, prevención o rehabilitación de enfermedades en humanos.</w:t>
            </w:r>
          </w:p>
          <w:p w:rsidR="00D16C8C" w:rsidRPr="00FC28F4" w:rsidRDefault="00D16C8C" w:rsidP="00E5230E">
            <w:pPr>
              <w:pStyle w:val="texto0"/>
              <w:spacing w:after="40" w:line="196" w:lineRule="exact"/>
              <w:ind w:left="417" w:hanging="417"/>
              <w:rPr>
                <w:sz w:val="16"/>
                <w:szCs w:val="16"/>
              </w:rPr>
            </w:pPr>
            <w:r w:rsidRPr="00FC28F4">
              <w:rPr>
                <w:sz w:val="16"/>
                <w:szCs w:val="16"/>
              </w:rPr>
              <w:t>2.</w:t>
            </w:r>
            <w:r w:rsidRPr="00FC28F4">
              <w:rPr>
                <w:sz w:val="16"/>
                <w:szCs w:val="16"/>
              </w:rPr>
              <w:tab/>
              <w:t>No se trata de productos que se destinan al consumo humano o para uso en los procesos de la industria de alimentos para consumo humano.</w:t>
            </w:r>
          </w:p>
        </w:tc>
        <w:tc>
          <w:tcPr>
            <w:tcW w:w="1613" w:type="dxa"/>
            <w:shd w:val="clear" w:color="auto" w:fill="auto"/>
          </w:tcPr>
          <w:p w:rsidR="00D16C8C" w:rsidRPr="00FC28F4" w:rsidRDefault="00D16C8C" w:rsidP="00E5230E">
            <w:pPr>
              <w:pStyle w:val="texto0"/>
              <w:spacing w:after="40" w:line="19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96" w:lineRule="exact"/>
              <w:ind w:left="396" w:hanging="396"/>
              <w:rPr>
                <w:sz w:val="16"/>
                <w:szCs w:val="16"/>
              </w:rPr>
            </w:pPr>
          </w:p>
        </w:tc>
        <w:tc>
          <w:tcPr>
            <w:tcW w:w="585" w:type="dxa"/>
            <w:shd w:val="clear" w:color="auto" w:fill="auto"/>
          </w:tcPr>
          <w:p w:rsidR="00D16C8C" w:rsidRPr="00FC28F4" w:rsidRDefault="00D16C8C" w:rsidP="00E5230E">
            <w:pPr>
              <w:pStyle w:val="texto0"/>
              <w:spacing w:after="40" w:line="196" w:lineRule="exact"/>
              <w:ind w:firstLine="0"/>
              <w:rPr>
                <w:sz w:val="16"/>
                <w:szCs w:val="16"/>
              </w:rPr>
            </w:pPr>
          </w:p>
        </w:tc>
        <w:tc>
          <w:tcPr>
            <w:tcW w:w="3016" w:type="dxa"/>
            <w:shd w:val="clear" w:color="auto" w:fill="auto"/>
          </w:tcPr>
          <w:p w:rsidR="00D16C8C" w:rsidRPr="00FC28F4" w:rsidRDefault="00D16C8C" w:rsidP="00E5230E">
            <w:pPr>
              <w:pStyle w:val="texto0"/>
              <w:spacing w:after="40" w:line="196" w:lineRule="exact"/>
              <w:ind w:firstLine="0"/>
              <w:rPr>
                <w:sz w:val="16"/>
                <w:szCs w:val="16"/>
              </w:rPr>
            </w:pPr>
          </w:p>
        </w:tc>
        <w:tc>
          <w:tcPr>
            <w:tcW w:w="2477" w:type="dxa"/>
            <w:shd w:val="clear" w:color="auto" w:fill="auto"/>
          </w:tcPr>
          <w:p w:rsidR="00D16C8C" w:rsidRPr="00FC28F4" w:rsidRDefault="00D16C8C" w:rsidP="00E5230E">
            <w:pPr>
              <w:pStyle w:val="texto0"/>
              <w:spacing w:after="40" w:line="196" w:lineRule="exact"/>
              <w:ind w:left="417" w:hanging="417"/>
              <w:rPr>
                <w:sz w:val="16"/>
                <w:szCs w:val="16"/>
              </w:rPr>
            </w:pPr>
            <w:r w:rsidRPr="00FC28F4">
              <w:rPr>
                <w:sz w:val="16"/>
                <w:szCs w:val="16"/>
              </w:rPr>
              <w:t>S3-</w:t>
            </w:r>
            <w:r w:rsidRPr="00FC28F4">
              <w:rPr>
                <w:sz w:val="16"/>
                <w:szCs w:val="16"/>
              </w:rPr>
              <w:tab/>
              <w:t>Copia del Registro Sanitario. (ACUERDO que establece las mercancías cuya importación y exportación está sujeta a regulación por parte de la Secretaría de Salud, publicado en el DOF el 26 de diciembre de 2020 y sus posteriores modificaciones).</w:t>
            </w:r>
          </w:p>
        </w:tc>
        <w:tc>
          <w:tcPr>
            <w:tcW w:w="2474" w:type="dxa"/>
            <w:shd w:val="clear" w:color="auto" w:fill="auto"/>
          </w:tcPr>
          <w:p w:rsidR="00D16C8C" w:rsidRPr="00FC28F4" w:rsidRDefault="00D16C8C" w:rsidP="00E5230E">
            <w:pPr>
              <w:pStyle w:val="texto0"/>
              <w:spacing w:after="40" w:line="196" w:lineRule="exact"/>
              <w:ind w:firstLine="0"/>
              <w:rPr>
                <w:sz w:val="16"/>
                <w:szCs w:val="16"/>
              </w:rPr>
            </w:pPr>
            <w:r w:rsidRPr="00FC28F4">
              <w:rPr>
                <w:sz w:val="16"/>
                <w:szCs w:val="16"/>
              </w:rPr>
              <w:t>Para S3 señalar:</w:t>
            </w:r>
          </w:p>
          <w:p w:rsidR="00D16C8C" w:rsidRPr="00FC28F4" w:rsidRDefault="00D16C8C" w:rsidP="00E5230E">
            <w:pPr>
              <w:pStyle w:val="texto0"/>
              <w:spacing w:after="40" w:line="196" w:lineRule="exact"/>
              <w:ind w:left="417" w:hanging="417"/>
              <w:rPr>
                <w:sz w:val="16"/>
                <w:szCs w:val="16"/>
              </w:rPr>
            </w:pPr>
            <w:r w:rsidRPr="00FC28F4">
              <w:rPr>
                <w:sz w:val="16"/>
                <w:szCs w:val="16"/>
              </w:rPr>
              <w:t>1.</w:t>
            </w:r>
            <w:r w:rsidRPr="00FC28F4">
              <w:rPr>
                <w:sz w:val="16"/>
                <w:szCs w:val="16"/>
              </w:rPr>
              <w:tab/>
              <w:t>Partes y accesorios de los instrumentos y aparatos del Capítulo 90 de la TIGIE.</w:t>
            </w:r>
          </w:p>
          <w:p w:rsidR="00D16C8C" w:rsidRPr="00FC28F4" w:rsidRDefault="00D16C8C" w:rsidP="00E5230E">
            <w:pPr>
              <w:pStyle w:val="texto0"/>
              <w:spacing w:after="40" w:line="196" w:lineRule="exact"/>
              <w:ind w:left="417" w:hanging="417"/>
              <w:rPr>
                <w:sz w:val="16"/>
                <w:szCs w:val="16"/>
              </w:rPr>
            </w:pPr>
            <w:r w:rsidRPr="00FC28F4">
              <w:rPr>
                <w:sz w:val="16"/>
                <w:szCs w:val="16"/>
              </w:rPr>
              <w:t xml:space="preserve">2. </w:t>
            </w:r>
            <w:r w:rsidRPr="00FC28F4">
              <w:rPr>
                <w:sz w:val="16"/>
                <w:szCs w:val="16"/>
              </w:rPr>
              <w:tab/>
              <w:t>No se trate de mercancías destinadas al diagnóstico, tratamiento, prevención o rehabilitación de enfermedades en humanos.</w:t>
            </w:r>
          </w:p>
          <w:p w:rsidR="00D16C8C" w:rsidRPr="00FC28F4" w:rsidRDefault="00D16C8C" w:rsidP="00E5230E">
            <w:pPr>
              <w:pStyle w:val="texto0"/>
              <w:spacing w:after="40" w:line="196" w:lineRule="exact"/>
              <w:ind w:left="417" w:hanging="417"/>
              <w:rPr>
                <w:sz w:val="16"/>
                <w:szCs w:val="16"/>
              </w:rPr>
            </w:pPr>
            <w:r w:rsidRPr="00FC28F4">
              <w:rPr>
                <w:sz w:val="16"/>
                <w:szCs w:val="16"/>
              </w:rPr>
              <w:t xml:space="preserve">3. </w:t>
            </w:r>
            <w:r w:rsidRPr="00FC28F4">
              <w:rPr>
                <w:sz w:val="16"/>
                <w:szCs w:val="16"/>
              </w:rPr>
              <w:tab/>
              <w:t>Mercancía que se ajusta a alguno de los supuestos señalados en el Anexo 1, inciso d) del Acuerdo de la Secretaría de Salud.</w:t>
            </w:r>
          </w:p>
        </w:tc>
        <w:tc>
          <w:tcPr>
            <w:tcW w:w="1613" w:type="dxa"/>
            <w:shd w:val="clear" w:color="auto" w:fill="auto"/>
          </w:tcPr>
          <w:p w:rsidR="00D16C8C" w:rsidRPr="00FC28F4" w:rsidRDefault="00D16C8C" w:rsidP="00E5230E">
            <w:pPr>
              <w:pStyle w:val="texto0"/>
              <w:spacing w:after="40" w:line="196"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5230E">
            <w:pPr>
              <w:pStyle w:val="texto0"/>
              <w:spacing w:after="40" w:line="196" w:lineRule="exact"/>
              <w:ind w:left="396" w:hanging="396"/>
              <w:rPr>
                <w:sz w:val="16"/>
                <w:szCs w:val="16"/>
              </w:rPr>
            </w:pPr>
          </w:p>
        </w:tc>
        <w:tc>
          <w:tcPr>
            <w:tcW w:w="585" w:type="dxa"/>
            <w:shd w:val="clear" w:color="auto" w:fill="auto"/>
          </w:tcPr>
          <w:p w:rsidR="00D16C8C" w:rsidRPr="00FC28F4" w:rsidRDefault="00D16C8C" w:rsidP="00E5230E">
            <w:pPr>
              <w:pStyle w:val="texto0"/>
              <w:spacing w:after="40" w:line="196" w:lineRule="exact"/>
              <w:ind w:firstLine="0"/>
              <w:rPr>
                <w:sz w:val="16"/>
                <w:szCs w:val="16"/>
              </w:rPr>
            </w:pPr>
          </w:p>
        </w:tc>
        <w:tc>
          <w:tcPr>
            <w:tcW w:w="3016" w:type="dxa"/>
            <w:shd w:val="clear" w:color="auto" w:fill="auto"/>
          </w:tcPr>
          <w:p w:rsidR="00D16C8C" w:rsidRPr="00FC28F4" w:rsidRDefault="00D16C8C" w:rsidP="00E5230E">
            <w:pPr>
              <w:pStyle w:val="texto0"/>
              <w:spacing w:after="40" w:line="196" w:lineRule="exact"/>
              <w:ind w:firstLine="0"/>
              <w:rPr>
                <w:sz w:val="16"/>
                <w:szCs w:val="16"/>
              </w:rPr>
            </w:pPr>
          </w:p>
        </w:tc>
        <w:tc>
          <w:tcPr>
            <w:tcW w:w="2477" w:type="dxa"/>
            <w:shd w:val="clear" w:color="auto" w:fill="auto"/>
          </w:tcPr>
          <w:p w:rsidR="00D16C8C" w:rsidRPr="00FC28F4" w:rsidRDefault="00D16C8C" w:rsidP="00E5230E">
            <w:pPr>
              <w:pStyle w:val="texto0"/>
              <w:spacing w:after="40" w:line="196" w:lineRule="exact"/>
              <w:ind w:left="417" w:hanging="417"/>
              <w:rPr>
                <w:sz w:val="16"/>
                <w:szCs w:val="16"/>
              </w:rPr>
            </w:pPr>
            <w:r w:rsidRPr="00FC28F4">
              <w:rPr>
                <w:sz w:val="16"/>
                <w:szCs w:val="16"/>
              </w:rPr>
              <w:t>S6-</w:t>
            </w:r>
            <w:r w:rsidRPr="00FC28F4">
              <w:rPr>
                <w:sz w:val="16"/>
                <w:szCs w:val="16"/>
              </w:rPr>
              <w:tab/>
              <w:t xml:space="preserve">Autorización Sanitaria previa de Exportación o </w:t>
            </w:r>
            <w:r w:rsidRPr="00FC28F4">
              <w:rPr>
                <w:sz w:val="16"/>
                <w:szCs w:val="16"/>
              </w:rPr>
              <w:lastRenderedPageBreak/>
              <w:t>Autorización de salida temporal o definitiva de territorio nacional. (ACUERDO que establece las mercancías cuya importación y exportación está sujeta a regulación por parte de la Secretaría de Salud, publicado en el DOF el 26 de diciembre de 2020 y sus posteriores modificaciones).</w:t>
            </w:r>
          </w:p>
        </w:tc>
        <w:tc>
          <w:tcPr>
            <w:tcW w:w="2474" w:type="dxa"/>
            <w:shd w:val="clear" w:color="auto" w:fill="auto"/>
          </w:tcPr>
          <w:p w:rsidR="00D16C8C" w:rsidRPr="00FC28F4" w:rsidRDefault="00D16C8C" w:rsidP="00E5230E">
            <w:pPr>
              <w:pStyle w:val="texto0"/>
              <w:spacing w:after="40" w:line="196" w:lineRule="exact"/>
              <w:ind w:firstLine="0"/>
              <w:rPr>
                <w:sz w:val="16"/>
                <w:szCs w:val="16"/>
              </w:rPr>
            </w:pPr>
            <w:r w:rsidRPr="00FC28F4">
              <w:rPr>
                <w:sz w:val="16"/>
                <w:szCs w:val="16"/>
              </w:rPr>
              <w:lastRenderedPageBreak/>
              <w:t>Para S6 señalar:</w:t>
            </w:r>
          </w:p>
          <w:p w:rsidR="00D16C8C" w:rsidRPr="00FC28F4" w:rsidRDefault="00D16C8C" w:rsidP="00E5230E">
            <w:pPr>
              <w:pStyle w:val="texto0"/>
              <w:spacing w:after="40" w:line="196" w:lineRule="exact"/>
              <w:ind w:left="417" w:hanging="417"/>
              <w:rPr>
                <w:sz w:val="16"/>
                <w:szCs w:val="16"/>
              </w:rPr>
            </w:pPr>
            <w:r w:rsidRPr="00FC28F4">
              <w:rPr>
                <w:sz w:val="16"/>
                <w:szCs w:val="16"/>
              </w:rPr>
              <w:t xml:space="preserve">1 </w:t>
            </w:r>
            <w:r w:rsidRPr="00FC28F4">
              <w:rPr>
                <w:sz w:val="16"/>
                <w:szCs w:val="16"/>
              </w:rPr>
              <w:tab/>
              <w:t xml:space="preserve">No se trata de </w:t>
            </w:r>
            <w:r w:rsidRPr="00FC28F4">
              <w:rPr>
                <w:sz w:val="16"/>
                <w:szCs w:val="16"/>
              </w:rPr>
              <w:lastRenderedPageBreak/>
              <w:t>medicamentos, agentes de diagnóstico o reactivos, farmoquímicos y materias primas (estupefacientes y sustancias psicotrópicas) para uso humano o en la industria farmacéutica.</w:t>
            </w:r>
          </w:p>
          <w:p w:rsidR="00D16C8C" w:rsidRPr="00FC28F4" w:rsidRDefault="00D16C8C" w:rsidP="00E5230E">
            <w:pPr>
              <w:pStyle w:val="texto0"/>
              <w:spacing w:after="40" w:line="196" w:lineRule="exact"/>
              <w:ind w:left="417" w:hanging="417"/>
              <w:rPr>
                <w:sz w:val="16"/>
                <w:szCs w:val="16"/>
              </w:rPr>
            </w:pPr>
            <w:r w:rsidRPr="00FC28F4">
              <w:rPr>
                <w:sz w:val="16"/>
                <w:szCs w:val="16"/>
              </w:rPr>
              <w:t xml:space="preserve">2. </w:t>
            </w:r>
            <w:r w:rsidRPr="00FC28F4">
              <w:rPr>
                <w:sz w:val="16"/>
                <w:szCs w:val="16"/>
              </w:rPr>
              <w:tab/>
              <w:t>No se trata de órganos, tejidos, células, sustancias biológicas de origen humano.</w:t>
            </w:r>
          </w:p>
        </w:tc>
        <w:tc>
          <w:tcPr>
            <w:tcW w:w="1613" w:type="dxa"/>
            <w:shd w:val="clear" w:color="auto" w:fill="auto"/>
          </w:tcPr>
          <w:p w:rsidR="00D16C8C" w:rsidRPr="00FC28F4" w:rsidRDefault="00D16C8C" w:rsidP="00E5230E">
            <w:pPr>
              <w:pStyle w:val="texto0"/>
              <w:spacing w:after="40" w:line="196" w:lineRule="exact"/>
              <w:ind w:firstLine="0"/>
              <w:rPr>
                <w:sz w:val="16"/>
                <w:szCs w:val="16"/>
              </w:rPr>
            </w:pPr>
            <w:r w:rsidRPr="00FC28F4">
              <w:rPr>
                <w:sz w:val="16"/>
                <w:szCs w:val="16"/>
              </w:rPr>
              <w:lastRenderedPageBreak/>
              <w:t>No asentar datos. (Vacío).</w:t>
            </w:r>
          </w:p>
        </w:tc>
      </w:tr>
    </w:tbl>
    <w:p w:rsidR="002A1F6B" w:rsidRPr="002A1F6B" w:rsidRDefault="002A1F6B">
      <w:pPr>
        <w:rPr>
          <w:sz w:val="2"/>
        </w:rPr>
      </w:pPr>
    </w:p>
    <w:tbl>
      <w:tblPr>
        <w:tblW w:w="13023"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58"/>
        <w:gridCol w:w="585"/>
        <w:gridCol w:w="3016"/>
        <w:gridCol w:w="2477"/>
        <w:gridCol w:w="2474"/>
        <w:gridCol w:w="1613"/>
      </w:tblGrid>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p>
        </w:tc>
        <w:tc>
          <w:tcPr>
            <w:tcW w:w="585" w:type="dxa"/>
            <w:shd w:val="clear" w:color="auto" w:fill="auto"/>
          </w:tcPr>
          <w:p w:rsidR="00D16C8C" w:rsidRPr="00FC28F4" w:rsidRDefault="00D16C8C" w:rsidP="00D46019">
            <w:pPr>
              <w:pStyle w:val="texto0"/>
              <w:spacing w:after="40" w:line="180" w:lineRule="exact"/>
              <w:ind w:firstLine="0"/>
              <w:rPr>
                <w:sz w:val="16"/>
                <w:szCs w:val="16"/>
              </w:rPr>
            </w:pPr>
          </w:p>
        </w:tc>
        <w:tc>
          <w:tcPr>
            <w:tcW w:w="3016" w:type="dxa"/>
            <w:shd w:val="clear" w:color="auto" w:fill="auto"/>
          </w:tcPr>
          <w:p w:rsidR="00D16C8C" w:rsidRPr="00FC28F4" w:rsidRDefault="00D16C8C" w:rsidP="00D46019">
            <w:pPr>
              <w:pStyle w:val="texto0"/>
              <w:spacing w:after="40" w:line="180" w:lineRule="exact"/>
              <w:ind w:firstLine="0"/>
              <w:rPr>
                <w:sz w:val="16"/>
                <w:szCs w:val="16"/>
              </w:rPr>
            </w:pPr>
          </w:p>
        </w:tc>
        <w:tc>
          <w:tcPr>
            <w:tcW w:w="2477" w:type="dxa"/>
            <w:shd w:val="clear" w:color="auto" w:fill="auto"/>
          </w:tcPr>
          <w:p w:rsidR="00D16C8C" w:rsidRPr="00FC28F4" w:rsidRDefault="00D16C8C" w:rsidP="00D46019">
            <w:pPr>
              <w:pStyle w:val="texto0"/>
              <w:spacing w:after="40" w:line="180" w:lineRule="exact"/>
              <w:ind w:left="417" w:hanging="417"/>
              <w:rPr>
                <w:sz w:val="16"/>
                <w:szCs w:val="16"/>
              </w:rPr>
            </w:pPr>
            <w:r w:rsidRPr="00FC28F4">
              <w:rPr>
                <w:sz w:val="16"/>
                <w:szCs w:val="16"/>
              </w:rPr>
              <w:t xml:space="preserve">T1- </w:t>
            </w:r>
            <w:r w:rsidRPr="00FC28F4">
              <w:rPr>
                <w:sz w:val="16"/>
                <w:szCs w:val="16"/>
              </w:rPr>
              <w:tab/>
              <w:t>Certificado de la CITES o Autorización de Importación por parte de la SEMARNAT. (ACUERDO que establece las mercancías cuya importación y exportación está sujeta a regulación por parte de la Secretaría de Medio Ambiente y Recursos Naturales, publicado en el DOF el 26 de diciembre de 2020).</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Señalar la opción que aplique, conforme al permiso declarado:</w:t>
            </w:r>
          </w:p>
          <w:p w:rsidR="00D16C8C" w:rsidRPr="00FC28F4" w:rsidRDefault="00D16C8C" w:rsidP="00D46019">
            <w:pPr>
              <w:pStyle w:val="texto0"/>
              <w:spacing w:after="40" w:line="180" w:lineRule="exact"/>
              <w:ind w:left="417" w:hanging="417"/>
              <w:rPr>
                <w:sz w:val="16"/>
                <w:szCs w:val="16"/>
              </w:rPr>
            </w:pPr>
            <w:r w:rsidRPr="00FC28F4">
              <w:rPr>
                <w:sz w:val="16"/>
                <w:szCs w:val="16"/>
              </w:rPr>
              <w:t>1.</w:t>
            </w:r>
            <w:r w:rsidRPr="00FC28F4">
              <w:rPr>
                <w:sz w:val="16"/>
                <w:szCs w:val="16"/>
              </w:rPr>
              <w:tab/>
              <w:t>No se encuentra dentro de las especies listadas en los apéndices de la CITES.</w:t>
            </w:r>
          </w:p>
          <w:p w:rsidR="00D16C8C" w:rsidRPr="00FC28F4" w:rsidRDefault="00D16C8C" w:rsidP="00D46019">
            <w:pPr>
              <w:pStyle w:val="texto0"/>
              <w:spacing w:after="40" w:line="180" w:lineRule="exact"/>
              <w:ind w:left="417" w:hanging="417"/>
              <w:rPr>
                <w:sz w:val="16"/>
                <w:szCs w:val="16"/>
              </w:rPr>
            </w:pPr>
            <w:r w:rsidRPr="00FC28F4">
              <w:rPr>
                <w:sz w:val="16"/>
                <w:szCs w:val="16"/>
              </w:rPr>
              <w:t>2.</w:t>
            </w:r>
            <w:r w:rsidRPr="00FC28F4">
              <w:rPr>
                <w:sz w:val="16"/>
                <w:szCs w:val="16"/>
              </w:rPr>
              <w:tab/>
              <w:t>No aplica.</w:t>
            </w:r>
          </w:p>
          <w:p w:rsidR="00D16C8C" w:rsidRPr="00FC28F4" w:rsidRDefault="00D16C8C" w:rsidP="00D46019">
            <w:pPr>
              <w:pStyle w:val="texto0"/>
              <w:spacing w:after="40" w:line="180" w:lineRule="exact"/>
              <w:ind w:left="417" w:hanging="417"/>
              <w:rPr>
                <w:sz w:val="16"/>
                <w:szCs w:val="16"/>
              </w:rPr>
            </w:pPr>
            <w:r w:rsidRPr="00FC28F4">
              <w:rPr>
                <w:sz w:val="16"/>
                <w:szCs w:val="16"/>
              </w:rPr>
              <w:t>3.</w:t>
            </w:r>
            <w:r w:rsidRPr="00FC28F4">
              <w:rPr>
                <w:sz w:val="16"/>
                <w:szCs w:val="16"/>
              </w:rPr>
              <w:tab/>
              <w:t>No se trata de partes y derivados de las especies listadas en los apéndices de la CITES.</w:t>
            </w:r>
          </w:p>
          <w:p w:rsidR="00D16C8C" w:rsidRPr="00FC28F4" w:rsidRDefault="00D16C8C" w:rsidP="00D46019">
            <w:pPr>
              <w:pStyle w:val="texto0"/>
              <w:spacing w:after="40" w:line="180" w:lineRule="exact"/>
              <w:ind w:left="417" w:hanging="417"/>
              <w:rPr>
                <w:sz w:val="16"/>
                <w:szCs w:val="16"/>
              </w:rPr>
            </w:pPr>
            <w:r w:rsidRPr="00FC28F4">
              <w:rPr>
                <w:sz w:val="16"/>
                <w:szCs w:val="16"/>
              </w:rPr>
              <w:t>4.</w:t>
            </w:r>
            <w:r w:rsidRPr="00FC28F4">
              <w:rPr>
                <w:sz w:val="16"/>
                <w:szCs w:val="16"/>
              </w:rPr>
              <w:tab/>
              <w:t>No aplica.</w:t>
            </w:r>
          </w:p>
        </w:tc>
        <w:tc>
          <w:tcPr>
            <w:tcW w:w="1613"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p w:rsidR="00D16C8C" w:rsidRPr="00FC28F4" w:rsidRDefault="00D16C8C" w:rsidP="00D46019">
            <w:pPr>
              <w:pStyle w:val="texto0"/>
              <w:spacing w:after="40" w:line="180" w:lineRule="exact"/>
              <w:ind w:firstLine="0"/>
              <w:rPr>
                <w:sz w:val="16"/>
                <w:szCs w:val="16"/>
              </w:rPr>
            </w:pP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p>
        </w:tc>
        <w:tc>
          <w:tcPr>
            <w:tcW w:w="585" w:type="dxa"/>
            <w:shd w:val="clear" w:color="auto" w:fill="auto"/>
          </w:tcPr>
          <w:p w:rsidR="00D16C8C" w:rsidRPr="00FC28F4" w:rsidRDefault="00D16C8C" w:rsidP="00D46019">
            <w:pPr>
              <w:pStyle w:val="texto0"/>
              <w:spacing w:after="40" w:line="180" w:lineRule="exact"/>
              <w:ind w:firstLine="0"/>
              <w:rPr>
                <w:sz w:val="16"/>
                <w:szCs w:val="16"/>
              </w:rPr>
            </w:pPr>
          </w:p>
        </w:tc>
        <w:tc>
          <w:tcPr>
            <w:tcW w:w="3016" w:type="dxa"/>
            <w:shd w:val="clear" w:color="auto" w:fill="auto"/>
          </w:tcPr>
          <w:p w:rsidR="00D16C8C" w:rsidRPr="00FC28F4" w:rsidRDefault="00D16C8C" w:rsidP="00D46019">
            <w:pPr>
              <w:pStyle w:val="texto0"/>
              <w:spacing w:after="40" w:line="180" w:lineRule="exact"/>
              <w:ind w:firstLine="0"/>
              <w:rPr>
                <w:sz w:val="16"/>
                <w:szCs w:val="16"/>
              </w:rPr>
            </w:pPr>
          </w:p>
        </w:tc>
        <w:tc>
          <w:tcPr>
            <w:tcW w:w="2477" w:type="dxa"/>
            <w:shd w:val="clear" w:color="auto" w:fill="auto"/>
          </w:tcPr>
          <w:p w:rsidR="00D16C8C" w:rsidRPr="00FC28F4" w:rsidRDefault="00D16C8C" w:rsidP="00D46019">
            <w:pPr>
              <w:pStyle w:val="texto0"/>
              <w:spacing w:after="40" w:line="180" w:lineRule="exact"/>
              <w:ind w:left="417" w:hanging="417"/>
              <w:rPr>
                <w:sz w:val="16"/>
                <w:szCs w:val="16"/>
              </w:rPr>
            </w:pPr>
            <w:r w:rsidRPr="00FC28F4">
              <w:rPr>
                <w:sz w:val="16"/>
                <w:szCs w:val="16"/>
              </w:rPr>
              <w:t xml:space="preserve">T8- </w:t>
            </w:r>
            <w:r w:rsidRPr="00FC28F4">
              <w:rPr>
                <w:sz w:val="16"/>
                <w:szCs w:val="16"/>
              </w:rPr>
              <w:tab/>
              <w:t>Certificado de la CITES o Autorización de Exportación por parte de la SEMARNAT. (ACUERDO que establece las mercancías cuya importación y exportación está sujeta a regulación por parte de la Secretaría de Medio Ambiente y Recursos Naturales, publicado en el DOF el 26 de diciembre de 2020).</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p>
        </w:tc>
        <w:tc>
          <w:tcPr>
            <w:tcW w:w="1613" w:type="dxa"/>
            <w:shd w:val="clear" w:color="auto" w:fill="auto"/>
          </w:tcPr>
          <w:p w:rsidR="00D16C8C" w:rsidRPr="00FC28F4" w:rsidRDefault="00D16C8C" w:rsidP="00D46019">
            <w:pPr>
              <w:pStyle w:val="texto0"/>
              <w:spacing w:after="40" w:line="180" w:lineRule="exact"/>
              <w:ind w:firstLine="0"/>
              <w:rPr>
                <w:sz w:val="16"/>
                <w:szCs w:val="16"/>
              </w:rPr>
            </w:pP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E1849">
            <w:pPr>
              <w:pStyle w:val="texto0"/>
              <w:spacing w:after="40" w:line="172" w:lineRule="exact"/>
              <w:ind w:left="396" w:hanging="396"/>
              <w:rPr>
                <w:sz w:val="16"/>
                <w:szCs w:val="16"/>
              </w:rPr>
            </w:pPr>
          </w:p>
        </w:tc>
        <w:tc>
          <w:tcPr>
            <w:tcW w:w="585" w:type="dxa"/>
            <w:shd w:val="clear" w:color="auto" w:fill="auto"/>
          </w:tcPr>
          <w:p w:rsidR="00D16C8C" w:rsidRPr="00FC28F4" w:rsidRDefault="00D16C8C" w:rsidP="00EE1849">
            <w:pPr>
              <w:pStyle w:val="texto0"/>
              <w:spacing w:after="40" w:line="172" w:lineRule="exact"/>
              <w:ind w:firstLine="0"/>
              <w:rPr>
                <w:sz w:val="16"/>
                <w:szCs w:val="16"/>
              </w:rPr>
            </w:pPr>
          </w:p>
        </w:tc>
        <w:tc>
          <w:tcPr>
            <w:tcW w:w="3016" w:type="dxa"/>
            <w:shd w:val="clear" w:color="auto" w:fill="auto"/>
          </w:tcPr>
          <w:p w:rsidR="00D16C8C" w:rsidRPr="00FC28F4" w:rsidRDefault="00D16C8C" w:rsidP="00EE1849">
            <w:pPr>
              <w:pStyle w:val="texto0"/>
              <w:spacing w:after="40" w:line="172" w:lineRule="exact"/>
              <w:ind w:firstLine="0"/>
              <w:rPr>
                <w:sz w:val="16"/>
                <w:szCs w:val="16"/>
              </w:rPr>
            </w:pPr>
          </w:p>
        </w:tc>
        <w:tc>
          <w:tcPr>
            <w:tcW w:w="2477" w:type="dxa"/>
            <w:shd w:val="clear" w:color="auto" w:fill="auto"/>
          </w:tcPr>
          <w:p w:rsidR="00D16C8C" w:rsidRPr="00FC28F4" w:rsidRDefault="00D16C8C" w:rsidP="00EE1849">
            <w:pPr>
              <w:pStyle w:val="texto0"/>
              <w:spacing w:after="40" w:line="172" w:lineRule="exact"/>
              <w:ind w:left="417" w:hanging="417"/>
              <w:rPr>
                <w:sz w:val="16"/>
                <w:szCs w:val="16"/>
              </w:rPr>
            </w:pPr>
            <w:r w:rsidRPr="00FC28F4">
              <w:rPr>
                <w:sz w:val="16"/>
                <w:szCs w:val="16"/>
              </w:rPr>
              <w:t xml:space="preserve">T5- </w:t>
            </w:r>
            <w:r w:rsidRPr="00FC28F4">
              <w:rPr>
                <w:sz w:val="16"/>
                <w:szCs w:val="16"/>
              </w:rPr>
              <w:tab/>
              <w:t>Mercancía cuya importación está sujeta a un certificado Fitosanitario por parte de la SEMARNAT otorgado por la Dirección General Forestal.</w:t>
            </w:r>
          </w:p>
        </w:tc>
        <w:tc>
          <w:tcPr>
            <w:tcW w:w="2474" w:type="dxa"/>
            <w:shd w:val="clear" w:color="auto" w:fill="auto"/>
          </w:tcPr>
          <w:p w:rsidR="00D16C8C" w:rsidRPr="00FC28F4" w:rsidRDefault="00D16C8C" w:rsidP="00EE1849">
            <w:pPr>
              <w:pStyle w:val="texto0"/>
              <w:spacing w:after="40" w:line="172" w:lineRule="exact"/>
              <w:ind w:left="417" w:hanging="417"/>
              <w:rPr>
                <w:sz w:val="16"/>
                <w:szCs w:val="16"/>
              </w:rPr>
            </w:pPr>
            <w:r w:rsidRPr="00FC28F4">
              <w:rPr>
                <w:sz w:val="16"/>
                <w:szCs w:val="16"/>
              </w:rPr>
              <w:t xml:space="preserve">1. </w:t>
            </w:r>
            <w:r w:rsidRPr="00FC28F4">
              <w:rPr>
                <w:sz w:val="16"/>
                <w:szCs w:val="16"/>
              </w:rPr>
              <w:tab/>
              <w:t>Se trata de madera aserrada nueva de conformidad con la NOM-016-SEMARNAT-2013.</w:t>
            </w:r>
          </w:p>
        </w:tc>
        <w:tc>
          <w:tcPr>
            <w:tcW w:w="1613" w:type="dxa"/>
            <w:shd w:val="clear" w:color="auto" w:fill="auto"/>
          </w:tcPr>
          <w:p w:rsidR="00D16C8C" w:rsidRPr="00FC28F4" w:rsidRDefault="00D16C8C" w:rsidP="00EE1849">
            <w:pPr>
              <w:pStyle w:val="texto0"/>
              <w:spacing w:after="40" w:line="17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EE1849">
            <w:pPr>
              <w:pStyle w:val="texto0"/>
              <w:spacing w:after="40" w:line="172" w:lineRule="exact"/>
              <w:ind w:left="396" w:hanging="396"/>
              <w:rPr>
                <w:b/>
                <w:sz w:val="16"/>
                <w:szCs w:val="16"/>
              </w:rPr>
            </w:pPr>
            <w:r w:rsidRPr="00FC28F4">
              <w:rPr>
                <w:b/>
                <w:sz w:val="16"/>
                <w:szCs w:val="16"/>
              </w:rPr>
              <w:t>XL-</w:t>
            </w:r>
            <w:r w:rsidRPr="00FC28F4">
              <w:rPr>
                <w:b/>
                <w:sz w:val="16"/>
                <w:szCs w:val="16"/>
              </w:rPr>
              <w:tab/>
            </w:r>
            <w:r w:rsidRPr="00FC28F4">
              <w:rPr>
                <w:sz w:val="16"/>
                <w:szCs w:val="16"/>
              </w:rPr>
              <w:t xml:space="preserve">PRESENTACIÓN DE MERCANCÍA EN TRANSPORTE </w:t>
            </w:r>
            <w:r w:rsidRPr="00FC28F4">
              <w:rPr>
                <w:sz w:val="16"/>
                <w:szCs w:val="16"/>
              </w:rPr>
              <w:lastRenderedPageBreak/>
              <w:t>SOBREDIMENSIONADO.</w:t>
            </w:r>
          </w:p>
        </w:tc>
        <w:tc>
          <w:tcPr>
            <w:tcW w:w="585" w:type="dxa"/>
            <w:shd w:val="clear" w:color="auto" w:fill="auto"/>
          </w:tcPr>
          <w:p w:rsidR="00D16C8C" w:rsidRPr="00FC28F4" w:rsidRDefault="00D16C8C" w:rsidP="00EE1849">
            <w:pPr>
              <w:pStyle w:val="texto0"/>
              <w:spacing w:after="40" w:line="172" w:lineRule="exact"/>
              <w:ind w:firstLine="0"/>
              <w:rPr>
                <w:b/>
                <w:sz w:val="16"/>
                <w:szCs w:val="16"/>
              </w:rPr>
            </w:pPr>
            <w:r w:rsidRPr="00FC28F4">
              <w:rPr>
                <w:b/>
                <w:sz w:val="16"/>
                <w:szCs w:val="16"/>
              </w:rPr>
              <w:lastRenderedPageBreak/>
              <w:t>G</w:t>
            </w:r>
          </w:p>
        </w:tc>
        <w:tc>
          <w:tcPr>
            <w:tcW w:w="3016" w:type="dxa"/>
            <w:shd w:val="clear" w:color="auto" w:fill="auto"/>
          </w:tcPr>
          <w:p w:rsidR="00D16C8C" w:rsidRPr="00FC28F4" w:rsidRDefault="00D16C8C" w:rsidP="00EE1849">
            <w:pPr>
              <w:pStyle w:val="texto0"/>
              <w:spacing w:after="40" w:line="172" w:lineRule="exact"/>
              <w:ind w:firstLine="0"/>
              <w:rPr>
                <w:sz w:val="16"/>
                <w:szCs w:val="16"/>
              </w:rPr>
            </w:pPr>
            <w:r w:rsidRPr="00FC28F4">
              <w:rPr>
                <w:sz w:val="16"/>
                <w:szCs w:val="16"/>
              </w:rPr>
              <w:t xml:space="preserve">Identificar la mercancía que se presenta en vehículos con características </w:t>
            </w:r>
            <w:r w:rsidRPr="00FC28F4">
              <w:rPr>
                <w:sz w:val="16"/>
                <w:szCs w:val="16"/>
              </w:rPr>
              <w:lastRenderedPageBreak/>
              <w:t>sobredimensionadas.</w:t>
            </w:r>
          </w:p>
        </w:tc>
        <w:tc>
          <w:tcPr>
            <w:tcW w:w="2477" w:type="dxa"/>
            <w:shd w:val="clear" w:color="auto" w:fill="auto"/>
          </w:tcPr>
          <w:p w:rsidR="00D16C8C" w:rsidRPr="00FC28F4" w:rsidRDefault="00D16C8C" w:rsidP="00EE1849">
            <w:pPr>
              <w:pStyle w:val="texto0"/>
              <w:spacing w:after="40" w:line="172" w:lineRule="exact"/>
              <w:ind w:firstLine="0"/>
              <w:rPr>
                <w:sz w:val="16"/>
                <w:szCs w:val="16"/>
              </w:rPr>
            </w:pPr>
            <w:r w:rsidRPr="00FC28F4">
              <w:rPr>
                <w:sz w:val="16"/>
                <w:szCs w:val="16"/>
              </w:rPr>
              <w:lastRenderedPageBreak/>
              <w:t>No asentar datos. (Vacío).</w:t>
            </w:r>
          </w:p>
        </w:tc>
        <w:tc>
          <w:tcPr>
            <w:tcW w:w="2474" w:type="dxa"/>
            <w:shd w:val="clear" w:color="auto" w:fill="auto"/>
          </w:tcPr>
          <w:p w:rsidR="00D16C8C" w:rsidRPr="00FC28F4" w:rsidRDefault="00D16C8C" w:rsidP="00EE1849">
            <w:pPr>
              <w:pStyle w:val="texto0"/>
              <w:spacing w:after="40" w:line="172" w:lineRule="exact"/>
              <w:ind w:firstLine="0"/>
              <w:rPr>
                <w:sz w:val="16"/>
                <w:szCs w:val="16"/>
              </w:rPr>
            </w:pPr>
            <w:r w:rsidRPr="00FC28F4">
              <w:rPr>
                <w:sz w:val="16"/>
                <w:szCs w:val="16"/>
              </w:rPr>
              <w:t>No asentar datos. (Vacío).</w:t>
            </w:r>
          </w:p>
        </w:tc>
        <w:tc>
          <w:tcPr>
            <w:tcW w:w="1613" w:type="dxa"/>
            <w:shd w:val="clear" w:color="auto" w:fill="auto"/>
          </w:tcPr>
          <w:p w:rsidR="00D16C8C" w:rsidRPr="00FC28F4" w:rsidRDefault="00D16C8C" w:rsidP="00EE1849">
            <w:pPr>
              <w:pStyle w:val="texto0"/>
              <w:spacing w:after="40" w:line="172"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lastRenderedPageBreak/>
              <w:t>XV-</w:t>
            </w:r>
            <w:r w:rsidRPr="00FC28F4">
              <w:rPr>
                <w:sz w:val="16"/>
                <w:szCs w:val="16"/>
              </w:rPr>
              <w:tab/>
              <w:t>EXPORTACIÓN DE VEHÍCULOS DE LA INDUSTRIA AUTOMOTRIZ TERMINAL O MANUFACTURERA DE VEHÍCULOS DE AUTOTRANSPORTE.</w:t>
            </w:r>
          </w:p>
        </w:tc>
        <w:tc>
          <w:tcPr>
            <w:tcW w:w="585"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G</w:t>
            </w:r>
          </w:p>
        </w:tc>
        <w:tc>
          <w:tcPr>
            <w:tcW w:w="3016"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Exportación de vehículos, a los cuales se les incorporaron opciones especiales por parte de empresas con Programa IMMEX.</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Número de pedimento de exportación de vehículos, a los que se les incorporaron opciones especiales importadas temporalmente por la empresa con Programa IMMEX.</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13"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r w:rsidR="00D16C8C" w:rsidRPr="00FC28F4">
        <w:tblPrEx>
          <w:tblCellMar>
            <w:top w:w="0" w:type="dxa"/>
            <w:bottom w:w="0" w:type="dxa"/>
          </w:tblCellMar>
        </w:tblPrEx>
        <w:trPr>
          <w:trHeight w:val="144"/>
        </w:trPr>
        <w:tc>
          <w:tcPr>
            <w:tcW w:w="2858" w:type="dxa"/>
            <w:shd w:val="clear" w:color="auto" w:fill="auto"/>
          </w:tcPr>
          <w:p w:rsidR="00D16C8C" w:rsidRPr="00FC28F4" w:rsidRDefault="00D16C8C" w:rsidP="00D46019">
            <w:pPr>
              <w:pStyle w:val="texto0"/>
              <w:spacing w:after="40" w:line="180" w:lineRule="exact"/>
              <w:ind w:left="396" w:hanging="396"/>
              <w:rPr>
                <w:sz w:val="16"/>
                <w:szCs w:val="16"/>
              </w:rPr>
            </w:pPr>
            <w:r w:rsidRPr="00FC28F4">
              <w:rPr>
                <w:b/>
                <w:sz w:val="16"/>
                <w:szCs w:val="16"/>
              </w:rPr>
              <w:t>ZC</w:t>
            </w:r>
            <w:r w:rsidRPr="00FC28F4">
              <w:rPr>
                <w:sz w:val="16"/>
                <w:szCs w:val="16"/>
              </w:rPr>
              <w:t>-</w:t>
            </w:r>
            <w:r w:rsidRPr="00FC28F4">
              <w:rPr>
                <w:sz w:val="16"/>
                <w:szCs w:val="16"/>
              </w:rPr>
              <w:tab/>
              <w:t>CONTENIDO DE AZÚCAR.</w:t>
            </w:r>
          </w:p>
        </w:tc>
        <w:tc>
          <w:tcPr>
            <w:tcW w:w="585" w:type="dxa"/>
            <w:shd w:val="clear" w:color="auto" w:fill="auto"/>
          </w:tcPr>
          <w:p w:rsidR="00D16C8C" w:rsidRPr="00FC28F4" w:rsidRDefault="00D16C8C" w:rsidP="00D46019">
            <w:pPr>
              <w:pStyle w:val="texto0"/>
              <w:spacing w:after="40" w:line="180" w:lineRule="exact"/>
              <w:ind w:firstLine="0"/>
              <w:rPr>
                <w:b/>
                <w:sz w:val="16"/>
                <w:szCs w:val="16"/>
              </w:rPr>
            </w:pPr>
            <w:r w:rsidRPr="00FC28F4">
              <w:rPr>
                <w:b/>
                <w:sz w:val="16"/>
                <w:szCs w:val="16"/>
              </w:rPr>
              <w:t>P</w:t>
            </w:r>
          </w:p>
        </w:tc>
        <w:tc>
          <w:tcPr>
            <w:tcW w:w="3016"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Indicar el contenido de azúcar de las mercancías cuyas fracciones arancelarias tengan un arancel mixto.</w:t>
            </w:r>
          </w:p>
        </w:tc>
        <w:tc>
          <w:tcPr>
            <w:tcW w:w="2477"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Declarar en kilogramos el contenido de azúcar.</w:t>
            </w:r>
          </w:p>
        </w:tc>
        <w:tc>
          <w:tcPr>
            <w:tcW w:w="2474"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c>
          <w:tcPr>
            <w:tcW w:w="1613" w:type="dxa"/>
            <w:shd w:val="clear" w:color="auto" w:fill="auto"/>
          </w:tcPr>
          <w:p w:rsidR="00D16C8C" w:rsidRPr="00FC28F4" w:rsidRDefault="00D16C8C" w:rsidP="00D46019">
            <w:pPr>
              <w:pStyle w:val="texto0"/>
              <w:spacing w:after="40" w:line="180" w:lineRule="exact"/>
              <w:ind w:firstLine="0"/>
              <w:rPr>
                <w:sz w:val="16"/>
                <w:szCs w:val="16"/>
              </w:rPr>
            </w:pPr>
            <w:r w:rsidRPr="00FC28F4">
              <w:rPr>
                <w:sz w:val="16"/>
                <w:szCs w:val="16"/>
              </w:rPr>
              <w:t>No asentar datos. (Vacío).</w:t>
            </w:r>
          </w:p>
        </w:tc>
      </w:tr>
    </w:tbl>
    <w:p w:rsidR="00D16C8C" w:rsidRPr="00DB4DB7" w:rsidRDefault="00D16C8C" w:rsidP="00DB4DB7">
      <w:pPr>
        <w:pStyle w:val="texto0"/>
        <w:ind w:left="990" w:hanging="702"/>
        <w:rPr>
          <w:sz w:val="16"/>
          <w:szCs w:val="16"/>
        </w:rPr>
      </w:pPr>
      <w:r w:rsidRPr="00DB4DB7">
        <w:rPr>
          <w:b/>
          <w:sz w:val="16"/>
          <w:szCs w:val="16"/>
        </w:rPr>
        <w:t>NOTA:</w:t>
      </w:r>
      <w:r w:rsidRPr="00DB4DB7">
        <w:rPr>
          <w:b/>
          <w:sz w:val="16"/>
          <w:szCs w:val="16"/>
        </w:rPr>
        <w:tab/>
      </w:r>
      <w:r w:rsidRPr="00DB4DB7">
        <w:rPr>
          <w:sz w:val="16"/>
          <w:szCs w:val="16"/>
        </w:rPr>
        <w:t>En el pedimento se deberá asentar la clave del identificador a dos posiciones.</w:t>
      </w:r>
    </w:p>
    <w:p w:rsidR="00DB4DB7" w:rsidRDefault="00D16C8C" w:rsidP="00DB4DB7">
      <w:pPr>
        <w:pStyle w:val="texto0"/>
        <w:ind w:left="990" w:hanging="702"/>
        <w:rPr>
          <w:sz w:val="16"/>
          <w:szCs w:val="16"/>
        </w:rPr>
      </w:pPr>
      <w:r w:rsidRPr="00DB4DB7">
        <w:rPr>
          <w:sz w:val="16"/>
          <w:szCs w:val="16"/>
        </w:rPr>
        <w:tab/>
        <w:t>El complemento que indique “no aplica”, es un histórico y no debe ser utilizado.</w:t>
      </w:r>
    </w:p>
    <w:p w:rsidR="00DB4DB7" w:rsidRDefault="00DB4DB7" w:rsidP="00DB4DB7">
      <w:pPr>
        <w:pStyle w:val="texto0"/>
        <w:ind w:left="990" w:hanging="702"/>
        <w:rPr>
          <w:sz w:val="16"/>
          <w:szCs w:val="16"/>
        </w:rPr>
        <w:sectPr w:rsidR="00DB4DB7" w:rsidSect="00FC28F4">
          <w:headerReference w:type="even" r:id="rId11"/>
          <w:headerReference w:type="default" r:id="rId12"/>
          <w:pgSz w:w="15840" w:h="12240" w:orient="landscape" w:code="1"/>
          <w:pgMar w:top="1699" w:right="1152" w:bottom="1699" w:left="1296" w:header="706" w:footer="706" w:gutter="0"/>
          <w:cols w:space="708"/>
          <w:docGrid w:linePitch="326"/>
        </w:sectPr>
      </w:pPr>
    </w:p>
    <w:p w:rsidR="007E68C5" w:rsidRDefault="007E68C5" w:rsidP="00DB4DB7">
      <w:pPr>
        <w:pStyle w:val="texto0"/>
        <w:ind w:firstLine="0"/>
        <w:jc w:val="center"/>
        <w:rPr>
          <w:b/>
        </w:rPr>
      </w:pPr>
    </w:p>
    <w:p w:rsidR="00D16C8C" w:rsidRPr="005F0E49" w:rsidRDefault="00D16C8C" w:rsidP="007E68C5">
      <w:pPr>
        <w:pStyle w:val="texto0"/>
        <w:ind w:firstLine="0"/>
        <w:jc w:val="center"/>
        <w:outlineLvl w:val="1"/>
        <w:rPr>
          <w:b/>
        </w:rPr>
      </w:pPr>
      <w:r w:rsidRPr="005F0E49">
        <w:rPr>
          <w:b/>
        </w:rPr>
        <w:t>APÉNDICE 9</w:t>
      </w:r>
      <w:r w:rsidR="007E68C5">
        <w:rPr>
          <w:b/>
        </w:rPr>
        <w:t xml:space="preserve"> </w:t>
      </w:r>
      <w:r w:rsidRPr="005F0E49">
        <w:rPr>
          <w:b/>
        </w:rPr>
        <w:t>REGULACIONES Y RESTRICCIONES NO ARANCELARIAS</w:t>
      </w:r>
    </w:p>
    <w:p w:rsidR="00D16C8C" w:rsidRPr="005F0E49" w:rsidRDefault="00D16C8C" w:rsidP="001C08B5">
      <w:pPr>
        <w:pStyle w:val="texto0"/>
        <w:spacing w:line="272" w:lineRule="exact"/>
        <w:ind w:firstLine="0"/>
        <w:jc w:val="center"/>
        <w:rPr>
          <w:b/>
        </w:rPr>
      </w:pPr>
      <w:r w:rsidRPr="005F0E49">
        <w:rPr>
          <w:b/>
        </w:rPr>
        <w:t>SECRETARÍA DE ECONOMÍA</w:t>
      </w:r>
    </w:p>
    <w:tbl>
      <w:tblPr>
        <w:tblW w:w="8712" w:type="dxa"/>
        <w:tblInd w:w="144" w:type="dxa"/>
        <w:tblLayout w:type="fixed"/>
        <w:tblCellMar>
          <w:left w:w="72" w:type="dxa"/>
          <w:right w:w="72" w:type="dxa"/>
        </w:tblCellMar>
        <w:tblLook w:val="0000" w:firstRow="0" w:lastRow="0" w:firstColumn="0" w:lastColumn="0" w:noHBand="0" w:noVBand="0"/>
      </w:tblPr>
      <w:tblGrid>
        <w:gridCol w:w="779"/>
        <w:gridCol w:w="7933"/>
      </w:tblGrid>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noWrap/>
          </w:tcPr>
          <w:p w:rsidR="00D16C8C" w:rsidRPr="00DB4DB7" w:rsidRDefault="00D16C8C" w:rsidP="001C08B5">
            <w:pPr>
              <w:pStyle w:val="texto0"/>
              <w:spacing w:line="272" w:lineRule="exact"/>
              <w:ind w:firstLine="0"/>
              <w:rPr>
                <w:b/>
                <w:sz w:val="16"/>
                <w:szCs w:val="16"/>
              </w:rPr>
            </w:pPr>
            <w:r w:rsidRPr="00DB4DB7">
              <w:rPr>
                <w:b/>
                <w:sz w:val="16"/>
                <w:szCs w:val="16"/>
              </w:rPr>
              <w:t>CLAVE</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b/>
                <w:sz w:val="16"/>
                <w:szCs w:val="16"/>
              </w:rPr>
            </w:pPr>
            <w:r w:rsidRPr="00DB4DB7">
              <w:rPr>
                <w:b/>
                <w:sz w:val="16"/>
                <w:szCs w:val="16"/>
              </w:rPr>
              <w:t>DESCRIPCIÓN</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CA</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CERTIFICADO DE CUPO ADICIONAL.</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CM</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CUPO MEDIDA DE TRANSICIÓN.</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CP</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CERTIFICADO DE CUPO.</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b/>
                <w:sz w:val="16"/>
                <w:szCs w:val="16"/>
              </w:rPr>
            </w:pPr>
            <w:r w:rsidRPr="00DB4DB7">
              <w:rPr>
                <w:sz w:val="16"/>
                <w:szCs w:val="16"/>
              </w:rPr>
              <w:t>C1</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PERMISO PREVIO DE IMPORTACIÓN DEFINITIVA, TEMPORAL O DEPÓSITO FISCAL, TANTO PARA MERCANCÍAS NUEVAS COMO USADAS (FRACCIONES ARANCELARIAS COMPRENDIDAS EN LOS ARTÍCULOS 1o., 2o., 3o., 4o., 5o. Y 8 BIS DEL ACUERDO QUE SUJETA AL REQUISITO DE PERMISO PREVIO DE IMPORTACIÓN Y EXPORTACIÓN POR PARTE DE LA SECRETARÍA DE ECONOMÍA, SEGÚN SE ESPECIFIQUE EN CADA UNO DE ELLOS) Y AVISO DE LA SECRETARÍA DE ECONOMÍA.</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C2</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PERMISO PREVIO DE IMPORTACIÓN DEFINITIVA, TEMPORAL O DEPÓSITO FISCAL, ÚNICAMENTE CUANDO SE TRATA DE MERCANCÍAS USADAS (FRACCIONES ARANCELARIAS COMPRENDIDAS EN EL ARTÍCULO 6o. DEL ACUERDO QUE SUJETA AL REQUISITO DE PERMISO PREVIO DE IMPORTACIÓN Y EXPORTACIÓN POR PARTE DE LA SECRETARÍA DE ECONOMÍA).</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C6</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PERMISO PREVIO DE EXPORTACIÓN DEFINITIVA O TEMPORAL DE MERCANCÍAS; PERMISO AUTOMÁTICO PREVIO DE EXPORTACIÓN Y AVISO DE LA SECRETARÍA DE ECONOMÍA.</w:t>
            </w:r>
            <w:r w:rsidRPr="00DB4DB7">
              <w:rPr>
                <w:b/>
                <w:sz w:val="16"/>
                <w:szCs w:val="16"/>
              </w:rPr>
              <w:t xml:space="preserve"> </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M6</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PERMISO PREVIO DE EXPORTACIÓN TEMPORAL DE MERCANCÍAS (FRACCIONES ARANCELARIAS COMPRENDIDAS EN EL ARTÍCULO 8o. DEL ACUERDO QUE SUJETA AL REQUISITO DE PERMISO PREVIO DE IMPORTACIÓN Y EXPORTACIÓN POR PARTE DE LA SECRETARÍA DE ECONOMÍA).</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AV</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AVISO AUTOMÁTICO DE LA SE.</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IM</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 xml:space="preserve">PERMISO PARA MERCANCÍAS SENSIBLES CONFORME AL DECRETO IMMEX. </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NM</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SERÁ OBLIGATORIO DECLARAR EL NÚMERO DEL CERTIFICADO CUANDO LA FRACCIÓN ARANCELARIA ESTÉ COMPRENDIDA EN LOS ARTÍCULOS 1o., 2o., 4o. Y 8o. DEL ACUERDO CORRESPONDIENTE. EN CASO DE CONTAR CON UNA RESOLUCIÓN DE NO APLICACIÓN DE LA NOM EN EL PUNTO DE ENTRADA AL PAÍS, EMITIDA POR LA AUTORIDAD COMPETENTE, SE DEBERÁ DECLARAR EL NÚMERO DE FOLIO SEÑALADO EN LA MISMA. CUANDO SE OPTE POR DAR CUMPLIMIENTO A LAS NOM´S DE INFORMACIÓN COMERCIAL EN TERRITORIO NACIONAL CONFORME AL ARTÍCULO 6o. FRACCIONES II Y III DEL ANEXO 2.4.1 DEL “ACUERDO POR EL QUE LA SECRETARÍA DE ECONOMÍA EMITE REGLAS Y CRITERIOS DE CARÁCTER GENERAL EN MATERIA DE COMERCIO EXTERIOR”, PUBLICADO EN EL DOF DEL 31 DE DICIEMBRE DE 2012 Y SUS POSTERIORES MODIFICACIONES, SE DEBERÁ DECLARAR EL NÚMERO DE SOLICITUD DE SERVICIOS O FOLIO EMITIDO POR LA UNIDAD DE VERIFICACIÓN O INSPECCIÓN APROBADA O ACREDITADA DE QUE SE TRATE.</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N3</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SERÁ OBLIGATORIO DECLARAR LA CLAVE DE LA NOM CUANDO LA FRACCIÓN ARANCELARIA ESTÉ COMPRENDIDA EN EL ARTÍCULO 3 DEL ACUERDO CORRESPONDIENTE.</w:t>
            </w:r>
          </w:p>
        </w:tc>
      </w:tr>
    </w:tbl>
    <w:p w:rsidR="00D16C8C" w:rsidRPr="005F0E49" w:rsidRDefault="00D16C8C" w:rsidP="001C08B5">
      <w:pPr>
        <w:pStyle w:val="texto0"/>
        <w:spacing w:line="272" w:lineRule="exact"/>
      </w:pPr>
    </w:p>
    <w:p w:rsidR="00D16C8C" w:rsidRPr="005F0E49" w:rsidRDefault="00D16C8C" w:rsidP="001C08B5">
      <w:pPr>
        <w:pStyle w:val="texto0"/>
        <w:spacing w:line="272" w:lineRule="exact"/>
        <w:ind w:firstLine="0"/>
        <w:jc w:val="center"/>
        <w:rPr>
          <w:b/>
        </w:rPr>
      </w:pPr>
      <w:r w:rsidRPr="005F0E49">
        <w:rPr>
          <w:b/>
        </w:rPr>
        <w:t>SECRETARÍA DE AGRICULTURA Y DESARROLLO RURAL</w:t>
      </w:r>
    </w:p>
    <w:tbl>
      <w:tblPr>
        <w:tblW w:w="8712" w:type="dxa"/>
        <w:tblInd w:w="144" w:type="dxa"/>
        <w:tblLayout w:type="fixed"/>
        <w:tblCellMar>
          <w:left w:w="72" w:type="dxa"/>
          <w:right w:w="72" w:type="dxa"/>
        </w:tblCellMar>
        <w:tblLook w:val="0000" w:firstRow="0" w:lastRow="0" w:firstColumn="0" w:lastColumn="0" w:noHBand="0" w:noVBand="0"/>
      </w:tblPr>
      <w:tblGrid>
        <w:gridCol w:w="779"/>
        <w:gridCol w:w="7933"/>
      </w:tblGrid>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noWrap/>
          </w:tcPr>
          <w:p w:rsidR="00D16C8C" w:rsidRPr="00DB4DB7" w:rsidRDefault="00D16C8C" w:rsidP="001C08B5">
            <w:pPr>
              <w:pStyle w:val="texto0"/>
              <w:spacing w:line="272" w:lineRule="exact"/>
              <w:ind w:firstLine="0"/>
              <w:rPr>
                <w:b/>
                <w:sz w:val="16"/>
                <w:szCs w:val="16"/>
              </w:rPr>
            </w:pPr>
            <w:r w:rsidRPr="00DB4DB7">
              <w:rPr>
                <w:b/>
                <w:sz w:val="16"/>
                <w:szCs w:val="16"/>
              </w:rPr>
              <w:t>CLAVE</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b/>
                <w:sz w:val="16"/>
                <w:szCs w:val="16"/>
              </w:rPr>
            </w:pPr>
            <w:r w:rsidRPr="00DB4DB7">
              <w:rPr>
                <w:b/>
                <w:sz w:val="16"/>
                <w:szCs w:val="16"/>
              </w:rPr>
              <w:t>DESCRIPCIÓN</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A1</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72" w:lineRule="exact"/>
              <w:ind w:firstLine="0"/>
              <w:rPr>
                <w:sz w:val="16"/>
                <w:szCs w:val="16"/>
              </w:rPr>
            </w:pPr>
            <w:r w:rsidRPr="00DB4DB7">
              <w:rPr>
                <w:sz w:val="16"/>
                <w:szCs w:val="16"/>
              </w:rPr>
              <w:t>CERTIFICADO FITOZOOSANITARIO Y CERTIFICADO DE SANIDAD ACUÍCOLA DE IMPORTACIÓN.</w:t>
            </w:r>
          </w:p>
        </w:tc>
      </w:tr>
    </w:tbl>
    <w:p w:rsidR="00D16C8C" w:rsidRPr="005F0E49" w:rsidRDefault="00D16C8C" w:rsidP="001C08B5">
      <w:pPr>
        <w:pStyle w:val="texto0"/>
        <w:spacing w:line="232" w:lineRule="exact"/>
        <w:ind w:firstLine="0"/>
        <w:jc w:val="center"/>
        <w:rPr>
          <w:b/>
        </w:rPr>
      </w:pPr>
      <w:r w:rsidRPr="005F0E49">
        <w:rPr>
          <w:b/>
        </w:rPr>
        <w:lastRenderedPageBreak/>
        <w:t>SECRETARÍA DE SALUD</w:t>
      </w:r>
    </w:p>
    <w:tbl>
      <w:tblPr>
        <w:tblW w:w="8712" w:type="dxa"/>
        <w:tblInd w:w="144" w:type="dxa"/>
        <w:tblLayout w:type="fixed"/>
        <w:tblCellMar>
          <w:left w:w="72" w:type="dxa"/>
          <w:right w:w="72" w:type="dxa"/>
        </w:tblCellMar>
        <w:tblLook w:val="0000" w:firstRow="0" w:lastRow="0" w:firstColumn="0" w:lastColumn="0" w:noHBand="0" w:noVBand="0"/>
      </w:tblPr>
      <w:tblGrid>
        <w:gridCol w:w="779"/>
        <w:gridCol w:w="7933"/>
      </w:tblGrid>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noWrap/>
          </w:tcPr>
          <w:p w:rsidR="00D16C8C" w:rsidRPr="00DB4DB7" w:rsidRDefault="00D16C8C" w:rsidP="001C08B5">
            <w:pPr>
              <w:pStyle w:val="texto0"/>
              <w:spacing w:line="260" w:lineRule="exact"/>
              <w:ind w:firstLine="0"/>
              <w:rPr>
                <w:b/>
                <w:sz w:val="16"/>
                <w:szCs w:val="16"/>
              </w:rPr>
            </w:pPr>
            <w:r w:rsidRPr="00DB4DB7">
              <w:rPr>
                <w:b/>
                <w:sz w:val="16"/>
                <w:szCs w:val="16"/>
              </w:rPr>
              <w:t>CLAVE</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b/>
                <w:sz w:val="16"/>
                <w:szCs w:val="16"/>
              </w:rPr>
            </w:pPr>
            <w:r w:rsidRPr="00DB4DB7">
              <w:rPr>
                <w:b/>
                <w:sz w:val="16"/>
                <w:szCs w:val="16"/>
              </w:rPr>
              <w:t>DESCRIPCIÓN</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S1</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AUTORIZACIÓN SANITARIA PREVIA DE IMPORTACIÓN, PARA IMPORTACIÓN O AUTORIZACIÓN DE INTERNACIÓN DEFINITIVA, TEMPORAL O A DEPÓSITO FISCAL.</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S2</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AVISO SANITARIO DE IMPORTACIÓN, PARA IMPORTACIÓN DEFINITIVA, TEMPORAL O A DEPÓSITO FISCAL.</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S3</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COPIA DEL REGISTRO SANITARIO, PARA IMPORTACIÓN DEFINITIVA, TEMPORAL O A DEPÓSITO FISCAL.</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S4</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MERCANCÍA SUJETA A CUMPLIR CON LOS REQUISITOS DE ETIQUETADO A LA IMPORTACIÓN DEFINITIVA, TEMPORAL O DEPÓSITO FISCAL.</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S5</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AVISO PREVIO DE IMPORTACIÓN DEFINITIVA, TEMPORAL O DEPóSITO FISCAL, POR PARTE DE LA SECRETARÍA DE SALUD.</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S6</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AUTORIZACIÓN SANITARIA PREVIA DE EXPORTACIÓN, PARA LA EXPORTACIÓN O AUTORIZACIÓN DE SALIDA, TEMPORAL O DEFINITIVA DE MERCANCÍAS.</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S7</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AVISO PREVIO DE EXPORTACIÓN DEFINITIVA O DEPÓSITO FISCAL, POR PARTE DE LA SECRETARÍA DE SALUD.</w:t>
            </w:r>
          </w:p>
        </w:tc>
      </w:tr>
    </w:tbl>
    <w:p w:rsidR="00DB4DB7" w:rsidRDefault="00DB4DB7" w:rsidP="001C08B5">
      <w:pPr>
        <w:pStyle w:val="texto0"/>
        <w:spacing w:line="260" w:lineRule="exact"/>
      </w:pPr>
    </w:p>
    <w:p w:rsidR="00D16C8C" w:rsidRPr="005F0E49" w:rsidRDefault="00D16C8C" w:rsidP="001C08B5">
      <w:pPr>
        <w:pStyle w:val="texto0"/>
        <w:spacing w:line="260" w:lineRule="exact"/>
        <w:ind w:firstLine="0"/>
        <w:jc w:val="center"/>
        <w:rPr>
          <w:b/>
        </w:rPr>
      </w:pPr>
      <w:r w:rsidRPr="005F0E49">
        <w:rPr>
          <w:b/>
        </w:rPr>
        <w:t>SECRETARÍA DE MEDIO AMBIENTE Y RECURSOS NATURALES</w:t>
      </w:r>
    </w:p>
    <w:tbl>
      <w:tblPr>
        <w:tblW w:w="8712" w:type="dxa"/>
        <w:tblInd w:w="144" w:type="dxa"/>
        <w:tblLayout w:type="fixed"/>
        <w:tblCellMar>
          <w:left w:w="72" w:type="dxa"/>
          <w:right w:w="72" w:type="dxa"/>
        </w:tblCellMar>
        <w:tblLook w:val="0000" w:firstRow="0" w:lastRow="0" w:firstColumn="0" w:lastColumn="0" w:noHBand="0" w:noVBand="0"/>
      </w:tblPr>
      <w:tblGrid>
        <w:gridCol w:w="779"/>
        <w:gridCol w:w="7933"/>
      </w:tblGrid>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noWrap/>
          </w:tcPr>
          <w:p w:rsidR="00D16C8C" w:rsidRPr="00DB4DB7" w:rsidRDefault="00D16C8C" w:rsidP="001C08B5">
            <w:pPr>
              <w:pStyle w:val="texto0"/>
              <w:spacing w:line="260" w:lineRule="exact"/>
              <w:ind w:firstLine="0"/>
              <w:rPr>
                <w:b/>
                <w:sz w:val="16"/>
                <w:szCs w:val="16"/>
              </w:rPr>
            </w:pPr>
            <w:r w:rsidRPr="00DB4DB7">
              <w:rPr>
                <w:b/>
                <w:sz w:val="16"/>
                <w:szCs w:val="16"/>
              </w:rPr>
              <w:t>CLAVE</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b/>
                <w:sz w:val="16"/>
                <w:szCs w:val="16"/>
              </w:rPr>
            </w:pPr>
            <w:r w:rsidRPr="00DB4DB7">
              <w:rPr>
                <w:b/>
                <w:sz w:val="16"/>
                <w:szCs w:val="16"/>
              </w:rPr>
              <w:t>DESCRIPCIÓN</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T1</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MERCANCÍA CUYA IMPORTACIÓN DEFINITIVA, TEMPORAL Y DEPÓSITO FISCAL, ESTÁ SUJETA A UN CERTIFICADO CITES O UNA AUTORIZACIÓN DE IMPORTACIÓN POR PARTE DE LA SEMARNAT.</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T2</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MERCANCÍA CUYA EXPORTACIÓN, ESTÁ SUJETA A UNA AUTORIZACIÓN DE EXPORTACIÓN O AVISO DE RETORNO POR PARTE DE LA SEMARNAT OTORGADO POR LA DIRECCIÓN GENERAL DE MATERIALES, RESIDUOS Y ACTIVIDADES RIESGOSAS.</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T3</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MERCANCÍA CUYA IMPORTACIÓN, ESTÁ SUJETA A UN CERTIFICADO FITOSANITARIO O ZOOSANITARIO POR PARTE DE LA SEMARNAT OTORGADO POR LA DIRECCIÓN GENERAL DE VIDA SILVESTRE.</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T5</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MERCANCÍA CUYA IMPORTACIÓN, ESTÁ SUJETA A UN CERTIFICADO FITOSANITARIO POR PARTE DE LA SEMARNAT OTORGADO POR LA DIRECCIÓN GENERAL FORESTAL.</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T7</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MERCANCÍA CUYA IMPORTACIÓN, ESTÁ SUJETA A UNA AUTORIZACIÓN DE IMPORTACIÓN O AVISO DE RETORNO POR PARTE DE LA SEMARNAT OTORGADO POR LA DIRECCIÓN GENERAL DE MATERIALES, RESIDUOS Y ACTIVIDADES RIESGOSAS.</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T8</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MERCANCÍA CUYA EXPORTACIÓN DEFINITIVA TEMPORAL Y DEPÓSITO FISCAL, ESTÁ SUJETA A UN CERTIFICADO CITES O UNA AUTORIZACIÓN DE EXPORTACIÓN POR PARTE DE LA SEMARNAT.</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T9</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REGISTRO DE VERIFICACIÓN</w:t>
            </w:r>
          </w:p>
        </w:tc>
      </w:tr>
    </w:tbl>
    <w:p w:rsidR="00D16C8C" w:rsidRPr="005F0E49" w:rsidRDefault="00D16C8C" w:rsidP="001C08B5">
      <w:pPr>
        <w:pStyle w:val="texto0"/>
        <w:spacing w:line="260" w:lineRule="exact"/>
      </w:pPr>
    </w:p>
    <w:p w:rsidR="00D16C8C" w:rsidRPr="005F0E49" w:rsidRDefault="00D16C8C" w:rsidP="001C08B5">
      <w:pPr>
        <w:pStyle w:val="texto0"/>
        <w:spacing w:line="260" w:lineRule="exact"/>
        <w:ind w:firstLine="0"/>
        <w:jc w:val="center"/>
        <w:rPr>
          <w:b/>
        </w:rPr>
      </w:pPr>
      <w:r w:rsidRPr="005F0E49">
        <w:rPr>
          <w:b/>
        </w:rPr>
        <w:t>COMISIÓN INTERSECRETARIAL PARA EL CONTROL DEL PROCESO Y USO DE PLAGUICIDAS, FERTILIZANTES Y SUSTANCIAS TÓXICAS</w:t>
      </w:r>
    </w:p>
    <w:tbl>
      <w:tblPr>
        <w:tblW w:w="8712" w:type="dxa"/>
        <w:tblInd w:w="144" w:type="dxa"/>
        <w:tblLayout w:type="fixed"/>
        <w:tblCellMar>
          <w:left w:w="72" w:type="dxa"/>
          <w:right w:w="72" w:type="dxa"/>
        </w:tblCellMar>
        <w:tblLook w:val="0000" w:firstRow="0" w:lastRow="0" w:firstColumn="0" w:lastColumn="0" w:noHBand="0" w:noVBand="0"/>
      </w:tblPr>
      <w:tblGrid>
        <w:gridCol w:w="779"/>
        <w:gridCol w:w="7933"/>
      </w:tblGrid>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noWrap/>
          </w:tcPr>
          <w:p w:rsidR="00D16C8C" w:rsidRPr="00DB4DB7" w:rsidRDefault="00D16C8C" w:rsidP="001C08B5">
            <w:pPr>
              <w:pStyle w:val="texto0"/>
              <w:spacing w:line="260" w:lineRule="exact"/>
              <w:ind w:firstLine="0"/>
              <w:rPr>
                <w:b/>
                <w:sz w:val="16"/>
                <w:szCs w:val="16"/>
              </w:rPr>
            </w:pPr>
            <w:r w:rsidRPr="00DB4DB7">
              <w:rPr>
                <w:b/>
                <w:sz w:val="16"/>
                <w:szCs w:val="16"/>
              </w:rPr>
              <w:t>CLAVE</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b/>
                <w:sz w:val="16"/>
                <w:szCs w:val="16"/>
              </w:rPr>
            </w:pPr>
            <w:r w:rsidRPr="00DB4DB7">
              <w:rPr>
                <w:b/>
                <w:sz w:val="16"/>
                <w:szCs w:val="16"/>
              </w:rPr>
              <w:t>DESCRIPCIÓN</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PF</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AUTORIZACIONES EXPEDIDAS POR COFEPRIS Y SEMARNAT TRATANDOSE DE IMPORTACIÓN, Y EN EL CASO DE LA EXPORTACIÓN LA AUTORIZACIÓN EXPEDIDA POR SEMARNAT.</w:t>
            </w:r>
          </w:p>
        </w:tc>
      </w:tr>
    </w:tbl>
    <w:p w:rsidR="00D16C8C" w:rsidRPr="005F0E49" w:rsidRDefault="00D16C8C" w:rsidP="001C08B5">
      <w:pPr>
        <w:pStyle w:val="texto0"/>
        <w:spacing w:line="260" w:lineRule="exact"/>
        <w:ind w:firstLine="0"/>
        <w:jc w:val="center"/>
        <w:rPr>
          <w:b/>
        </w:rPr>
      </w:pPr>
      <w:r w:rsidRPr="005F0E49">
        <w:rPr>
          <w:b/>
        </w:rPr>
        <w:lastRenderedPageBreak/>
        <w:t>SECRETARÍA DE LA DEFENSA NACIONAL</w:t>
      </w:r>
    </w:p>
    <w:tbl>
      <w:tblPr>
        <w:tblW w:w="8712" w:type="dxa"/>
        <w:tblInd w:w="144" w:type="dxa"/>
        <w:tblLayout w:type="fixed"/>
        <w:tblCellMar>
          <w:left w:w="72" w:type="dxa"/>
          <w:right w:w="72" w:type="dxa"/>
        </w:tblCellMar>
        <w:tblLook w:val="0000" w:firstRow="0" w:lastRow="0" w:firstColumn="0" w:lastColumn="0" w:noHBand="0" w:noVBand="0"/>
      </w:tblPr>
      <w:tblGrid>
        <w:gridCol w:w="779"/>
        <w:gridCol w:w="7933"/>
      </w:tblGrid>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noWrap/>
          </w:tcPr>
          <w:p w:rsidR="00D16C8C" w:rsidRPr="00DB4DB7" w:rsidRDefault="00D16C8C" w:rsidP="001C08B5">
            <w:pPr>
              <w:pStyle w:val="texto0"/>
              <w:spacing w:line="260" w:lineRule="exact"/>
              <w:ind w:firstLine="0"/>
              <w:rPr>
                <w:b/>
                <w:sz w:val="16"/>
                <w:szCs w:val="16"/>
              </w:rPr>
            </w:pPr>
            <w:r w:rsidRPr="00DB4DB7">
              <w:rPr>
                <w:b/>
                <w:sz w:val="16"/>
                <w:szCs w:val="16"/>
              </w:rPr>
              <w:t>CLAVE</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b/>
                <w:sz w:val="16"/>
                <w:szCs w:val="16"/>
              </w:rPr>
            </w:pPr>
            <w:r w:rsidRPr="00DB4DB7">
              <w:rPr>
                <w:b/>
                <w:sz w:val="16"/>
                <w:szCs w:val="16"/>
              </w:rPr>
              <w:t>DESCRIPCIÓN</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D1</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AUTORIZACIÓN DE LA SEDENA PARA LA IMPORTACIÓN Y EXPORTACIÓN DE ARMAS, MUNICIONES Y MATERIALES EXPLOSIVOS.</w:t>
            </w:r>
          </w:p>
        </w:tc>
      </w:tr>
    </w:tbl>
    <w:p w:rsidR="00D16C8C" w:rsidRPr="005F0E49" w:rsidRDefault="00D16C8C" w:rsidP="001C08B5">
      <w:pPr>
        <w:pStyle w:val="texto0"/>
        <w:spacing w:line="260" w:lineRule="exact"/>
        <w:rPr>
          <w:b/>
        </w:rPr>
      </w:pPr>
    </w:p>
    <w:p w:rsidR="00D16C8C" w:rsidRPr="005F0E49" w:rsidRDefault="00D16C8C" w:rsidP="001C08B5">
      <w:pPr>
        <w:pStyle w:val="texto0"/>
        <w:spacing w:line="260" w:lineRule="exact"/>
        <w:ind w:firstLine="0"/>
        <w:jc w:val="center"/>
        <w:rPr>
          <w:b/>
        </w:rPr>
      </w:pPr>
      <w:r w:rsidRPr="005F0E49">
        <w:rPr>
          <w:b/>
        </w:rPr>
        <w:t>SECRETARÍA DE ENERGÍA</w:t>
      </w:r>
    </w:p>
    <w:tbl>
      <w:tblPr>
        <w:tblW w:w="8712" w:type="dxa"/>
        <w:tblInd w:w="144" w:type="dxa"/>
        <w:tblLayout w:type="fixed"/>
        <w:tblCellMar>
          <w:left w:w="72" w:type="dxa"/>
          <w:right w:w="72" w:type="dxa"/>
        </w:tblCellMar>
        <w:tblLook w:val="0000" w:firstRow="0" w:lastRow="0" w:firstColumn="0" w:lastColumn="0" w:noHBand="0" w:noVBand="0"/>
      </w:tblPr>
      <w:tblGrid>
        <w:gridCol w:w="779"/>
        <w:gridCol w:w="7933"/>
      </w:tblGrid>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noWrap/>
          </w:tcPr>
          <w:p w:rsidR="00D16C8C" w:rsidRPr="00DB4DB7" w:rsidRDefault="00D16C8C" w:rsidP="001C08B5">
            <w:pPr>
              <w:pStyle w:val="texto0"/>
              <w:spacing w:line="260" w:lineRule="exact"/>
              <w:ind w:firstLine="0"/>
              <w:rPr>
                <w:b/>
                <w:sz w:val="16"/>
                <w:szCs w:val="16"/>
              </w:rPr>
            </w:pPr>
            <w:r w:rsidRPr="00DB4DB7">
              <w:rPr>
                <w:b/>
                <w:sz w:val="16"/>
                <w:szCs w:val="16"/>
              </w:rPr>
              <w:t>CLAVE</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b/>
                <w:sz w:val="16"/>
                <w:szCs w:val="16"/>
              </w:rPr>
            </w:pPr>
            <w:r w:rsidRPr="00DB4DB7">
              <w:rPr>
                <w:b/>
                <w:sz w:val="16"/>
                <w:szCs w:val="16"/>
              </w:rPr>
              <w:t>DESCRIPCIÓN</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N1</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AUTORIZACIÓN PARA IMPORTACIÓN TEMPORAL O DEFINITIVA POR PARTE DE LA SENER.</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N6</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AUTORIZACIÓN PREVIA PARA EXPORTACIONES TEMPORALES O DEFINITIVAS POR PARTE DE LA SENER.</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C1</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PERMISO PREVIO DE IMPORTACIÓN Y EXPORTACIÓN DE HIDROCARBUROS Y PETROLÍFEROS DEL ACUERDO QUE SUJETA AL REQUISITO DE PERMISO PREVIO DE IMPORTACIÓN Y EXPORTACIÓN POR PARTE DE LA SECRETARÍA DE ENERGÍA.</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C6</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PERMISO PREVIO DE EXPORTACIÓN DE HIDROCARBUROS Y PETROLÍFEROS DEL ACUERDO QUE SUJETA AL REQUISITO DE PERMISO PREVIO DE IMPORTACIÓN Y EXPORTACIÓN POR PARTE DE LA SECRETARIA DE ENERGIA.</w:t>
            </w:r>
          </w:p>
        </w:tc>
      </w:tr>
    </w:tbl>
    <w:p w:rsidR="00D16C8C" w:rsidRPr="005F0E49" w:rsidRDefault="00D16C8C" w:rsidP="001C08B5">
      <w:pPr>
        <w:pStyle w:val="texto0"/>
        <w:spacing w:line="260" w:lineRule="exact"/>
        <w:rPr>
          <w:b/>
        </w:rPr>
      </w:pPr>
    </w:p>
    <w:p w:rsidR="00D16C8C" w:rsidRPr="005F0E49" w:rsidRDefault="00D16C8C" w:rsidP="001C08B5">
      <w:pPr>
        <w:pStyle w:val="texto0"/>
        <w:spacing w:line="260" w:lineRule="exact"/>
        <w:ind w:firstLine="0"/>
        <w:jc w:val="center"/>
        <w:rPr>
          <w:b/>
        </w:rPr>
      </w:pPr>
      <w:r w:rsidRPr="005F0E49">
        <w:rPr>
          <w:b/>
        </w:rPr>
        <w:t>INSTITUTO NACIONAL DE ANTROPOLOGÍA E HISTORIA</w:t>
      </w:r>
    </w:p>
    <w:tbl>
      <w:tblPr>
        <w:tblW w:w="8712" w:type="dxa"/>
        <w:tblInd w:w="144" w:type="dxa"/>
        <w:tblLayout w:type="fixed"/>
        <w:tblCellMar>
          <w:left w:w="72" w:type="dxa"/>
          <w:right w:w="72" w:type="dxa"/>
        </w:tblCellMar>
        <w:tblLook w:val="0000" w:firstRow="0" w:lastRow="0" w:firstColumn="0" w:lastColumn="0" w:noHBand="0" w:noVBand="0"/>
      </w:tblPr>
      <w:tblGrid>
        <w:gridCol w:w="779"/>
        <w:gridCol w:w="7933"/>
      </w:tblGrid>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noWrap/>
          </w:tcPr>
          <w:p w:rsidR="00D16C8C" w:rsidRPr="00DB4DB7" w:rsidRDefault="00D16C8C" w:rsidP="001C08B5">
            <w:pPr>
              <w:pStyle w:val="texto0"/>
              <w:spacing w:line="260" w:lineRule="exact"/>
              <w:ind w:firstLine="0"/>
              <w:rPr>
                <w:b/>
                <w:sz w:val="16"/>
                <w:szCs w:val="16"/>
              </w:rPr>
            </w:pPr>
            <w:r w:rsidRPr="00DB4DB7">
              <w:rPr>
                <w:b/>
                <w:sz w:val="16"/>
                <w:szCs w:val="16"/>
              </w:rPr>
              <w:t>CLAVE</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b/>
                <w:sz w:val="16"/>
                <w:szCs w:val="16"/>
              </w:rPr>
            </w:pPr>
            <w:r w:rsidRPr="00DB4DB7">
              <w:rPr>
                <w:b/>
                <w:sz w:val="16"/>
                <w:szCs w:val="16"/>
              </w:rPr>
              <w:t>DESCRIPCIÓN</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AH</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MERCANCÍA CUYA EXPORTACIÓN TEMPORAL O DEFINITIVA ESTÁ SUJETA A PERMISO PREVIO.</w:t>
            </w:r>
          </w:p>
        </w:tc>
      </w:tr>
    </w:tbl>
    <w:p w:rsidR="00D16C8C" w:rsidRPr="005F0E49" w:rsidRDefault="00D16C8C" w:rsidP="001C08B5">
      <w:pPr>
        <w:pStyle w:val="texto0"/>
        <w:spacing w:line="260" w:lineRule="exact"/>
        <w:rPr>
          <w:b/>
        </w:rPr>
      </w:pPr>
    </w:p>
    <w:p w:rsidR="00D16C8C" w:rsidRPr="005F0E49" w:rsidRDefault="00D16C8C" w:rsidP="001C08B5">
      <w:pPr>
        <w:pStyle w:val="texto0"/>
        <w:spacing w:line="260" w:lineRule="exact"/>
        <w:ind w:firstLine="0"/>
        <w:jc w:val="center"/>
        <w:rPr>
          <w:b/>
        </w:rPr>
      </w:pPr>
      <w:r w:rsidRPr="005F0E49">
        <w:rPr>
          <w:b/>
        </w:rPr>
        <w:t>INSTITUTO NACIONAL DE BELLAS ARTES Y LITERATURA</w:t>
      </w:r>
    </w:p>
    <w:tbl>
      <w:tblPr>
        <w:tblW w:w="8712" w:type="dxa"/>
        <w:tblInd w:w="144" w:type="dxa"/>
        <w:tblLayout w:type="fixed"/>
        <w:tblCellMar>
          <w:left w:w="72" w:type="dxa"/>
          <w:right w:w="72" w:type="dxa"/>
        </w:tblCellMar>
        <w:tblLook w:val="0000" w:firstRow="0" w:lastRow="0" w:firstColumn="0" w:lastColumn="0" w:noHBand="0" w:noVBand="0"/>
      </w:tblPr>
      <w:tblGrid>
        <w:gridCol w:w="779"/>
        <w:gridCol w:w="7933"/>
      </w:tblGrid>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noWrap/>
          </w:tcPr>
          <w:p w:rsidR="00D16C8C" w:rsidRPr="00DB4DB7" w:rsidRDefault="00D16C8C" w:rsidP="001C08B5">
            <w:pPr>
              <w:pStyle w:val="texto0"/>
              <w:spacing w:line="260" w:lineRule="exact"/>
              <w:ind w:firstLine="0"/>
              <w:rPr>
                <w:b/>
                <w:sz w:val="16"/>
                <w:szCs w:val="16"/>
              </w:rPr>
            </w:pPr>
            <w:r w:rsidRPr="00DB4DB7">
              <w:rPr>
                <w:b/>
                <w:sz w:val="16"/>
                <w:szCs w:val="16"/>
              </w:rPr>
              <w:t>CLAVE</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b/>
                <w:sz w:val="16"/>
                <w:szCs w:val="16"/>
              </w:rPr>
            </w:pPr>
            <w:r w:rsidRPr="00DB4DB7">
              <w:rPr>
                <w:b/>
                <w:sz w:val="16"/>
                <w:szCs w:val="16"/>
              </w:rPr>
              <w:t>DESCRIPCIÓN</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BA</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MERCANCÍAS CUYA EXPORTACIÓN TEMPORAL O DEFINITIVA ESTÁ SUJETA A PERMISO PREVIO.</w:t>
            </w:r>
          </w:p>
        </w:tc>
      </w:tr>
    </w:tbl>
    <w:p w:rsidR="00DB4DB7" w:rsidRDefault="00DB4DB7" w:rsidP="001C08B5">
      <w:pPr>
        <w:pStyle w:val="texto0"/>
        <w:spacing w:line="260" w:lineRule="exact"/>
        <w:ind w:firstLine="0"/>
        <w:jc w:val="center"/>
        <w:rPr>
          <w:b/>
        </w:rPr>
      </w:pPr>
    </w:p>
    <w:p w:rsidR="00D16C8C" w:rsidRPr="005F0E49" w:rsidRDefault="00D16C8C" w:rsidP="001C08B5">
      <w:pPr>
        <w:pStyle w:val="texto0"/>
        <w:spacing w:line="260" w:lineRule="exact"/>
        <w:ind w:firstLine="0"/>
        <w:jc w:val="center"/>
        <w:rPr>
          <w:b/>
        </w:rPr>
      </w:pPr>
      <w:r w:rsidRPr="005F0E49">
        <w:rPr>
          <w:b/>
        </w:rPr>
        <w:t>CONSEJO NACIONAL MEXICANO DEL CAFÉ O LOS CONSEJOS ESTATALES</w:t>
      </w:r>
    </w:p>
    <w:tbl>
      <w:tblPr>
        <w:tblW w:w="8712" w:type="dxa"/>
        <w:tblInd w:w="144" w:type="dxa"/>
        <w:tblLayout w:type="fixed"/>
        <w:tblCellMar>
          <w:left w:w="72" w:type="dxa"/>
          <w:right w:w="72" w:type="dxa"/>
        </w:tblCellMar>
        <w:tblLook w:val="0000" w:firstRow="0" w:lastRow="0" w:firstColumn="0" w:lastColumn="0" w:noHBand="0" w:noVBand="0"/>
      </w:tblPr>
      <w:tblGrid>
        <w:gridCol w:w="779"/>
        <w:gridCol w:w="7933"/>
      </w:tblGrid>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noWrap/>
          </w:tcPr>
          <w:p w:rsidR="00D16C8C" w:rsidRPr="00DB4DB7" w:rsidRDefault="00D16C8C" w:rsidP="001C08B5">
            <w:pPr>
              <w:pStyle w:val="texto0"/>
              <w:spacing w:line="260" w:lineRule="exact"/>
              <w:ind w:firstLine="0"/>
              <w:rPr>
                <w:b/>
                <w:sz w:val="16"/>
                <w:szCs w:val="16"/>
              </w:rPr>
            </w:pPr>
            <w:r w:rsidRPr="00DB4DB7">
              <w:rPr>
                <w:b/>
                <w:sz w:val="16"/>
                <w:szCs w:val="16"/>
              </w:rPr>
              <w:t>CLAVE</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b/>
                <w:sz w:val="16"/>
                <w:szCs w:val="16"/>
              </w:rPr>
            </w:pPr>
            <w:r w:rsidRPr="00DB4DB7">
              <w:rPr>
                <w:b/>
                <w:sz w:val="16"/>
                <w:szCs w:val="16"/>
              </w:rPr>
              <w:t>DESCRIPCIÓN</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FE</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MERCANCÍA CUYA EXPORTACIÓN DEFINITIVA ESTÁ SUJETA A LA PRESENTACION DE UN CERTIFICADO DE ORIGEN.</w:t>
            </w:r>
          </w:p>
        </w:tc>
      </w:tr>
    </w:tbl>
    <w:p w:rsidR="00D16C8C" w:rsidRPr="005F0E49" w:rsidRDefault="00D16C8C" w:rsidP="001C08B5">
      <w:pPr>
        <w:pStyle w:val="texto0"/>
        <w:spacing w:line="260" w:lineRule="exact"/>
        <w:rPr>
          <w:b/>
        </w:rPr>
      </w:pPr>
    </w:p>
    <w:p w:rsidR="00D16C8C" w:rsidRPr="005F0E49" w:rsidRDefault="00D16C8C" w:rsidP="001C08B5">
      <w:pPr>
        <w:pStyle w:val="texto0"/>
        <w:spacing w:line="260" w:lineRule="exact"/>
        <w:ind w:firstLine="0"/>
        <w:jc w:val="center"/>
        <w:rPr>
          <w:b/>
        </w:rPr>
      </w:pPr>
      <w:r w:rsidRPr="005F0E49">
        <w:rPr>
          <w:b/>
        </w:rPr>
        <w:t>CONSEJO REGULADOR DEL TEQUILA</w:t>
      </w:r>
    </w:p>
    <w:tbl>
      <w:tblPr>
        <w:tblW w:w="8712" w:type="dxa"/>
        <w:tblInd w:w="144" w:type="dxa"/>
        <w:tblLayout w:type="fixed"/>
        <w:tblCellMar>
          <w:left w:w="72" w:type="dxa"/>
          <w:right w:w="72" w:type="dxa"/>
        </w:tblCellMar>
        <w:tblLook w:val="0000" w:firstRow="0" w:lastRow="0" w:firstColumn="0" w:lastColumn="0" w:noHBand="0" w:noVBand="0"/>
      </w:tblPr>
      <w:tblGrid>
        <w:gridCol w:w="779"/>
        <w:gridCol w:w="7933"/>
      </w:tblGrid>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noWrap/>
          </w:tcPr>
          <w:p w:rsidR="00D16C8C" w:rsidRPr="00DB4DB7" w:rsidRDefault="00D16C8C" w:rsidP="001C08B5">
            <w:pPr>
              <w:pStyle w:val="texto0"/>
              <w:spacing w:line="260" w:lineRule="exact"/>
              <w:ind w:firstLine="0"/>
              <w:rPr>
                <w:b/>
                <w:sz w:val="16"/>
                <w:szCs w:val="16"/>
              </w:rPr>
            </w:pPr>
            <w:r w:rsidRPr="00DB4DB7">
              <w:rPr>
                <w:b/>
                <w:sz w:val="16"/>
                <w:szCs w:val="16"/>
              </w:rPr>
              <w:t>CLAVE</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b/>
                <w:sz w:val="16"/>
                <w:szCs w:val="16"/>
              </w:rPr>
            </w:pPr>
            <w:r w:rsidRPr="00DB4DB7">
              <w:rPr>
                <w:b/>
                <w:sz w:val="16"/>
                <w:szCs w:val="16"/>
              </w:rPr>
              <w:t>DESCRIPCIÓN</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TQ</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MERCANCÍA CUYA EXPORTACIÓN DEFINITIVA ESTÁ SUJETA A LA PRESENTACIÓN DE UN CERTIFICADO.</w:t>
            </w:r>
          </w:p>
        </w:tc>
      </w:tr>
    </w:tbl>
    <w:p w:rsidR="00D16C8C" w:rsidRPr="005F0E49" w:rsidRDefault="00D16C8C" w:rsidP="001C08B5">
      <w:pPr>
        <w:pStyle w:val="texto0"/>
        <w:spacing w:line="260" w:lineRule="exact"/>
        <w:rPr>
          <w:b/>
        </w:rPr>
      </w:pPr>
    </w:p>
    <w:p w:rsidR="00D16C8C" w:rsidRPr="005F0E49" w:rsidRDefault="00D16C8C" w:rsidP="001C08B5">
      <w:pPr>
        <w:pStyle w:val="texto0"/>
        <w:spacing w:line="260" w:lineRule="exact"/>
        <w:ind w:firstLine="0"/>
        <w:jc w:val="center"/>
        <w:rPr>
          <w:b/>
        </w:rPr>
      </w:pPr>
      <w:r w:rsidRPr="005F0E49">
        <w:rPr>
          <w:b/>
        </w:rPr>
        <w:t>COMISIÓN REGULADORA DE ENERGÍA</w:t>
      </w:r>
    </w:p>
    <w:tbl>
      <w:tblPr>
        <w:tblW w:w="8712" w:type="dxa"/>
        <w:tblInd w:w="144" w:type="dxa"/>
        <w:tblLayout w:type="fixed"/>
        <w:tblCellMar>
          <w:left w:w="72" w:type="dxa"/>
          <w:right w:w="72" w:type="dxa"/>
        </w:tblCellMar>
        <w:tblLook w:val="0000" w:firstRow="0" w:lastRow="0" w:firstColumn="0" w:lastColumn="0" w:noHBand="0" w:noVBand="0"/>
      </w:tblPr>
      <w:tblGrid>
        <w:gridCol w:w="779"/>
        <w:gridCol w:w="7933"/>
      </w:tblGrid>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noWrap/>
          </w:tcPr>
          <w:p w:rsidR="00D16C8C" w:rsidRPr="00DB4DB7" w:rsidRDefault="00D16C8C" w:rsidP="001C08B5">
            <w:pPr>
              <w:pStyle w:val="texto0"/>
              <w:spacing w:line="260" w:lineRule="exact"/>
              <w:ind w:firstLine="0"/>
              <w:rPr>
                <w:b/>
                <w:sz w:val="16"/>
                <w:szCs w:val="16"/>
              </w:rPr>
            </w:pPr>
            <w:r w:rsidRPr="00DB4DB7">
              <w:rPr>
                <w:b/>
                <w:sz w:val="16"/>
                <w:szCs w:val="16"/>
              </w:rPr>
              <w:t>CLAVE</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b/>
                <w:sz w:val="16"/>
                <w:szCs w:val="16"/>
              </w:rPr>
            </w:pPr>
            <w:r w:rsidRPr="00DB4DB7">
              <w:rPr>
                <w:b/>
                <w:sz w:val="16"/>
                <w:szCs w:val="16"/>
              </w:rPr>
              <w:t>DESCRIPCIÓN</w:t>
            </w:r>
          </w:p>
        </w:tc>
      </w:tr>
      <w:tr w:rsidR="00D16C8C" w:rsidRPr="00DB4DB7">
        <w:tblPrEx>
          <w:tblCellMar>
            <w:top w:w="0" w:type="dxa"/>
            <w:bottom w:w="0" w:type="dxa"/>
          </w:tblCellMar>
        </w:tblPrEx>
        <w:trPr>
          <w:trHeight w:val="20"/>
        </w:trPr>
        <w:tc>
          <w:tcPr>
            <w:tcW w:w="779"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IR</w:t>
            </w:r>
          </w:p>
        </w:tc>
        <w:tc>
          <w:tcPr>
            <w:tcW w:w="7933"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0" w:lineRule="exact"/>
              <w:ind w:firstLine="0"/>
              <w:rPr>
                <w:sz w:val="16"/>
                <w:szCs w:val="16"/>
              </w:rPr>
            </w:pPr>
            <w:r w:rsidRPr="00DB4DB7">
              <w:rPr>
                <w:sz w:val="16"/>
                <w:szCs w:val="16"/>
              </w:rPr>
              <w:t>INFORME DE RESULTADOS.</w:t>
            </w:r>
          </w:p>
        </w:tc>
      </w:tr>
    </w:tbl>
    <w:p w:rsidR="007E68C5" w:rsidRDefault="007E68C5" w:rsidP="001C08B5">
      <w:pPr>
        <w:pStyle w:val="texto0"/>
        <w:spacing w:line="232" w:lineRule="exact"/>
        <w:ind w:firstLine="0"/>
        <w:jc w:val="center"/>
        <w:rPr>
          <w:b/>
        </w:rPr>
      </w:pPr>
    </w:p>
    <w:p w:rsidR="00D16C8C" w:rsidRDefault="00D16C8C" w:rsidP="007E68C5">
      <w:pPr>
        <w:pStyle w:val="texto0"/>
        <w:spacing w:line="232" w:lineRule="exact"/>
        <w:ind w:firstLine="0"/>
        <w:jc w:val="center"/>
        <w:outlineLvl w:val="1"/>
        <w:rPr>
          <w:b/>
        </w:rPr>
      </w:pPr>
      <w:r w:rsidRPr="005F0E49">
        <w:rPr>
          <w:b/>
        </w:rPr>
        <w:t>APÉNDICE 10</w:t>
      </w:r>
      <w:r w:rsidR="007E68C5">
        <w:rPr>
          <w:b/>
        </w:rPr>
        <w:t xml:space="preserve"> </w:t>
      </w:r>
      <w:r w:rsidRPr="005F0E49">
        <w:rPr>
          <w:b/>
        </w:rPr>
        <w:t>TIPO DE CONTENEDORES Y VEHÍCULOS DE AUTOTRANSPORTE</w:t>
      </w:r>
    </w:p>
    <w:p w:rsidR="007E68C5" w:rsidRPr="005F0E49" w:rsidRDefault="007E68C5" w:rsidP="001C08B5">
      <w:pPr>
        <w:pStyle w:val="texto0"/>
        <w:spacing w:line="232" w:lineRule="exact"/>
        <w:ind w:firstLine="0"/>
        <w:jc w:val="center"/>
        <w:rPr>
          <w:b/>
        </w:rPr>
      </w:pPr>
    </w:p>
    <w:tbl>
      <w:tblPr>
        <w:tblW w:w="8712" w:type="dxa"/>
        <w:tblInd w:w="144" w:type="dxa"/>
        <w:tblLayout w:type="fixed"/>
        <w:tblCellMar>
          <w:left w:w="70" w:type="dxa"/>
          <w:right w:w="70" w:type="dxa"/>
        </w:tblCellMar>
        <w:tblLook w:val="0000" w:firstRow="0" w:lastRow="0" w:firstColumn="0" w:lastColumn="0" w:noHBand="0" w:noVBand="0"/>
      </w:tblPr>
      <w:tblGrid>
        <w:gridCol w:w="918"/>
        <w:gridCol w:w="7794"/>
      </w:tblGrid>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noWrap/>
          </w:tcPr>
          <w:p w:rsidR="00D16C8C" w:rsidRPr="00DB4DB7" w:rsidRDefault="00D16C8C" w:rsidP="001C08B5">
            <w:pPr>
              <w:pStyle w:val="texto0"/>
              <w:spacing w:line="244" w:lineRule="exact"/>
              <w:ind w:firstLine="0"/>
              <w:rPr>
                <w:b/>
                <w:sz w:val="16"/>
                <w:szCs w:val="16"/>
              </w:rPr>
            </w:pPr>
            <w:r w:rsidRPr="00DB4DB7">
              <w:rPr>
                <w:b/>
                <w:sz w:val="16"/>
                <w:szCs w:val="16"/>
              </w:rPr>
              <w:t>CLAVE</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b/>
                <w:sz w:val="16"/>
                <w:szCs w:val="16"/>
              </w:rPr>
            </w:pPr>
            <w:r w:rsidRPr="00DB4DB7">
              <w:rPr>
                <w:b/>
                <w:sz w:val="16"/>
                <w:szCs w:val="16"/>
              </w:rPr>
              <w:t>DESCRIPCIÓN</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1</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CONTENEDOR ESTÁNDAR 20' (STANDARD CONTAINER 20').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2</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CONTENEDOR ESTÁNDAR 40' (STANDARD CONTAINER 40').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3</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CONTENEDOR ESTÁNDAR DE CUBO ALTO 40' (HIGH CUBE STANDARD CONTAINER 40').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4</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 xml:space="preserve">CONTENEDOR TAPA DURA </w:t>
            </w:r>
            <w:smartTag w:uri="urn:schemas-microsoft-com:office:smarttags" w:element="metricconverter">
              <w:smartTagPr>
                <w:attr w:name="ProductID" w:val="20’"/>
              </w:smartTagPr>
              <w:r w:rsidRPr="00DB4DB7">
                <w:rPr>
                  <w:sz w:val="16"/>
                  <w:szCs w:val="16"/>
                </w:rPr>
                <w:t>20’</w:t>
              </w:r>
            </w:smartTag>
            <w:r w:rsidRPr="00DB4DB7">
              <w:rPr>
                <w:sz w:val="16"/>
                <w:szCs w:val="16"/>
              </w:rPr>
              <w:t xml:space="preserve"> (HARDTOP CONTAINER 20').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5</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 xml:space="preserve">CONTENEDOR TAPA DURA </w:t>
            </w:r>
            <w:smartTag w:uri="urn:schemas-microsoft-com:office:smarttags" w:element="metricconverter">
              <w:smartTagPr>
                <w:attr w:name="ProductID" w:val="40’"/>
              </w:smartTagPr>
              <w:r w:rsidRPr="00DB4DB7">
                <w:rPr>
                  <w:sz w:val="16"/>
                  <w:szCs w:val="16"/>
                </w:rPr>
                <w:t>40’</w:t>
              </w:r>
            </w:smartTag>
            <w:r w:rsidRPr="00DB4DB7">
              <w:rPr>
                <w:sz w:val="16"/>
                <w:szCs w:val="16"/>
              </w:rPr>
              <w:t xml:space="preserve"> (HARDTOP CONTAINER 40').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6</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 xml:space="preserve">CONTENEDOR TAPA ABIERTA </w:t>
            </w:r>
            <w:smartTag w:uri="urn:schemas-microsoft-com:office:smarttags" w:element="metricconverter">
              <w:smartTagPr>
                <w:attr w:name="ProductID" w:val="20’"/>
              </w:smartTagPr>
              <w:r w:rsidRPr="00DB4DB7">
                <w:rPr>
                  <w:sz w:val="16"/>
                  <w:szCs w:val="16"/>
                </w:rPr>
                <w:t>20’</w:t>
              </w:r>
            </w:smartTag>
            <w:r w:rsidRPr="00DB4DB7">
              <w:rPr>
                <w:sz w:val="16"/>
                <w:szCs w:val="16"/>
              </w:rPr>
              <w:t xml:space="preserve"> (OPEN TOP CONTAINER 20').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7</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CONTENEDOR TAPA ABIERTA 40' (OPEN TOP CONTAINER 40').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8</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FLAT 20' (FLAT 20').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9</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FLAT 40' (FLAT 40').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10</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PLATAFORMA 20' (PLATFORM 20').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11</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PLATAFORMA 40' (PLATFORM 40').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12</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 xml:space="preserve">CONTENEDOR VENTILADO </w:t>
            </w:r>
            <w:smartTag w:uri="urn:schemas-microsoft-com:office:smarttags" w:element="metricconverter">
              <w:smartTagPr>
                <w:attr w:name="ProductID" w:val="20’"/>
              </w:smartTagPr>
              <w:r w:rsidRPr="00DB4DB7">
                <w:rPr>
                  <w:sz w:val="16"/>
                  <w:szCs w:val="16"/>
                </w:rPr>
                <w:t>20’</w:t>
              </w:r>
            </w:smartTag>
            <w:r w:rsidRPr="00DB4DB7">
              <w:rPr>
                <w:sz w:val="16"/>
                <w:szCs w:val="16"/>
              </w:rPr>
              <w:t xml:space="preserve"> (VENTILATED CONTAINER 20').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13</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CONTENEDOR TERMICO 20' (INSULATED CONTAINER 20').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14</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CONTENEDOR TERMICO 40' (INSULATED CONTAINER 40').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15</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 xml:space="preserve">CONTENEDOR REFRIGERANTE </w:t>
            </w:r>
            <w:smartTag w:uri="urn:schemas-microsoft-com:office:smarttags" w:element="metricconverter">
              <w:smartTagPr>
                <w:attr w:name="ProductID" w:val="20’"/>
              </w:smartTagPr>
              <w:r w:rsidRPr="00DB4DB7">
                <w:rPr>
                  <w:sz w:val="16"/>
                  <w:szCs w:val="16"/>
                </w:rPr>
                <w:t>20’</w:t>
              </w:r>
            </w:smartTag>
            <w:r w:rsidRPr="00DB4DB7">
              <w:rPr>
                <w:sz w:val="16"/>
                <w:szCs w:val="16"/>
              </w:rPr>
              <w:t xml:space="preserve"> (REFRIGERATED CONTAINER 20').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16</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 xml:space="preserve">CONTENEDOR REFRIGERANTE </w:t>
            </w:r>
            <w:smartTag w:uri="urn:schemas-microsoft-com:office:smarttags" w:element="metricconverter">
              <w:smartTagPr>
                <w:attr w:name="ProductID" w:val="40’"/>
              </w:smartTagPr>
              <w:r w:rsidRPr="00DB4DB7">
                <w:rPr>
                  <w:sz w:val="16"/>
                  <w:szCs w:val="16"/>
                </w:rPr>
                <w:t>40’</w:t>
              </w:r>
            </w:smartTag>
            <w:r w:rsidRPr="00DB4DB7">
              <w:rPr>
                <w:sz w:val="16"/>
                <w:szCs w:val="16"/>
              </w:rPr>
              <w:t xml:space="preserve"> (REFRIGERATED CONTAINER 40').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17</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 xml:space="preserve">CONTENEDOR REFRIGERANTE CUBO ALTO </w:t>
            </w:r>
            <w:smartTag w:uri="urn:schemas-microsoft-com:office:smarttags" w:element="metricconverter">
              <w:smartTagPr>
                <w:attr w:name="ProductID" w:val="40’"/>
              </w:smartTagPr>
              <w:r w:rsidRPr="00DB4DB7">
                <w:rPr>
                  <w:sz w:val="16"/>
                  <w:szCs w:val="16"/>
                </w:rPr>
                <w:t>40’</w:t>
              </w:r>
            </w:smartTag>
            <w:r w:rsidRPr="00DB4DB7">
              <w:rPr>
                <w:sz w:val="16"/>
                <w:szCs w:val="16"/>
              </w:rPr>
              <w:t xml:space="preserve"> (HIGH CUBE REFRIGERATED CONTAINER 40').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18</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 xml:space="preserve">CONTENEDOR CARGA A GRANEL </w:t>
            </w:r>
            <w:smartTag w:uri="urn:schemas-microsoft-com:office:smarttags" w:element="metricconverter">
              <w:smartTagPr>
                <w:attr w:name="ProductID" w:val="20’"/>
              </w:smartTagPr>
              <w:r w:rsidRPr="00DB4DB7">
                <w:rPr>
                  <w:sz w:val="16"/>
                  <w:szCs w:val="16"/>
                </w:rPr>
                <w:t>20’</w:t>
              </w:r>
            </w:smartTag>
            <w:r w:rsidRPr="00DB4DB7">
              <w:rPr>
                <w:sz w:val="16"/>
                <w:szCs w:val="16"/>
              </w:rPr>
              <w:t xml:space="preserve"> (BULK CONTAINER 20').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19</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 xml:space="preserve">CONTENEDOR TIPO TANQUE </w:t>
            </w:r>
            <w:smartTag w:uri="urn:schemas-microsoft-com:office:smarttags" w:element="metricconverter">
              <w:smartTagPr>
                <w:attr w:name="ProductID" w:val="20’"/>
              </w:smartTagPr>
              <w:r w:rsidRPr="00DB4DB7">
                <w:rPr>
                  <w:sz w:val="16"/>
                  <w:szCs w:val="16"/>
                </w:rPr>
                <w:t>20’</w:t>
              </w:r>
            </w:smartTag>
            <w:r w:rsidRPr="00DB4DB7">
              <w:rPr>
                <w:sz w:val="16"/>
                <w:szCs w:val="16"/>
              </w:rPr>
              <w:t xml:space="preserve"> (TANK CONTAINER 20').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20</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CONTENEDOR ESTANDAR 45' (STANDARD CONTAINER 45').</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21</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CONTENEDOR ESTÁNDAR 48' (STANDARD CONTAINER 48').</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22</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CONTENEDOR ESTÁNDAR 53' (STANDARD CONTAINER 53').</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23</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CONTENEDOR ESTÁNDAR 8' (STANDARD CONTAINER 8').</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24</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CONTENEDOR ESTÁNDAR 10' (STANDARD CONTAINER 10').</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25</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 xml:space="preserve">CONTENEDOR ESTÁNDAR DE CUBO ALTO </w:t>
            </w:r>
            <w:smartTag w:uri="urn:schemas-microsoft-com:office:smarttags" w:element="metricconverter">
              <w:smartTagPr>
                <w:attr w:name="ProductID" w:val="45’"/>
              </w:smartTagPr>
              <w:r w:rsidRPr="00DB4DB7">
                <w:rPr>
                  <w:sz w:val="16"/>
                  <w:szCs w:val="16"/>
                </w:rPr>
                <w:t>45’</w:t>
              </w:r>
            </w:smartTag>
            <w:r w:rsidRPr="00DB4DB7">
              <w:rPr>
                <w:sz w:val="16"/>
                <w:szCs w:val="16"/>
              </w:rPr>
              <w:t xml:space="preserve"> (HIGH CUBE STANDARD CONTAINER </w:t>
            </w:r>
            <w:smartTag w:uri="urn:schemas-microsoft-com:office:smarttags" w:element="metricconverter">
              <w:smartTagPr>
                <w:attr w:name="ProductID" w:val="45’"/>
              </w:smartTagPr>
              <w:r w:rsidRPr="00DB4DB7">
                <w:rPr>
                  <w:sz w:val="16"/>
                  <w:szCs w:val="16"/>
                </w:rPr>
                <w:t>45’</w:t>
              </w:r>
            </w:smartTag>
            <w:r w:rsidRPr="00DB4DB7">
              <w:rPr>
                <w:sz w:val="16"/>
                <w:szCs w:val="16"/>
              </w:rPr>
              <w:t>).</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26</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SEMIRREMOLQUE CON RACKS PARA ENVASES DE BEBIDAS.</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27</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SEMIRREMOLQUE CUELLO DE GANZO.</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28</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SEMIRREMOLQUE TOLVA CUBIERTO.</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29</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SEMIRREMOLQUE TOLVA (ABIERTO).</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30</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AUTO-TOLVA CUBIERTO/DESCARGA NEUMÁTICA.</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31</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SEMIRREMOLQUE CHASIS.</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32</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SEMIRREMOLQUE AUTOCARGABLE (CON SISTEMA DE ELEVACIÓN).</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33</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SEMIRREMOLQUE CON TEMPERATURA CONTROLADA.</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lastRenderedPageBreak/>
              <w:t>34</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4" w:lineRule="exact"/>
              <w:ind w:firstLine="0"/>
              <w:rPr>
                <w:sz w:val="16"/>
                <w:szCs w:val="16"/>
              </w:rPr>
            </w:pPr>
            <w:r w:rsidRPr="00DB4DB7">
              <w:rPr>
                <w:sz w:val="16"/>
                <w:szCs w:val="16"/>
              </w:rPr>
              <w:t>SEMIRREMOLQUE CORTO TRASERO.</w:t>
            </w:r>
          </w:p>
        </w:tc>
      </w:tr>
    </w:tbl>
    <w:p w:rsidR="002A1F6B" w:rsidRPr="002A1F6B" w:rsidRDefault="002A1F6B">
      <w:pPr>
        <w:rPr>
          <w:sz w:val="2"/>
        </w:rPr>
      </w:pPr>
    </w:p>
    <w:tbl>
      <w:tblPr>
        <w:tblW w:w="8712" w:type="dxa"/>
        <w:tblInd w:w="144" w:type="dxa"/>
        <w:tblLayout w:type="fixed"/>
        <w:tblCellMar>
          <w:left w:w="70" w:type="dxa"/>
          <w:right w:w="70" w:type="dxa"/>
        </w:tblCellMar>
        <w:tblLook w:val="0000" w:firstRow="0" w:lastRow="0" w:firstColumn="0" w:lastColumn="0" w:noHBand="0" w:noVBand="0"/>
      </w:tblPr>
      <w:tblGrid>
        <w:gridCol w:w="918"/>
        <w:gridCol w:w="7794"/>
      </w:tblGrid>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35</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DE CAMA BAJA.</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36</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 xml:space="preserve">PLATAFORMA DE </w:t>
            </w:r>
            <w:smartTag w:uri="urn:schemas-microsoft-com:office:smarttags" w:element="metricconverter">
              <w:smartTagPr>
                <w:attr w:name="ProductID" w:val="28’"/>
              </w:smartTagPr>
              <w:r w:rsidRPr="00DB4DB7">
                <w:rPr>
                  <w:sz w:val="16"/>
                  <w:szCs w:val="16"/>
                </w:rPr>
                <w:t>28’</w:t>
              </w:r>
            </w:smartTag>
            <w:r w:rsidRPr="00DB4DB7">
              <w:rPr>
                <w:sz w:val="16"/>
                <w:szCs w:val="16"/>
              </w:rPr>
              <w:t>.</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37</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 xml:space="preserve">PLATAFORMA DE </w:t>
            </w:r>
            <w:smartTag w:uri="urn:schemas-microsoft-com:office:smarttags" w:element="metricconverter">
              <w:smartTagPr>
                <w:attr w:name="ProductID" w:val="45’"/>
              </w:smartTagPr>
              <w:r w:rsidRPr="00DB4DB7">
                <w:rPr>
                  <w:sz w:val="16"/>
                  <w:szCs w:val="16"/>
                </w:rPr>
                <w:t>45’</w:t>
              </w:r>
            </w:smartTag>
            <w:r w:rsidRPr="00DB4DB7">
              <w:rPr>
                <w:sz w:val="16"/>
                <w:szCs w:val="16"/>
              </w:rPr>
              <w:t>.</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38</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 xml:space="preserve">PLATAFORMA DE </w:t>
            </w:r>
            <w:smartTag w:uri="urn:schemas-microsoft-com:office:smarttags" w:element="metricconverter">
              <w:smartTagPr>
                <w:attr w:name="ProductID" w:val="48’"/>
              </w:smartTagPr>
              <w:r w:rsidRPr="00DB4DB7">
                <w:rPr>
                  <w:sz w:val="16"/>
                  <w:szCs w:val="16"/>
                </w:rPr>
                <w:t>48’</w:t>
              </w:r>
            </w:smartTag>
            <w:r w:rsidRPr="00DB4DB7">
              <w:rPr>
                <w:sz w:val="16"/>
                <w:szCs w:val="16"/>
              </w:rPr>
              <w:t>.</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39</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PARA TRANSPORTE DE CABALLOS.</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40</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PARA TRANSPORTE DE GANADO.</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41</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TANQUE (LÍQUIDOS)/SIN CALEFACCIÓN/SIN AISLAR.</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42</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SEMIRREOLQUE TANQUE (LÍQUIDOS)/CON CALEFACCIÓN/SIN AISLAR.</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43</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TANQUE (LÍQUIDOS)/SIN CALEFACCIÓN/AISLADO.</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44</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TANQUE (LÍQUIDOS)/CON CALEFACCIÓN/AISLADO.</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45</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TANQUE (GAS)/SIN CALEFACCIÓN/SIN AISLAR.</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46</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TANQUE (GAS)/CON CALEFACCIÓN/SIN AISLAR.</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47</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TANQUE (GAS)/SIN CALEFACCIÓN/AISLADO.</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48</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TANQUE (GAS)/CON CALEFACCIÓN/AISLADO.</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49</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TANQUE (QUÍMICOS)/SIN CALEFACCIÓN/SIN AISLAR.</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50</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TANQUE (QUÍMICOS)/CON CALEFACCIÓN/SIN AISLAR.</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51</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TANQUE (QUÍMICOS)/SIN CALEFACCIÓN/AISLADO.</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52</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TANQUE (QUÍMICOS)/CON CALEFACCIÓN/AISLADO.</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53</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GÓNDOLA-CERRADA.</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54</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SEMIRREMOLQUE GÓNDOLA-ABIERTA.</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55</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 xml:space="preserve">SEMIRREMOLQUE TIPO CAJA CERRADA </w:t>
            </w:r>
            <w:smartTag w:uri="urn:schemas-microsoft-com:office:smarttags" w:element="metricconverter">
              <w:smartTagPr>
                <w:attr w:name="ProductID" w:val="48’"/>
              </w:smartTagPr>
              <w:r w:rsidRPr="00DB4DB7">
                <w:rPr>
                  <w:sz w:val="16"/>
                  <w:szCs w:val="16"/>
                </w:rPr>
                <w:t>48’</w:t>
              </w:r>
            </w:smartTag>
            <w:r w:rsidRPr="00DB4DB7">
              <w:rPr>
                <w:sz w:val="16"/>
                <w:szCs w:val="16"/>
              </w:rPr>
              <w:t>.</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56</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 xml:space="preserve">SEMIRREMOLQUE TIPO CAJA CERRADA </w:t>
            </w:r>
            <w:smartTag w:uri="urn:schemas-microsoft-com:office:smarttags" w:element="metricconverter">
              <w:smartTagPr>
                <w:attr w:name="ProductID" w:val="53’"/>
              </w:smartTagPr>
              <w:r w:rsidRPr="00DB4DB7">
                <w:rPr>
                  <w:sz w:val="16"/>
                  <w:szCs w:val="16"/>
                </w:rPr>
                <w:t>53’</w:t>
              </w:r>
            </w:smartTag>
            <w:r w:rsidRPr="00DB4DB7">
              <w:rPr>
                <w:sz w:val="16"/>
                <w:szCs w:val="16"/>
              </w:rPr>
              <w:t>.</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57</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 xml:space="preserve">SEMIRREMOLQUE TIPO CAJA REFRIGERADA </w:t>
            </w:r>
            <w:smartTag w:uri="urn:schemas-microsoft-com:office:smarttags" w:element="metricconverter">
              <w:smartTagPr>
                <w:attr w:name="ProductID" w:val="48’"/>
              </w:smartTagPr>
              <w:r w:rsidRPr="00DB4DB7">
                <w:rPr>
                  <w:sz w:val="16"/>
                  <w:szCs w:val="16"/>
                </w:rPr>
                <w:t>48’</w:t>
              </w:r>
            </w:smartTag>
            <w:r w:rsidRPr="00DB4DB7">
              <w:rPr>
                <w:sz w:val="16"/>
                <w:szCs w:val="16"/>
              </w:rPr>
              <w:t>.</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58</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 xml:space="preserve">SEMIRREMOLQUE TIPO CAJA REFRIGERADA </w:t>
            </w:r>
            <w:smartTag w:uri="urn:schemas-microsoft-com:office:smarttags" w:element="metricconverter">
              <w:smartTagPr>
                <w:attr w:name="ProductID" w:val="53’"/>
              </w:smartTagPr>
              <w:r w:rsidRPr="00DB4DB7">
                <w:rPr>
                  <w:sz w:val="16"/>
                  <w:szCs w:val="16"/>
                </w:rPr>
                <w:t>53’</w:t>
              </w:r>
            </w:smartTag>
            <w:r w:rsidRPr="00DB4DB7">
              <w:rPr>
                <w:sz w:val="16"/>
                <w:szCs w:val="16"/>
              </w:rPr>
              <w:t>.</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59</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DOBLE SEMIRREMOLQUE.</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60</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OTROS.</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61</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 xml:space="preserve">TANQUE </w:t>
            </w:r>
            <w:smartTag w:uri="urn:schemas-microsoft-com:office:smarttags" w:element="metricconverter">
              <w:smartTagPr>
                <w:attr w:name="ProductID" w:val="20’"/>
              </w:smartTagPr>
              <w:r w:rsidRPr="00DB4DB7">
                <w:rPr>
                  <w:sz w:val="16"/>
                  <w:szCs w:val="16"/>
                </w:rPr>
                <w:t>20’</w:t>
              </w:r>
            </w:smartTag>
            <w:r w:rsidRPr="00DB4DB7">
              <w:rPr>
                <w:sz w:val="16"/>
                <w:szCs w:val="16"/>
              </w:rPr>
              <w:t xml:space="preserve">. </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62</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 xml:space="preserve">TANQUE </w:t>
            </w:r>
            <w:smartTag w:uri="urn:schemas-microsoft-com:office:smarttags" w:element="metricconverter">
              <w:smartTagPr>
                <w:attr w:name="ProductID" w:val="40’"/>
              </w:smartTagPr>
              <w:r w:rsidRPr="00DB4DB7">
                <w:rPr>
                  <w:sz w:val="16"/>
                  <w:szCs w:val="16"/>
                </w:rPr>
                <w:t>40’</w:t>
              </w:r>
            </w:smartTag>
            <w:r w:rsidRPr="00DB4DB7">
              <w:rPr>
                <w:sz w:val="16"/>
                <w:szCs w:val="16"/>
              </w:rPr>
              <w:t xml:space="preserve">. </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63</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b/>
                <w:sz w:val="16"/>
                <w:szCs w:val="16"/>
              </w:rPr>
            </w:pPr>
            <w:r w:rsidRPr="00DB4DB7">
              <w:rPr>
                <w:sz w:val="16"/>
                <w:szCs w:val="16"/>
              </w:rPr>
              <w:t xml:space="preserve">CARRO DE FERROCARRIL </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64</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 xml:space="preserve">HIGH CUBE 20' </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65</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AUTOMÓVIL.</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66</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CAMIÓN UNITARIO DE DOS EJES.</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67</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CAMIÓN UNITARIO DE TRES EJES.</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68</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VEHÍCULOS CON CAPACIDAD DE CARGA DE HASTA 3.5. TONELADAS.</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lastRenderedPageBreak/>
              <w:t>69</w:t>
            </w:r>
          </w:p>
        </w:tc>
        <w:tc>
          <w:tcPr>
            <w:tcW w:w="779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62" w:lineRule="exact"/>
              <w:ind w:firstLine="0"/>
              <w:rPr>
                <w:sz w:val="16"/>
                <w:szCs w:val="16"/>
              </w:rPr>
            </w:pPr>
            <w:r w:rsidRPr="00DB4DB7">
              <w:rPr>
                <w:sz w:val="16"/>
                <w:szCs w:val="16"/>
              </w:rPr>
              <w:t>TRACTOCAMIÓN.</w:t>
            </w:r>
          </w:p>
        </w:tc>
      </w:tr>
    </w:tbl>
    <w:p w:rsidR="007E68C5" w:rsidRDefault="007E68C5" w:rsidP="001C08B5">
      <w:pPr>
        <w:pStyle w:val="texto0"/>
        <w:spacing w:line="232" w:lineRule="exact"/>
        <w:ind w:firstLine="0"/>
        <w:jc w:val="center"/>
        <w:rPr>
          <w:b/>
        </w:rPr>
      </w:pPr>
    </w:p>
    <w:p w:rsidR="00D16C8C" w:rsidRDefault="00D16C8C" w:rsidP="007E68C5">
      <w:pPr>
        <w:pStyle w:val="texto0"/>
        <w:spacing w:line="232" w:lineRule="exact"/>
        <w:ind w:firstLine="0"/>
        <w:jc w:val="center"/>
        <w:outlineLvl w:val="1"/>
        <w:rPr>
          <w:b/>
        </w:rPr>
      </w:pPr>
      <w:r w:rsidRPr="005F0E49">
        <w:rPr>
          <w:b/>
        </w:rPr>
        <w:t>APÉNDICE 11</w:t>
      </w:r>
      <w:r w:rsidR="007E68C5">
        <w:rPr>
          <w:b/>
        </w:rPr>
        <w:t xml:space="preserve"> </w:t>
      </w:r>
      <w:r w:rsidRPr="005F0E49">
        <w:rPr>
          <w:b/>
        </w:rPr>
        <w:t>CLAVES DE METODOS DE VALORACIÓN</w:t>
      </w:r>
    </w:p>
    <w:p w:rsidR="007E68C5" w:rsidRPr="005F0E49" w:rsidRDefault="007E68C5" w:rsidP="001C08B5">
      <w:pPr>
        <w:pStyle w:val="texto0"/>
        <w:spacing w:line="232" w:lineRule="exact"/>
        <w:ind w:firstLine="0"/>
        <w:jc w:val="center"/>
        <w:rPr>
          <w:b/>
        </w:rPr>
      </w:pPr>
    </w:p>
    <w:tbl>
      <w:tblPr>
        <w:tblW w:w="8712" w:type="dxa"/>
        <w:tblInd w:w="142" w:type="dxa"/>
        <w:tblLayout w:type="fixed"/>
        <w:tblCellMar>
          <w:left w:w="70" w:type="dxa"/>
          <w:right w:w="70" w:type="dxa"/>
        </w:tblCellMar>
        <w:tblLook w:val="0000" w:firstRow="0" w:lastRow="0" w:firstColumn="0" w:lastColumn="0" w:noHBand="0" w:noVBand="0"/>
      </w:tblPr>
      <w:tblGrid>
        <w:gridCol w:w="1368"/>
        <w:gridCol w:w="7344"/>
      </w:tblGrid>
      <w:tr w:rsidR="00D16C8C" w:rsidRPr="00DB4DB7">
        <w:tblPrEx>
          <w:tblCellMar>
            <w:top w:w="0" w:type="dxa"/>
            <w:bottom w:w="0" w:type="dxa"/>
          </w:tblCellMar>
        </w:tblPrEx>
        <w:trPr>
          <w:trHeight w:val="20"/>
        </w:trPr>
        <w:tc>
          <w:tcPr>
            <w:tcW w:w="1368" w:type="dxa"/>
            <w:noWrap/>
          </w:tcPr>
          <w:p w:rsidR="00D16C8C" w:rsidRPr="00DB4DB7" w:rsidRDefault="00D16C8C" w:rsidP="001C08B5">
            <w:pPr>
              <w:pStyle w:val="texto0"/>
              <w:spacing w:line="232" w:lineRule="exact"/>
              <w:ind w:firstLine="0"/>
              <w:jc w:val="center"/>
              <w:rPr>
                <w:b/>
                <w:sz w:val="16"/>
                <w:szCs w:val="16"/>
              </w:rPr>
            </w:pPr>
            <w:r w:rsidRPr="00DB4DB7">
              <w:rPr>
                <w:b/>
                <w:sz w:val="16"/>
                <w:szCs w:val="16"/>
              </w:rPr>
              <w:t>CLAVE</w:t>
            </w:r>
          </w:p>
        </w:tc>
        <w:tc>
          <w:tcPr>
            <w:tcW w:w="7344" w:type="dxa"/>
          </w:tcPr>
          <w:p w:rsidR="00D16C8C" w:rsidRPr="00DB4DB7" w:rsidRDefault="00D16C8C" w:rsidP="001C08B5">
            <w:pPr>
              <w:pStyle w:val="texto0"/>
              <w:spacing w:line="232" w:lineRule="exact"/>
              <w:ind w:firstLine="0"/>
              <w:rPr>
                <w:b/>
                <w:sz w:val="16"/>
                <w:szCs w:val="16"/>
              </w:rPr>
            </w:pPr>
            <w:r w:rsidRPr="00DB4DB7">
              <w:rPr>
                <w:b/>
                <w:sz w:val="16"/>
                <w:szCs w:val="16"/>
              </w:rPr>
              <w:t>DESCRIPCIÓN</w:t>
            </w:r>
          </w:p>
        </w:tc>
      </w:tr>
      <w:tr w:rsidR="00D16C8C" w:rsidRPr="00DB4DB7">
        <w:tblPrEx>
          <w:tblCellMar>
            <w:top w:w="0" w:type="dxa"/>
            <w:bottom w:w="0" w:type="dxa"/>
          </w:tblCellMar>
        </w:tblPrEx>
        <w:trPr>
          <w:trHeight w:val="20"/>
        </w:trPr>
        <w:tc>
          <w:tcPr>
            <w:tcW w:w="1368" w:type="dxa"/>
          </w:tcPr>
          <w:p w:rsidR="00D16C8C" w:rsidRPr="00DB4DB7" w:rsidRDefault="00D16C8C" w:rsidP="001C08B5">
            <w:pPr>
              <w:pStyle w:val="texto0"/>
              <w:spacing w:line="232" w:lineRule="exact"/>
              <w:ind w:firstLine="0"/>
              <w:jc w:val="center"/>
              <w:rPr>
                <w:sz w:val="16"/>
                <w:szCs w:val="16"/>
              </w:rPr>
            </w:pPr>
            <w:r w:rsidRPr="00DB4DB7">
              <w:rPr>
                <w:sz w:val="16"/>
                <w:szCs w:val="16"/>
              </w:rPr>
              <w:t>0</w:t>
            </w:r>
          </w:p>
        </w:tc>
        <w:tc>
          <w:tcPr>
            <w:tcW w:w="7344" w:type="dxa"/>
          </w:tcPr>
          <w:p w:rsidR="00D16C8C" w:rsidRPr="00DB4DB7" w:rsidRDefault="00D16C8C" w:rsidP="001C08B5">
            <w:pPr>
              <w:pStyle w:val="texto0"/>
              <w:spacing w:line="232" w:lineRule="exact"/>
              <w:ind w:firstLine="0"/>
              <w:rPr>
                <w:sz w:val="16"/>
                <w:szCs w:val="16"/>
              </w:rPr>
            </w:pPr>
            <w:r w:rsidRPr="00DB4DB7">
              <w:rPr>
                <w:sz w:val="16"/>
                <w:szCs w:val="16"/>
              </w:rPr>
              <w:t>VALOR COMERCIAL (CLAVE USADA SOLO A LA EXPORTACIÓN).</w:t>
            </w:r>
          </w:p>
        </w:tc>
      </w:tr>
      <w:tr w:rsidR="00D16C8C" w:rsidRPr="00DB4DB7">
        <w:tblPrEx>
          <w:tblCellMar>
            <w:top w:w="0" w:type="dxa"/>
            <w:bottom w:w="0" w:type="dxa"/>
          </w:tblCellMar>
        </w:tblPrEx>
        <w:trPr>
          <w:trHeight w:val="20"/>
        </w:trPr>
        <w:tc>
          <w:tcPr>
            <w:tcW w:w="1368" w:type="dxa"/>
          </w:tcPr>
          <w:p w:rsidR="00D16C8C" w:rsidRPr="00DB4DB7" w:rsidRDefault="00D16C8C" w:rsidP="001C08B5">
            <w:pPr>
              <w:pStyle w:val="texto0"/>
              <w:spacing w:line="232" w:lineRule="exact"/>
              <w:ind w:firstLine="0"/>
              <w:jc w:val="center"/>
              <w:rPr>
                <w:sz w:val="16"/>
                <w:szCs w:val="16"/>
              </w:rPr>
            </w:pPr>
            <w:r w:rsidRPr="00DB4DB7">
              <w:rPr>
                <w:sz w:val="16"/>
                <w:szCs w:val="16"/>
              </w:rPr>
              <w:t>1</w:t>
            </w:r>
          </w:p>
        </w:tc>
        <w:tc>
          <w:tcPr>
            <w:tcW w:w="7344" w:type="dxa"/>
          </w:tcPr>
          <w:p w:rsidR="00D16C8C" w:rsidRPr="00DB4DB7" w:rsidRDefault="00D16C8C" w:rsidP="001C08B5">
            <w:pPr>
              <w:pStyle w:val="texto0"/>
              <w:spacing w:line="232" w:lineRule="exact"/>
              <w:ind w:firstLine="0"/>
              <w:rPr>
                <w:sz w:val="16"/>
                <w:szCs w:val="16"/>
              </w:rPr>
            </w:pPr>
            <w:r w:rsidRPr="00DB4DB7">
              <w:rPr>
                <w:sz w:val="16"/>
                <w:szCs w:val="16"/>
              </w:rPr>
              <w:t>VALOR DE TRANSACCIÓN DE LAS MERCANCÍAS.</w:t>
            </w:r>
          </w:p>
        </w:tc>
      </w:tr>
      <w:tr w:rsidR="00D16C8C" w:rsidRPr="00DB4DB7">
        <w:tblPrEx>
          <w:tblCellMar>
            <w:top w:w="0" w:type="dxa"/>
            <w:bottom w:w="0" w:type="dxa"/>
          </w:tblCellMar>
        </w:tblPrEx>
        <w:trPr>
          <w:trHeight w:val="20"/>
        </w:trPr>
        <w:tc>
          <w:tcPr>
            <w:tcW w:w="1368" w:type="dxa"/>
          </w:tcPr>
          <w:p w:rsidR="00D16C8C" w:rsidRPr="00DB4DB7" w:rsidRDefault="00D16C8C" w:rsidP="001C08B5">
            <w:pPr>
              <w:pStyle w:val="texto0"/>
              <w:spacing w:line="232" w:lineRule="exact"/>
              <w:ind w:firstLine="0"/>
              <w:jc w:val="center"/>
              <w:rPr>
                <w:sz w:val="16"/>
                <w:szCs w:val="16"/>
              </w:rPr>
            </w:pPr>
            <w:r w:rsidRPr="00DB4DB7">
              <w:rPr>
                <w:sz w:val="16"/>
                <w:szCs w:val="16"/>
              </w:rPr>
              <w:t>2</w:t>
            </w:r>
          </w:p>
        </w:tc>
        <w:tc>
          <w:tcPr>
            <w:tcW w:w="7344" w:type="dxa"/>
          </w:tcPr>
          <w:p w:rsidR="00D16C8C" w:rsidRPr="00DB4DB7" w:rsidRDefault="00D16C8C" w:rsidP="001C08B5">
            <w:pPr>
              <w:pStyle w:val="texto0"/>
              <w:spacing w:line="232" w:lineRule="exact"/>
              <w:ind w:firstLine="0"/>
              <w:rPr>
                <w:sz w:val="16"/>
                <w:szCs w:val="16"/>
              </w:rPr>
            </w:pPr>
            <w:r w:rsidRPr="00DB4DB7">
              <w:rPr>
                <w:sz w:val="16"/>
                <w:szCs w:val="16"/>
              </w:rPr>
              <w:t>VALOR DE TRANSACCIÓN DE MERCANCÍAS IDÉNTICAS.</w:t>
            </w:r>
          </w:p>
        </w:tc>
      </w:tr>
      <w:tr w:rsidR="00D16C8C" w:rsidRPr="00DB4DB7">
        <w:tblPrEx>
          <w:tblCellMar>
            <w:top w:w="0" w:type="dxa"/>
            <w:bottom w:w="0" w:type="dxa"/>
          </w:tblCellMar>
        </w:tblPrEx>
        <w:trPr>
          <w:trHeight w:val="20"/>
        </w:trPr>
        <w:tc>
          <w:tcPr>
            <w:tcW w:w="1368" w:type="dxa"/>
          </w:tcPr>
          <w:p w:rsidR="00D16C8C" w:rsidRPr="00DB4DB7" w:rsidRDefault="00D16C8C" w:rsidP="001C08B5">
            <w:pPr>
              <w:pStyle w:val="texto0"/>
              <w:spacing w:line="232" w:lineRule="exact"/>
              <w:ind w:firstLine="0"/>
              <w:jc w:val="center"/>
              <w:rPr>
                <w:sz w:val="16"/>
                <w:szCs w:val="16"/>
              </w:rPr>
            </w:pPr>
            <w:r w:rsidRPr="00DB4DB7">
              <w:rPr>
                <w:sz w:val="16"/>
                <w:szCs w:val="16"/>
              </w:rPr>
              <w:t>3</w:t>
            </w:r>
          </w:p>
        </w:tc>
        <w:tc>
          <w:tcPr>
            <w:tcW w:w="7344" w:type="dxa"/>
          </w:tcPr>
          <w:p w:rsidR="00D16C8C" w:rsidRPr="00DB4DB7" w:rsidRDefault="00D16C8C" w:rsidP="001C08B5">
            <w:pPr>
              <w:pStyle w:val="texto0"/>
              <w:spacing w:line="232" w:lineRule="exact"/>
              <w:ind w:firstLine="0"/>
              <w:rPr>
                <w:sz w:val="16"/>
                <w:szCs w:val="16"/>
              </w:rPr>
            </w:pPr>
            <w:r w:rsidRPr="00DB4DB7">
              <w:rPr>
                <w:sz w:val="16"/>
                <w:szCs w:val="16"/>
              </w:rPr>
              <w:t>VALOR DE TRANSACCIÓN DE MERCANCÍAS SIMILARES.</w:t>
            </w:r>
          </w:p>
        </w:tc>
      </w:tr>
      <w:tr w:rsidR="00D16C8C" w:rsidRPr="00DB4DB7">
        <w:tblPrEx>
          <w:tblCellMar>
            <w:top w:w="0" w:type="dxa"/>
            <w:bottom w:w="0" w:type="dxa"/>
          </w:tblCellMar>
        </w:tblPrEx>
        <w:trPr>
          <w:trHeight w:val="20"/>
        </w:trPr>
        <w:tc>
          <w:tcPr>
            <w:tcW w:w="1368" w:type="dxa"/>
          </w:tcPr>
          <w:p w:rsidR="00D16C8C" w:rsidRPr="00DB4DB7" w:rsidRDefault="00D16C8C" w:rsidP="001C08B5">
            <w:pPr>
              <w:pStyle w:val="texto0"/>
              <w:spacing w:line="232" w:lineRule="exact"/>
              <w:ind w:firstLine="0"/>
              <w:jc w:val="center"/>
              <w:rPr>
                <w:sz w:val="16"/>
                <w:szCs w:val="16"/>
              </w:rPr>
            </w:pPr>
            <w:r w:rsidRPr="00DB4DB7">
              <w:rPr>
                <w:sz w:val="16"/>
                <w:szCs w:val="16"/>
              </w:rPr>
              <w:t>4</w:t>
            </w:r>
          </w:p>
        </w:tc>
        <w:tc>
          <w:tcPr>
            <w:tcW w:w="7344" w:type="dxa"/>
          </w:tcPr>
          <w:p w:rsidR="00D16C8C" w:rsidRPr="00DB4DB7" w:rsidRDefault="00D16C8C" w:rsidP="001C08B5">
            <w:pPr>
              <w:pStyle w:val="texto0"/>
              <w:spacing w:line="232" w:lineRule="exact"/>
              <w:ind w:firstLine="0"/>
              <w:rPr>
                <w:sz w:val="16"/>
                <w:szCs w:val="16"/>
              </w:rPr>
            </w:pPr>
            <w:r w:rsidRPr="00DB4DB7">
              <w:rPr>
                <w:sz w:val="16"/>
                <w:szCs w:val="16"/>
              </w:rPr>
              <w:t>VALOR DE PRECIO UNITARIO DE VENTA.</w:t>
            </w:r>
          </w:p>
        </w:tc>
      </w:tr>
      <w:tr w:rsidR="00D16C8C" w:rsidRPr="00DB4DB7">
        <w:tblPrEx>
          <w:tblCellMar>
            <w:top w:w="0" w:type="dxa"/>
            <w:bottom w:w="0" w:type="dxa"/>
          </w:tblCellMar>
        </w:tblPrEx>
        <w:trPr>
          <w:trHeight w:val="20"/>
        </w:trPr>
        <w:tc>
          <w:tcPr>
            <w:tcW w:w="1368" w:type="dxa"/>
          </w:tcPr>
          <w:p w:rsidR="00D16C8C" w:rsidRPr="00DB4DB7" w:rsidRDefault="00D16C8C" w:rsidP="001C08B5">
            <w:pPr>
              <w:pStyle w:val="texto0"/>
              <w:spacing w:line="232" w:lineRule="exact"/>
              <w:ind w:firstLine="0"/>
              <w:jc w:val="center"/>
              <w:rPr>
                <w:sz w:val="16"/>
                <w:szCs w:val="16"/>
              </w:rPr>
            </w:pPr>
            <w:r w:rsidRPr="00DB4DB7">
              <w:rPr>
                <w:sz w:val="16"/>
                <w:szCs w:val="16"/>
              </w:rPr>
              <w:t>5</w:t>
            </w:r>
          </w:p>
        </w:tc>
        <w:tc>
          <w:tcPr>
            <w:tcW w:w="7344" w:type="dxa"/>
          </w:tcPr>
          <w:p w:rsidR="00D16C8C" w:rsidRPr="00DB4DB7" w:rsidRDefault="00D16C8C" w:rsidP="001C08B5">
            <w:pPr>
              <w:pStyle w:val="texto0"/>
              <w:spacing w:line="232" w:lineRule="exact"/>
              <w:ind w:firstLine="0"/>
              <w:rPr>
                <w:sz w:val="16"/>
                <w:szCs w:val="16"/>
              </w:rPr>
            </w:pPr>
            <w:r w:rsidRPr="00DB4DB7">
              <w:rPr>
                <w:sz w:val="16"/>
                <w:szCs w:val="16"/>
              </w:rPr>
              <w:t>VALOR RECONSTRUIDO.</w:t>
            </w:r>
          </w:p>
        </w:tc>
      </w:tr>
      <w:tr w:rsidR="00D16C8C" w:rsidRPr="00DB4DB7">
        <w:tblPrEx>
          <w:tblCellMar>
            <w:top w:w="0" w:type="dxa"/>
            <w:bottom w:w="0" w:type="dxa"/>
          </w:tblCellMar>
        </w:tblPrEx>
        <w:trPr>
          <w:trHeight w:val="20"/>
        </w:trPr>
        <w:tc>
          <w:tcPr>
            <w:tcW w:w="1368" w:type="dxa"/>
          </w:tcPr>
          <w:p w:rsidR="00D16C8C" w:rsidRPr="00DB4DB7" w:rsidRDefault="00D16C8C" w:rsidP="001C08B5">
            <w:pPr>
              <w:pStyle w:val="texto0"/>
              <w:spacing w:line="232" w:lineRule="exact"/>
              <w:ind w:firstLine="0"/>
              <w:jc w:val="center"/>
              <w:rPr>
                <w:sz w:val="16"/>
                <w:szCs w:val="16"/>
              </w:rPr>
            </w:pPr>
            <w:r w:rsidRPr="00DB4DB7">
              <w:rPr>
                <w:sz w:val="16"/>
                <w:szCs w:val="16"/>
              </w:rPr>
              <w:t>6</w:t>
            </w:r>
          </w:p>
        </w:tc>
        <w:tc>
          <w:tcPr>
            <w:tcW w:w="7344" w:type="dxa"/>
          </w:tcPr>
          <w:p w:rsidR="00D16C8C" w:rsidRPr="00DB4DB7" w:rsidRDefault="00D16C8C" w:rsidP="001C08B5">
            <w:pPr>
              <w:pStyle w:val="texto0"/>
              <w:spacing w:line="232" w:lineRule="exact"/>
              <w:ind w:firstLine="0"/>
              <w:rPr>
                <w:sz w:val="16"/>
                <w:szCs w:val="16"/>
              </w:rPr>
            </w:pPr>
            <w:r w:rsidRPr="00DB4DB7">
              <w:rPr>
                <w:sz w:val="16"/>
                <w:szCs w:val="16"/>
              </w:rPr>
              <w:t>ÚLTIMO RECURSO.</w:t>
            </w:r>
          </w:p>
        </w:tc>
      </w:tr>
    </w:tbl>
    <w:p w:rsidR="00D16C8C" w:rsidRPr="005F0E49" w:rsidRDefault="00D16C8C" w:rsidP="001C08B5">
      <w:pPr>
        <w:pStyle w:val="texto0"/>
        <w:spacing w:line="232" w:lineRule="exact"/>
        <w:rPr>
          <w:b/>
        </w:rPr>
      </w:pPr>
    </w:p>
    <w:p w:rsidR="00D16C8C" w:rsidRDefault="00D16C8C" w:rsidP="007E68C5">
      <w:pPr>
        <w:pStyle w:val="texto0"/>
        <w:spacing w:line="232" w:lineRule="exact"/>
        <w:ind w:firstLine="0"/>
        <w:jc w:val="center"/>
        <w:outlineLvl w:val="1"/>
        <w:rPr>
          <w:b/>
        </w:rPr>
      </w:pPr>
      <w:r w:rsidRPr="005F0E49">
        <w:rPr>
          <w:b/>
        </w:rPr>
        <w:t>APÉNDICE 12</w:t>
      </w:r>
      <w:r w:rsidR="007E68C5">
        <w:rPr>
          <w:b/>
        </w:rPr>
        <w:t xml:space="preserve"> </w:t>
      </w:r>
      <w:r w:rsidRPr="005F0E49">
        <w:rPr>
          <w:b/>
        </w:rPr>
        <w:t>CONTRIBUCIONES, CUOTAS COMPENSATORIAS, GRAVAMENES Y DERECHOS</w:t>
      </w:r>
    </w:p>
    <w:p w:rsidR="007E68C5" w:rsidRPr="005F0E49" w:rsidRDefault="007E68C5" w:rsidP="001C08B5">
      <w:pPr>
        <w:pStyle w:val="texto0"/>
        <w:spacing w:line="232" w:lineRule="exact"/>
        <w:ind w:firstLine="0"/>
        <w:jc w:val="center"/>
        <w:rPr>
          <w:b/>
        </w:rPr>
      </w:pPr>
    </w:p>
    <w:tbl>
      <w:tblPr>
        <w:tblW w:w="8712" w:type="dxa"/>
        <w:tblInd w:w="144" w:type="dxa"/>
        <w:tblLayout w:type="fixed"/>
        <w:tblCellMar>
          <w:left w:w="72" w:type="dxa"/>
          <w:right w:w="72" w:type="dxa"/>
        </w:tblCellMar>
        <w:tblLook w:val="0000" w:firstRow="0" w:lastRow="0" w:firstColumn="0" w:lastColumn="0" w:noHBand="0" w:noVBand="0"/>
      </w:tblPr>
      <w:tblGrid>
        <w:gridCol w:w="918"/>
        <w:gridCol w:w="5220"/>
        <w:gridCol w:w="1530"/>
        <w:gridCol w:w="1044"/>
      </w:tblGrid>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noWrap/>
          </w:tcPr>
          <w:p w:rsidR="00D16C8C" w:rsidRPr="00DB4DB7" w:rsidRDefault="00D16C8C" w:rsidP="001C08B5">
            <w:pPr>
              <w:pStyle w:val="texto0"/>
              <w:spacing w:line="246" w:lineRule="exact"/>
              <w:ind w:firstLine="0"/>
              <w:jc w:val="center"/>
              <w:rPr>
                <w:b/>
                <w:sz w:val="16"/>
                <w:szCs w:val="16"/>
              </w:rPr>
            </w:pPr>
            <w:r w:rsidRPr="00DB4DB7">
              <w:rPr>
                <w:b/>
                <w:sz w:val="16"/>
                <w:szCs w:val="16"/>
              </w:rPr>
              <w:t>CLAVE</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b/>
                <w:sz w:val="16"/>
                <w:szCs w:val="16"/>
              </w:rPr>
            </w:pPr>
            <w:r w:rsidRPr="00DB4DB7">
              <w:rPr>
                <w:b/>
                <w:sz w:val="16"/>
                <w:szCs w:val="16"/>
              </w:rPr>
              <w:t>CONTRIBUCIÓN</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b/>
                <w:sz w:val="16"/>
                <w:szCs w:val="16"/>
              </w:rPr>
            </w:pPr>
            <w:r w:rsidRPr="00DB4DB7">
              <w:rPr>
                <w:b/>
                <w:sz w:val="16"/>
                <w:szCs w:val="16"/>
              </w:rPr>
              <w:t>ABREVIACIÓN</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b/>
                <w:sz w:val="16"/>
                <w:szCs w:val="16"/>
              </w:rPr>
            </w:pPr>
            <w:r w:rsidRPr="00DB4DB7">
              <w:rPr>
                <w:b/>
                <w:sz w:val="16"/>
                <w:szCs w:val="16"/>
              </w:rPr>
              <w:t>NIVEL</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1</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DERECHO DE TRÁMITE ADUANERO.</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DTA</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G/C</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2</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CUOTAS COMPENSATORIAS.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C.C.</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3</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IMPUESTO AL VALOR AGREGADO.</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IVA</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4</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IMPUESTO SOBRE AUTOMÓVILES NUEVOS.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ISAN</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6</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IMPUESTO GENERAL DE IMPORTACIÓN/EXPORTACIÓN.</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IGI/IGE</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7</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RECARGOS.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REC.</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G</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9</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OTROS.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OTROS</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P/G</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11</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MULTAS.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MULT.</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G</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12</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CONTRIBUCIONES POR APLICACIÓN DEL ARTÍCULO 2.5 DEL T-MEC.</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2.5</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P/C</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13</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RECARGOS POR APLICACIÓN DEL ARTÍCULO 2.5 DEL T-MEC.</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RT</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G/C</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15</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PREVALIDACIÓN.</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PRV</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G</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16</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CONTRIBUCIONES POR APLICACIÓN DE LOS ARTÍCULOS 14 DEL ANEXO III DE LA DECISIÓN, 15 DEL ANEXO I DEL TLCAELC Y DEL ACC.</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EUR</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P/C</w:t>
            </w:r>
          </w:p>
        </w:tc>
      </w:tr>
    </w:tbl>
    <w:p w:rsidR="002A1F6B" w:rsidRPr="002A1F6B" w:rsidRDefault="002A1F6B">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918"/>
        <w:gridCol w:w="5220"/>
        <w:gridCol w:w="1530"/>
        <w:gridCol w:w="1044"/>
      </w:tblGrid>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17</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RECARGOS POR APLICACIÓN DE LOS ARTÍCULOS 14 DEL ANEXO III DE LA DECISIÓN, 15 DEL ANEXO I DEL TLCAELC Y DEL ACC.</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REU</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G/C</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20</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b/>
                <w:sz w:val="16"/>
                <w:szCs w:val="16"/>
              </w:rPr>
            </w:pPr>
            <w:r w:rsidRPr="00DB4DB7">
              <w:rPr>
                <w:sz w:val="16"/>
                <w:szCs w:val="16"/>
              </w:rPr>
              <w:t>MEDIDA DE TRANSICIÓN.</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MT</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22</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IEPS.- GASOLINA, ARTÍCULO 2 DE LA LEY DEL IEPS.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IEPS</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23</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IVA.- PREVALIDACIÓN ARTÍCULO 16-A DE LA LEY ADUANERA.</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IVA/PRV</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G</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24</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IEPS.- ALCOHOL, ALCOHOL DESNATURALIZADO Y MIELES INSCRISTALIZABLES ARTÍCULO 2, I, B) DE LA LEY DEL IEPS.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2IB</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lastRenderedPageBreak/>
              <w:t>25</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 xml:space="preserve">IEPS. - BEBIDAS ALCOHÓLICAS ARTÍCULO 2, I, A) DE LA LEY DEL IEPS. </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2IA2</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26</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rPr>
                <w:sz w:val="16"/>
                <w:szCs w:val="16"/>
              </w:rPr>
            </w:pPr>
            <w:r w:rsidRPr="00DB4DB7">
              <w:rPr>
                <w:sz w:val="16"/>
                <w:szCs w:val="16"/>
              </w:rPr>
              <w:t>IEPS. - CERVEZA ARTÍCULO 2, I, A) DE LA LEY DEL IEPS.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2IA1</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46"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27</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rPr>
                <w:sz w:val="16"/>
                <w:szCs w:val="16"/>
              </w:rPr>
            </w:pPr>
            <w:r w:rsidRPr="00DB4DB7">
              <w:rPr>
                <w:sz w:val="16"/>
                <w:szCs w:val="16"/>
              </w:rPr>
              <w:t>IEPS.- TABACOS LABRADOS ARTÍCULO 2, I, C) DE LA LEY DEL IEPS.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2IC</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28</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rPr>
                <w:sz w:val="16"/>
                <w:szCs w:val="16"/>
              </w:rPr>
            </w:pPr>
            <w:r w:rsidRPr="00DB4DB7">
              <w:rPr>
                <w:sz w:val="16"/>
                <w:szCs w:val="16"/>
              </w:rPr>
              <w:t>IEPS. - BEBIDAS ENERGETIZANTES, ARTÍCULO 2, I, F) DE LA LEY DEL IEPS.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2IF</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29</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rPr>
                <w:sz w:val="16"/>
                <w:szCs w:val="16"/>
              </w:rPr>
            </w:pPr>
            <w:r w:rsidRPr="00DB4DB7">
              <w:rPr>
                <w:sz w:val="16"/>
                <w:szCs w:val="16"/>
              </w:rPr>
              <w:t>IEPS.- BEBIDAS SABORIZADAS ARTÍCULO 2, I, G) DE LA LEY DEL IEPS.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2IG</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30</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rPr>
                <w:sz w:val="16"/>
                <w:szCs w:val="16"/>
              </w:rPr>
            </w:pPr>
            <w:r w:rsidRPr="00DB4DB7">
              <w:rPr>
                <w:sz w:val="16"/>
                <w:szCs w:val="16"/>
              </w:rPr>
              <w:t>IEPS.- ALIMENTOS NO BÁSICOS CON ALTA DENSIDAD CALÓRICA ARTÍCULO 2, I, J) DE LA LEY DEL IEPS.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2IJ</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31</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rPr>
                <w:sz w:val="16"/>
                <w:szCs w:val="16"/>
              </w:rPr>
            </w:pPr>
            <w:r w:rsidRPr="00DB4DB7">
              <w:rPr>
                <w:sz w:val="16"/>
                <w:szCs w:val="16"/>
              </w:rPr>
              <w:t>IEPS. - PLAGUICIDAS ARTÍCULO 2, I, I) DE LA LEY DEL IEPS.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2II</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32</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rPr>
                <w:sz w:val="16"/>
                <w:szCs w:val="16"/>
              </w:rPr>
            </w:pPr>
            <w:r w:rsidRPr="00DB4DB7">
              <w:rPr>
                <w:sz w:val="16"/>
                <w:szCs w:val="16"/>
              </w:rPr>
              <w:t>IEPS.- IMPORTACIÓN DE COMBUSTIBLES FÓSILES DISTINTOS A GASOLINA Y DIÉSEL.</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ICF</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33</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rPr>
                <w:sz w:val="16"/>
                <w:szCs w:val="16"/>
              </w:rPr>
            </w:pPr>
            <w:r w:rsidRPr="00DB4DB7">
              <w:rPr>
                <w:sz w:val="16"/>
                <w:szCs w:val="16"/>
              </w:rPr>
              <w:t>IEPS.- DIÉSEL, ARTÍCULO 2 DE LA LEY DEL IEPS.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IEPSDIE</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34</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rPr>
                <w:sz w:val="16"/>
                <w:szCs w:val="16"/>
              </w:rPr>
            </w:pPr>
            <w:r w:rsidRPr="00DB4DB7">
              <w:rPr>
                <w:sz w:val="16"/>
                <w:szCs w:val="16"/>
              </w:rPr>
              <w:t>IEPS.- IMPORTACIÓN DE COMBUSTIBLES NO FÓSILES.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ICNF</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35</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rPr>
                <w:sz w:val="16"/>
                <w:szCs w:val="16"/>
              </w:rPr>
            </w:pPr>
            <w:r w:rsidRPr="00DB4DB7">
              <w:rPr>
                <w:sz w:val="16"/>
                <w:szCs w:val="16"/>
              </w:rPr>
              <w:t>IEPS.- OTROS.</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LIEPS</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P</w:t>
            </w:r>
          </w:p>
        </w:tc>
      </w:tr>
      <w:tr w:rsidR="00D16C8C" w:rsidRPr="00DB4DB7">
        <w:tblPrEx>
          <w:tblCellMar>
            <w:top w:w="0" w:type="dxa"/>
            <w:bottom w:w="0" w:type="dxa"/>
          </w:tblCellMar>
        </w:tblPrEx>
        <w:trPr>
          <w:trHeight w:val="20"/>
        </w:trPr>
        <w:tc>
          <w:tcPr>
            <w:tcW w:w="918"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50</w:t>
            </w:r>
          </w:p>
        </w:tc>
        <w:tc>
          <w:tcPr>
            <w:tcW w:w="522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rPr>
                <w:sz w:val="16"/>
                <w:szCs w:val="16"/>
              </w:rPr>
            </w:pPr>
            <w:r w:rsidRPr="00DB4DB7">
              <w:rPr>
                <w:sz w:val="16"/>
                <w:szCs w:val="16"/>
              </w:rPr>
              <w:t>DIFERENCIA A FAVOR DEL CONTRIBUYENTE.</w:t>
            </w:r>
          </w:p>
        </w:tc>
        <w:tc>
          <w:tcPr>
            <w:tcW w:w="1530"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DFC</w:t>
            </w:r>
          </w:p>
        </w:tc>
        <w:tc>
          <w:tcPr>
            <w:tcW w:w="1044" w:type="dxa"/>
            <w:tcBorders>
              <w:top w:val="single" w:sz="6" w:space="0" w:color="auto"/>
              <w:left w:val="single" w:sz="6" w:space="0" w:color="auto"/>
              <w:bottom w:val="single" w:sz="6" w:space="0" w:color="auto"/>
              <w:right w:val="single" w:sz="6" w:space="0" w:color="auto"/>
            </w:tcBorders>
          </w:tcPr>
          <w:p w:rsidR="00D16C8C" w:rsidRPr="00DB4DB7" w:rsidRDefault="00D16C8C" w:rsidP="001C08B5">
            <w:pPr>
              <w:pStyle w:val="texto0"/>
              <w:spacing w:line="232" w:lineRule="exact"/>
              <w:ind w:firstLine="0"/>
              <w:jc w:val="center"/>
              <w:rPr>
                <w:sz w:val="16"/>
                <w:szCs w:val="16"/>
              </w:rPr>
            </w:pPr>
            <w:r w:rsidRPr="00DB4DB7">
              <w:rPr>
                <w:sz w:val="16"/>
                <w:szCs w:val="16"/>
              </w:rPr>
              <w:t>G</w:t>
            </w:r>
          </w:p>
        </w:tc>
      </w:tr>
    </w:tbl>
    <w:p w:rsidR="00D16C8C" w:rsidRPr="00DB4DB7" w:rsidRDefault="00D16C8C" w:rsidP="001C08B5">
      <w:pPr>
        <w:pStyle w:val="texto0"/>
        <w:spacing w:line="232" w:lineRule="exact"/>
        <w:ind w:left="990" w:hanging="702"/>
        <w:rPr>
          <w:sz w:val="16"/>
          <w:szCs w:val="16"/>
        </w:rPr>
      </w:pPr>
      <w:r w:rsidRPr="00DB4DB7">
        <w:rPr>
          <w:b/>
          <w:sz w:val="16"/>
          <w:szCs w:val="16"/>
        </w:rPr>
        <w:t>NOTA:</w:t>
      </w:r>
      <w:r w:rsidRPr="00DB4DB7">
        <w:rPr>
          <w:b/>
          <w:sz w:val="16"/>
          <w:szCs w:val="16"/>
        </w:rPr>
        <w:tab/>
        <w:t>*</w:t>
      </w:r>
      <w:r w:rsidRPr="00DB4DB7">
        <w:rPr>
          <w:sz w:val="16"/>
          <w:szCs w:val="16"/>
        </w:rPr>
        <w:t xml:space="preserve"> LAS CLAVES “G” Y “P” SON PARA INDICAR SI SE TRATA DE UN IDENTIFICADOR A NIVEL GLOBAL (PEDIMENTO) O A NIVEL PARTIDA.</w:t>
      </w:r>
    </w:p>
    <w:p w:rsidR="00D16C8C" w:rsidRPr="00DB4DB7" w:rsidRDefault="00D16C8C" w:rsidP="001C08B5">
      <w:pPr>
        <w:pStyle w:val="texto0"/>
        <w:spacing w:line="232" w:lineRule="exact"/>
        <w:ind w:left="990" w:hanging="702"/>
        <w:rPr>
          <w:sz w:val="16"/>
          <w:szCs w:val="16"/>
        </w:rPr>
      </w:pPr>
      <w:r w:rsidRPr="00DB4DB7">
        <w:rPr>
          <w:sz w:val="16"/>
          <w:szCs w:val="16"/>
        </w:rPr>
        <w:tab/>
        <w:t>LA CLAVE “C”, CORRESPONDE A LAS CONTRIBUCIONES, CUOTAS COMPENSATORIAS, GRAVAMENES Y DERECHOS QUE PUEDEN SER DECLARADOS EN EL PEDIMENTO COMPLEMENTARIO PARA LA DETERMINACIÓN Y PAGO DE CONTRIBUCIONES POR LA APLICACIÓN DEL ARTÍCULO 2.5 DEL T-MEC.</w:t>
      </w:r>
    </w:p>
    <w:p w:rsidR="00D16C8C" w:rsidRDefault="00D16C8C" w:rsidP="001C08B5">
      <w:pPr>
        <w:pStyle w:val="texto0"/>
        <w:spacing w:line="232" w:lineRule="exact"/>
      </w:pPr>
    </w:p>
    <w:p w:rsidR="00D16C8C" w:rsidRPr="005F0E49" w:rsidRDefault="00D16C8C" w:rsidP="007E68C5">
      <w:pPr>
        <w:pStyle w:val="texto0"/>
        <w:spacing w:line="232" w:lineRule="exact"/>
        <w:ind w:firstLine="0"/>
        <w:jc w:val="center"/>
        <w:outlineLvl w:val="1"/>
        <w:rPr>
          <w:b/>
        </w:rPr>
      </w:pPr>
      <w:r w:rsidRPr="005F0E49">
        <w:rPr>
          <w:b/>
        </w:rPr>
        <w:t>APÉNDICE 13</w:t>
      </w:r>
      <w:r w:rsidR="007E68C5">
        <w:rPr>
          <w:b/>
        </w:rPr>
        <w:t xml:space="preserve"> </w:t>
      </w:r>
      <w:r w:rsidRPr="005F0E49">
        <w:rPr>
          <w:b/>
        </w:rPr>
        <w:t>FORMAS DE PAGO</w:t>
      </w:r>
    </w:p>
    <w:tbl>
      <w:tblPr>
        <w:tblW w:w="8712" w:type="dxa"/>
        <w:tblInd w:w="144" w:type="dxa"/>
        <w:tblLayout w:type="fixed"/>
        <w:tblCellMar>
          <w:left w:w="72" w:type="dxa"/>
          <w:right w:w="72" w:type="dxa"/>
        </w:tblCellMar>
        <w:tblLook w:val="0000" w:firstRow="0" w:lastRow="0" w:firstColumn="0" w:lastColumn="0" w:noHBand="0" w:noVBand="0"/>
      </w:tblPr>
      <w:tblGrid>
        <w:gridCol w:w="918"/>
        <w:gridCol w:w="7794"/>
      </w:tblGrid>
      <w:tr w:rsidR="00D16C8C" w:rsidRPr="005F0E49">
        <w:tblPrEx>
          <w:tblCellMar>
            <w:top w:w="0" w:type="dxa"/>
            <w:bottom w:w="0" w:type="dxa"/>
          </w:tblCellMar>
        </w:tblPrEx>
        <w:trPr>
          <w:trHeight w:val="20"/>
        </w:trPr>
        <w:tc>
          <w:tcPr>
            <w:tcW w:w="918" w:type="dxa"/>
            <w:noWrap/>
          </w:tcPr>
          <w:p w:rsidR="00D16C8C" w:rsidRPr="005F0E49" w:rsidRDefault="00D16C8C" w:rsidP="001C08B5">
            <w:pPr>
              <w:pStyle w:val="texto0"/>
              <w:spacing w:line="232" w:lineRule="exact"/>
              <w:ind w:firstLine="0"/>
              <w:rPr>
                <w:b/>
                <w:szCs w:val="16"/>
              </w:rPr>
            </w:pPr>
            <w:r w:rsidRPr="005F0E49">
              <w:rPr>
                <w:b/>
                <w:szCs w:val="16"/>
              </w:rPr>
              <w:t>CLAVE</w:t>
            </w:r>
          </w:p>
        </w:tc>
        <w:tc>
          <w:tcPr>
            <w:tcW w:w="7794" w:type="dxa"/>
          </w:tcPr>
          <w:p w:rsidR="00D16C8C" w:rsidRPr="005F0E49" w:rsidRDefault="00D16C8C" w:rsidP="001C08B5">
            <w:pPr>
              <w:pStyle w:val="texto0"/>
              <w:spacing w:line="232" w:lineRule="exact"/>
              <w:ind w:firstLine="0"/>
              <w:rPr>
                <w:b/>
                <w:szCs w:val="16"/>
              </w:rPr>
            </w:pPr>
            <w:r w:rsidRPr="005F0E49">
              <w:rPr>
                <w:b/>
                <w:szCs w:val="16"/>
              </w:rPr>
              <w:t>DESCRIPCIÓN</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0</w:t>
            </w:r>
          </w:p>
        </w:tc>
        <w:tc>
          <w:tcPr>
            <w:tcW w:w="7794" w:type="dxa"/>
          </w:tcPr>
          <w:p w:rsidR="00D16C8C" w:rsidRPr="005F0E49" w:rsidRDefault="00D16C8C" w:rsidP="001C08B5">
            <w:pPr>
              <w:pStyle w:val="texto0"/>
              <w:spacing w:line="232" w:lineRule="exact"/>
              <w:ind w:firstLine="0"/>
              <w:rPr>
                <w:szCs w:val="16"/>
              </w:rPr>
            </w:pPr>
            <w:r w:rsidRPr="005F0E49">
              <w:rPr>
                <w:szCs w:val="16"/>
              </w:rPr>
              <w:t>EFECTIVO.</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2</w:t>
            </w:r>
          </w:p>
        </w:tc>
        <w:tc>
          <w:tcPr>
            <w:tcW w:w="7794" w:type="dxa"/>
          </w:tcPr>
          <w:p w:rsidR="00D16C8C" w:rsidRPr="005F0E49" w:rsidRDefault="00D16C8C" w:rsidP="001C08B5">
            <w:pPr>
              <w:pStyle w:val="texto0"/>
              <w:spacing w:line="232" w:lineRule="exact"/>
              <w:ind w:firstLine="0"/>
              <w:rPr>
                <w:szCs w:val="16"/>
              </w:rPr>
            </w:pPr>
            <w:r w:rsidRPr="005F0E49">
              <w:rPr>
                <w:szCs w:val="16"/>
              </w:rPr>
              <w:t>FIANZA.</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4</w:t>
            </w:r>
          </w:p>
        </w:tc>
        <w:tc>
          <w:tcPr>
            <w:tcW w:w="7794" w:type="dxa"/>
          </w:tcPr>
          <w:p w:rsidR="00D16C8C" w:rsidRPr="005F0E49" w:rsidRDefault="00D16C8C" w:rsidP="001C08B5">
            <w:pPr>
              <w:pStyle w:val="texto0"/>
              <w:spacing w:line="232" w:lineRule="exact"/>
              <w:ind w:firstLine="0"/>
              <w:rPr>
                <w:szCs w:val="16"/>
              </w:rPr>
            </w:pPr>
            <w:r w:rsidRPr="005F0E49">
              <w:rPr>
                <w:szCs w:val="16"/>
              </w:rPr>
              <w:t>DEPÓSITO EN CUENTA ADUANERA.</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5</w:t>
            </w:r>
          </w:p>
        </w:tc>
        <w:tc>
          <w:tcPr>
            <w:tcW w:w="7794" w:type="dxa"/>
          </w:tcPr>
          <w:p w:rsidR="00D16C8C" w:rsidRPr="005F0E49" w:rsidRDefault="00D16C8C" w:rsidP="001C08B5">
            <w:pPr>
              <w:pStyle w:val="texto0"/>
              <w:spacing w:line="232" w:lineRule="exact"/>
              <w:ind w:firstLine="0"/>
              <w:rPr>
                <w:szCs w:val="16"/>
              </w:rPr>
            </w:pPr>
            <w:r w:rsidRPr="005F0E49">
              <w:rPr>
                <w:szCs w:val="16"/>
              </w:rPr>
              <w:t>TEMPORAL NO SUJETA A IMPUESTOS.</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6</w:t>
            </w:r>
          </w:p>
        </w:tc>
        <w:tc>
          <w:tcPr>
            <w:tcW w:w="7794" w:type="dxa"/>
          </w:tcPr>
          <w:p w:rsidR="00D16C8C" w:rsidRPr="005F0E49" w:rsidRDefault="00D16C8C" w:rsidP="001C08B5">
            <w:pPr>
              <w:pStyle w:val="texto0"/>
              <w:spacing w:line="232" w:lineRule="exact"/>
              <w:ind w:firstLine="0"/>
              <w:rPr>
                <w:szCs w:val="16"/>
              </w:rPr>
            </w:pPr>
            <w:r w:rsidRPr="005F0E49">
              <w:rPr>
                <w:szCs w:val="16"/>
              </w:rPr>
              <w:t xml:space="preserve">PENDIENTE DE PAGO. </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7</w:t>
            </w:r>
          </w:p>
        </w:tc>
        <w:tc>
          <w:tcPr>
            <w:tcW w:w="7794" w:type="dxa"/>
          </w:tcPr>
          <w:p w:rsidR="00D16C8C" w:rsidRPr="005F0E49" w:rsidRDefault="00D16C8C" w:rsidP="001C08B5">
            <w:pPr>
              <w:pStyle w:val="texto0"/>
              <w:spacing w:line="232" w:lineRule="exact"/>
              <w:ind w:firstLine="0"/>
              <w:rPr>
                <w:szCs w:val="16"/>
              </w:rPr>
            </w:pPr>
            <w:r w:rsidRPr="005F0E49">
              <w:rPr>
                <w:szCs w:val="16"/>
              </w:rPr>
              <w:t>CARGO A PARTIDA PRESUPUESTAL GOBIERNO FEDERAL.</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8</w:t>
            </w:r>
          </w:p>
        </w:tc>
        <w:tc>
          <w:tcPr>
            <w:tcW w:w="7794" w:type="dxa"/>
          </w:tcPr>
          <w:p w:rsidR="00D16C8C" w:rsidRPr="005F0E49" w:rsidRDefault="00D16C8C" w:rsidP="001C08B5">
            <w:pPr>
              <w:pStyle w:val="texto0"/>
              <w:spacing w:line="232" w:lineRule="exact"/>
              <w:ind w:firstLine="0"/>
              <w:rPr>
                <w:szCs w:val="16"/>
              </w:rPr>
            </w:pPr>
            <w:r w:rsidRPr="005F0E49">
              <w:rPr>
                <w:szCs w:val="16"/>
              </w:rPr>
              <w:t>FRANQUICIA.</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9</w:t>
            </w:r>
          </w:p>
        </w:tc>
        <w:tc>
          <w:tcPr>
            <w:tcW w:w="7794" w:type="dxa"/>
          </w:tcPr>
          <w:p w:rsidR="00D16C8C" w:rsidRPr="005F0E49" w:rsidRDefault="00D16C8C" w:rsidP="001C08B5">
            <w:pPr>
              <w:pStyle w:val="texto0"/>
              <w:spacing w:line="232" w:lineRule="exact"/>
              <w:ind w:firstLine="0"/>
              <w:rPr>
                <w:szCs w:val="16"/>
              </w:rPr>
            </w:pPr>
            <w:r w:rsidRPr="005F0E49">
              <w:rPr>
                <w:szCs w:val="16"/>
              </w:rPr>
              <w:t>EXENTO DE PAGO.</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12</w:t>
            </w:r>
          </w:p>
        </w:tc>
        <w:tc>
          <w:tcPr>
            <w:tcW w:w="7794" w:type="dxa"/>
          </w:tcPr>
          <w:p w:rsidR="00D16C8C" w:rsidRPr="005F0E49" w:rsidRDefault="00D16C8C" w:rsidP="001C08B5">
            <w:pPr>
              <w:pStyle w:val="texto0"/>
              <w:spacing w:line="232" w:lineRule="exact"/>
              <w:ind w:firstLine="0"/>
              <w:rPr>
                <w:szCs w:val="16"/>
              </w:rPr>
            </w:pPr>
            <w:r w:rsidRPr="005F0E49">
              <w:rPr>
                <w:szCs w:val="16"/>
              </w:rPr>
              <w:t>COMPENSACIÓN.</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13</w:t>
            </w:r>
          </w:p>
        </w:tc>
        <w:tc>
          <w:tcPr>
            <w:tcW w:w="7794" w:type="dxa"/>
          </w:tcPr>
          <w:p w:rsidR="00D16C8C" w:rsidRPr="005F0E49" w:rsidRDefault="00D16C8C" w:rsidP="001C08B5">
            <w:pPr>
              <w:pStyle w:val="texto0"/>
              <w:spacing w:line="232" w:lineRule="exact"/>
              <w:ind w:firstLine="0"/>
              <w:rPr>
                <w:szCs w:val="16"/>
              </w:rPr>
            </w:pPr>
            <w:r w:rsidRPr="005F0E49">
              <w:rPr>
                <w:szCs w:val="16"/>
              </w:rPr>
              <w:t>PAGO YA EFECTUADO.</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14</w:t>
            </w:r>
          </w:p>
        </w:tc>
        <w:tc>
          <w:tcPr>
            <w:tcW w:w="7794" w:type="dxa"/>
          </w:tcPr>
          <w:p w:rsidR="00D16C8C" w:rsidRPr="005F0E49" w:rsidRDefault="00D16C8C" w:rsidP="001C08B5">
            <w:pPr>
              <w:pStyle w:val="texto0"/>
              <w:spacing w:line="232" w:lineRule="exact"/>
              <w:ind w:firstLine="0"/>
              <w:rPr>
                <w:szCs w:val="16"/>
              </w:rPr>
            </w:pPr>
            <w:r w:rsidRPr="005F0E49">
              <w:rPr>
                <w:szCs w:val="16"/>
              </w:rPr>
              <w:t>CONDONACIONES.</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15</w:t>
            </w:r>
          </w:p>
        </w:tc>
        <w:tc>
          <w:tcPr>
            <w:tcW w:w="7794" w:type="dxa"/>
          </w:tcPr>
          <w:p w:rsidR="00D16C8C" w:rsidRPr="005F0E49" w:rsidRDefault="00D16C8C" w:rsidP="001C08B5">
            <w:pPr>
              <w:pStyle w:val="texto0"/>
              <w:spacing w:line="232" w:lineRule="exact"/>
              <w:ind w:firstLine="0"/>
              <w:rPr>
                <w:szCs w:val="16"/>
              </w:rPr>
            </w:pPr>
            <w:r w:rsidRPr="005F0E49">
              <w:rPr>
                <w:szCs w:val="16"/>
              </w:rPr>
              <w:t>CUENTAS ADUANERAS DE GARANTÍA POR PRECIOS ESTIMADOS.</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16</w:t>
            </w:r>
          </w:p>
        </w:tc>
        <w:tc>
          <w:tcPr>
            <w:tcW w:w="7794" w:type="dxa"/>
          </w:tcPr>
          <w:p w:rsidR="00D16C8C" w:rsidRPr="005F0E49" w:rsidRDefault="00D16C8C" w:rsidP="001C08B5">
            <w:pPr>
              <w:pStyle w:val="texto0"/>
              <w:spacing w:line="232" w:lineRule="exact"/>
              <w:ind w:firstLine="0"/>
              <w:rPr>
                <w:szCs w:val="16"/>
              </w:rPr>
            </w:pPr>
            <w:r w:rsidRPr="005F0E49">
              <w:rPr>
                <w:szCs w:val="16"/>
              </w:rPr>
              <w:t>ACREDITAMIENTO.</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18</w:t>
            </w:r>
          </w:p>
        </w:tc>
        <w:tc>
          <w:tcPr>
            <w:tcW w:w="7794" w:type="dxa"/>
          </w:tcPr>
          <w:p w:rsidR="00D16C8C" w:rsidRPr="005F0E49" w:rsidRDefault="00D16C8C" w:rsidP="001C08B5">
            <w:pPr>
              <w:pStyle w:val="texto0"/>
              <w:spacing w:line="232" w:lineRule="exact"/>
              <w:ind w:firstLine="0"/>
              <w:rPr>
                <w:szCs w:val="16"/>
              </w:rPr>
            </w:pPr>
            <w:r w:rsidRPr="005F0E49">
              <w:rPr>
                <w:szCs w:val="16"/>
              </w:rPr>
              <w:t>ESTÍMULO FISCAL.</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19</w:t>
            </w:r>
          </w:p>
        </w:tc>
        <w:tc>
          <w:tcPr>
            <w:tcW w:w="7794" w:type="dxa"/>
          </w:tcPr>
          <w:p w:rsidR="00D16C8C" w:rsidRPr="005F0E49" w:rsidRDefault="00D16C8C" w:rsidP="001C08B5">
            <w:pPr>
              <w:pStyle w:val="texto0"/>
              <w:spacing w:line="232" w:lineRule="exact"/>
              <w:ind w:firstLine="0"/>
              <w:rPr>
                <w:szCs w:val="16"/>
              </w:rPr>
            </w:pPr>
            <w:r w:rsidRPr="005F0E49">
              <w:rPr>
                <w:szCs w:val="16"/>
              </w:rPr>
              <w:t>OTROS MEDIOS DE GARANTÍA.</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lastRenderedPageBreak/>
              <w:t>21</w:t>
            </w:r>
          </w:p>
        </w:tc>
        <w:tc>
          <w:tcPr>
            <w:tcW w:w="7794" w:type="dxa"/>
          </w:tcPr>
          <w:p w:rsidR="00D16C8C" w:rsidRPr="005F0E49" w:rsidRDefault="00D16C8C" w:rsidP="001C08B5">
            <w:pPr>
              <w:pStyle w:val="texto0"/>
              <w:spacing w:line="232" w:lineRule="exact"/>
              <w:ind w:firstLine="0"/>
              <w:rPr>
                <w:szCs w:val="16"/>
              </w:rPr>
            </w:pPr>
            <w:r w:rsidRPr="005F0E49">
              <w:rPr>
                <w:szCs w:val="16"/>
              </w:rPr>
              <w:t>CRÉDITO EN IVA E IEPS.</w:t>
            </w:r>
          </w:p>
        </w:tc>
      </w:tr>
      <w:tr w:rsidR="00D16C8C" w:rsidRPr="005F0E49">
        <w:tblPrEx>
          <w:tblCellMar>
            <w:top w:w="0" w:type="dxa"/>
            <w:bottom w:w="0" w:type="dxa"/>
          </w:tblCellMar>
        </w:tblPrEx>
        <w:trPr>
          <w:trHeight w:val="20"/>
        </w:trPr>
        <w:tc>
          <w:tcPr>
            <w:tcW w:w="918" w:type="dxa"/>
          </w:tcPr>
          <w:p w:rsidR="00D16C8C" w:rsidRPr="005F0E49" w:rsidRDefault="00D16C8C" w:rsidP="001C08B5">
            <w:pPr>
              <w:pStyle w:val="texto0"/>
              <w:spacing w:line="232" w:lineRule="exact"/>
              <w:ind w:firstLine="0"/>
              <w:rPr>
                <w:szCs w:val="16"/>
              </w:rPr>
            </w:pPr>
            <w:r w:rsidRPr="005F0E49">
              <w:rPr>
                <w:szCs w:val="16"/>
              </w:rPr>
              <w:t>22</w:t>
            </w:r>
          </w:p>
        </w:tc>
        <w:tc>
          <w:tcPr>
            <w:tcW w:w="7794" w:type="dxa"/>
          </w:tcPr>
          <w:p w:rsidR="00D16C8C" w:rsidRPr="005F0E49" w:rsidRDefault="00D16C8C" w:rsidP="001C08B5">
            <w:pPr>
              <w:pStyle w:val="texto0"/>
              <w:spacing w:line="232" w:lineRule="exact"/>
              <w:ind w:firstLine="0"/>
              <w:rPr>
                <w:szCs w:val="16"/>
              </w:rPr>
            </w:pPr>
            <w:r w:rsidRPr="005F0E49">
              <w:rPr>
                <w:szCs w:val="16"/>
              </w:rPr>
              <w:t>GARANTÍA EN IVA E IEPS.</w:t>
            </w:r>
          </w:p>
        </w:tc>
      </w:tr>
    </w:tbl>
    <w:p w:rsidR="007E68C5" w:rsidRDefault="007E68C5" w:rsidP="001C08B5">
      <w:pPr>
        <w:pStyle w:val="texto0"/>
        <w:spacing w:line="232" w:lineRule="exact"/>
        <w:ind w:firstLine="0"/>
        <w:jc w:val="center"/>
        <w:rPr>
          <w:b/>
        </w:rPr>
      </w:pPr>
    </w:p>
    <w:p w:rsidR="00D16C8C" w:rsidRDefault="00D16C8C" w:rsidP="007E68C5">
      <w:pPr>
        <w:pStyle w:val="texto0"/>
        <w:spacing w:line="232" w:lineRule="exact"/>
        <w:ind w:firstLine="0"/>
        <w:jc w:val="center"/>
        <w:outlineLvl w:val="1"/>
        <w:rPr>
          <w:b/>
        </w:rPr>
      </w:pPr>
      <w:r w:rsidRPr="005F0E49">
        <w:rPr>
          <w:b/>
        </w:rPr>
        <w:t>APÉNDICE 14</w:t>
      </w:r>
      <w:r w:rsidR="007E68C5">
        <w:rPr>
          <w:b/>
        </w:rPr>
        <w:t xml:space="preserve"> </w:t>
      </w:r>
      <w:r w:rsidRPr="005F0E49">
        <w:rPr>
          <w:b/>
        </w:rPr>
        <w:t>TÉRMINOS DE FACTURACIÓN</w:t>
      </w:r>
    </w:p>
    <w:p w:rsidR="007E68C5" w:rsidRPr="005F0E49" w:rsidRDefault="007E68C5" w:rsidP="001C08B5">
      <w:pPr>
        <w:pStyle w:val="texto0"/>
        <w:spacing w:line="232" w:lineRule="exact"/>
        <w:ind w:firstLine="0"/>
        <w:jc w:val="center"/>
        <w:rPr>
          <w:b/>
        </w:rPr>
      </w:pPr>
    </w:p>
    <w:p w:rsidR="00D16C8C" w:rsidRPr="00DB4DB7" w:rsidRDefault="00D16C8C" w:rsidP="001C08B5">
      <w:pPr>
        <w:pStyle w:val="texto0"/>
        <w:tabs>
          <w:tab w:val="left" w:pos="1350"/>
        </w:tabs>
        <w:spacing w:after="60" w:line="232" w:lineRule="exact"/>
        <w:ind w:left="720" w:hanging="432"/>
        <w:rPr>
          <w:b/>
          <w:sz w:val="16"/>
          <w:szCs w:val="16"/>
          <w:u w:val="single"/>
        </w:rPr>
      </w:pPr>
      <w:r w:rsidRPr="00DB4DB7">
        <w:rPr>
          <w:b/>
          <w:sz w:val="16"/>
          <w:szCs w:val="16"/>
        </w:rPr>
        <w:t>1</w:t>
      </w:r>
      <w:r w:rsidRPr="00DB4DB7">
        <w:rPr>
          <w:b/>
          <w:sz w:val="16"/>
          <w:szCs w:val="16"/>
        </w:rPr>
        <w:tab/>
      </w:r>
      <w:r w:rsidRPr="00DB4DB7">
        <w:rPr>
          <w:b/>
          <w:sz w:val="16"/>
          <w:szCs w:val="16"/>
          <w:u w:val="single"/>
        </w:rPr>
        <w:t>"C" TRANSPORTE PRINCIPAL PAGADO</w:t>
      </w:r>
    </w:p>
    <w:p w:rsidR="00D16C8C" w:rsidRPr="00DB4DB7" w:rsidRDefault="00D16C8C" w:rsidP="001C08B5">
      <w:pPr>
        <w:pStyle w:val="texto0"/>
        <w:tabs>
          <w:tab w:val="left" w:pos="1350"/>
        </w:tabs>
        <w:spacing w:after="60" w:line="232" w:lineRule="exact"/>
        <w:ind w:left="720" w:hanging="432"/>
        <w:rPr>
          <w:sz w:val="16"/>
          <w:szCs w:val="16"/>
        </w:rPr>
      </w:pPr>
      <w:r w:rsidRPr="00DB4DB7">
        <w:rPr>
          <w:sz w:val="16"/>
          <w:szCs w:val="16"/>
        </w:rPr>
        <w:tab/>
        <w:t>CFR</w:t>
      </w:r>
      <w:r w:rsidRPr="00DB4DB7">
        <w:rPr>
          <w:sz w:val="16"/>
          <w:szCs w:val="16"/>
        </w:rPr>
        <w:tab/>
        <w:t>COSTE Y FLETE (PUERTO DE DESTINO CONVENIDO).</w:t>
      </w:r>
    </w:p>
    <w:p w:rsidR="00D16C8C" w:rsidRPr="00DB4DB7" w:rsidRDefault="00D16C8C" w:rsidP="001C08B5">
      <w:pPr>
        <w:pStyle w:val="texto0"/>
        <w:tabs>
          <w:tab w:val="left" w:pos="1350"/>
        </w:tabs>
        <w:spacing w:after="60" w:line="232" w:lineRule="exact"/>
        <w:ind w:left="720" w:hanging="432"/>
        <w:rPr>
          <w:sz w:val="16"/>
          <w:szCs w:val="16"/>
        </w:rPr>
      </w:pPr>
      <w:r w:rsidRPr="00DB4DB7">
        <w:rPr>
          <w:sz w:val="16"/>
          <w:szCs w:val="16"/>
        </w:rPr>
        <w:tab/>
        <w:t>CIF</w:t>
      </w:r>
      <w:r w:rsidRPr="00DB4DB7">
        <w:rPr>
          <w:sz w:val="16"/>
          <w:szCs w:val="16"/>
        </w:rPr>
        <w:tab/>
        <w:t>COSTE, SEGURO Y FLETE (PUERTO DE DESTINO CONVENIDO).</w:t>
      </w:r>
    </w:p>
    <w:p w:rsidR="00D16C8C" w:rsidRPr="00DB4DB7" w:rsidRDefault="00D16C8C" w:rsidP="001C08B5">
      <w:pPr>
        <w:pStyle w:val="texto0"/>
        <w:tabs>
          <w:tab w:val="left" w:pos="1350"/>
        </w:tabs>
        <w:spacing w:after="60" w:line="232" w:lineRule="exact"/>
        <w:ind w:left="720" w:hanging="432"/>
        <w:rPr>
          <w:sz w:val="16"/>
          <w:szCs w:val="16"/>
        </w:rPr>
      </w:pPr>
      <w:r w:rsidRPr="00DB4DB7">
        <w:rPr>
          <w:sz w:val="16"/>
          <w:szCs w:val="16"/>
        </w:rPr>
        <w:tab/>
        <w:t>CPT</w:t>
      </w:r>
      <w:r w:rsidRPr="00DB4DB7">
        <w:rPr>
          <w:sz w:val="16"/>
          <w:szCs w:val="16"/>
        </w:rPr>
        <w:tab/>
        <w:t>TRANSPORTE PAGADO HASTA (EL LUGAR DE DESTINO CONVENIDO).</w:t>
      </w:r>
    </w:p>
    <w:p w:rsidR="00D16C8C" w:rsidRPr="00DB4DB7" w:rsidRDefault="00D16C8C" w:rsidP="001C08B5">
      <w:pPr>
        <w:pStyle w:val="texto0"/>
        <w:tabs>
          <w:tab w:val="left" w:pos="1350"/>
        </w:tabs>
        <w:spacing w:after="60" w:line="232" w:lineRule="exact"/>
        <w:ind w:left="720" w:hanging="432"/>
        <w:rPr>
          <w:b/>
          <w:i/>
          <w:sz w:val="16"/>
          <w:szCs w:val="16"/>
        </w:rPr>
      </w:pPr>
      <w:r w:rsidRPr="00DB4DB7">
        <w:rPr>
          <w:sz w:val="16"/>
          <w:szCs w:val="16"/>
        </w:rPr>
        <w:tab/>
        <w:t>CIP</w:t>
      </w:r>
      <w:r w:rsidRPr="00DB4DB7">
        <w:rPr>
          <w:sz w:val="16"/>
          <w:szCs w:val="16"/>
        </w:rPr>
        <w:tab/>
        <w:t>TRANSPORTE Y SEGURO PAGADOS HASTA (LUGAR DE DESTINO CONVENIDO).</w:t>
      </w:r>
    </w:p>
    <w:p w:rsidR="00D16C8C" w:rsidRPr="00DB4DB7" w:rsidRDefault="00D16C8C" w:rsidP="001C08B5">
      <w:pPr>
        <w:pStyle w:val="texto0"/>
        <w:tabs>
          <w:tab w:val="left" w:pos="1350"/>
        </w:tabs>
        <w:spacing w:after="60" w:line="232" w:lineRule="exact"/>
        <w:ind w:left="720" w:hanging="432"/>
        <w:rPr>
          <w:b/>
          <w:sz w:val="16"/>
          <w:szCs w:val="16"/>
          <w:u w:val="single"/>
        </w:rPr>
      </w:pPr>
      <w:r w:rsidRPr="00DB4DB7">
        <w:rPr>
          <w:b/>
          <w:sz w:val="16"/>
          <w:szCs w:val="16"/>
        </w:rPr>
        <w:t>2</w:t>
      </w:r>
      <w:r w:rsidRPr="00DB4DB7">
        <w:rPr>
          <w:b/>
          <w:sz w:val="16"/>
          <w:szCs w:val="16"/>
        </w:rPr>
        <w:tab/>
      </w:r>
      <w:r w:rsidRPr="00DB4DB7">
        <w:rPr>
          <w:b/>
          <w:sz w:val="16"/>
          <w:szCs w:val="16"/>
          <w:u w:val="single"/>
        </w:rPr>
        <w:t>"D" LLEGADA</w:t>
      </w:r>
    </w:p>
    <w:p w:rsidR="00D16C8C" w:rsidRPr="00DB4DB7" w:rsidRDefault="00D16C8C" w:rsidP="001C08B5">
      <w:pPr>
        <w:pStyle w:val="texto0"/>
        <w:tabs>
          <w:tab w:val="left" w:pos="1350"/>
        </w:tabs>
        <w:spacing w:after="60" w:line="232" w:lineRule="exact"/>
        <w:ind w:left="720" w:hanging="432"/>
        <w:rPr>
          <w:sz w:val="16"/>
          <w:szCs w:val="16"/>
        </w:rPr>
      </w:pPr>
      <w:r w:rsidRPr="00DB4DB7">
        <w:rPr>
          <w:sz w:val="16"/>
          <w:szCs w:val="16"/>
        </w:rPr>
        <w:tab/>
        <w:t>DAP</w:t>
      </w:r>
      <w:r w:rsidRPr="00DB4DB7">
        <w:rPr>
          <w:sz w:val="16"/>
          <w:szCs w:val="16"/>
        </w:rPr>
        <w:tab/>
        <w:t>ENTREGADA EN LUGAR.</w:t>
      </w:r>
    </w:p>
    <w:p w:rsidR="00D16C8C" w:rsidRPr="00DB4DB7" w:rsidRDefault="00D16C8C" w:rsidP="001C08B5">
      <w:pPr>
        <w:pStyle w:val="texto0"/>
        <w:tabs>
          <w:tab w:val="left" w:pos="1350"/>
        </w:tabs>
        <w:spacing w:after="60" w:line="232" w:lineRule="exact"/>
        <w:ind w:left="720" w:hanging="432"/>
        <w:rPr>
          <w:sz w:val="16"/>
          <w:szCs w:val="16"/>
        </w:rPr>
      </w:pPr>
      <w:r w:rsidRPr="00DB4DB7">
        <w:rPr>
          <w:sz w:val="16"/>
          <w:szCs w:val="16"/>
        </w:rPr>
        <w:tab/>
        <w:t>DDP</w:t>
      </w:r>
      <w:r w:rsidRPr="00DB4DB7">
        <w:rPr>
          <w:sz w:val="16"/>
          <w:szCs w:val="16"/>
        </w:rPr>
        <w:tab/>
        <w:t>ENTREGADA DERECHOS PAGADOS (LUGAR DE DESTINO CONVENIDO).</w:t>
      </w:r>
    </w:p>
    <w:p w:rsidR="00D16C8C" w:rsidRPr="00DB4DB7" w:rsidRDefault="00D16C8C" w:rsidP="001C08B5">
      <w:pPr>
        <w:pStyle w:val="texto0"/>
        <w:tabs>
          <w:tab w:val="left" w:pos="1350"/>
        </w:tabs>
        <w:spacing w:after="60" w:line="232" w:lineRule="exact"/>
        <w:ind w:left="720" w:hanging="432"/>
        <w:rPr>
          <w:sz w:val="16"/>
          <w:szCs w:val="16"/>
        </w:rPr>
      </w:pPr>
      <w:r w:rsidRPr="00DB4DB7">
        <w:rPr>
          <w:sz w:val="16"/>
          <w:szCs w:val="16"/>
        </w:rPr>
        <w:tab/>
        <w:t>DPU</w:t>
      </w:r>
      <w:r w:rsidRPr="00DB4DB7">
        <w:rPr>
          <w:sz w:val="16"/>
          <w:szCs w:val="16"/>
        </w:rPr>
        <w:tab/>
        <w:t>ENTREGADA Y DESCARGADA EN EL LUGAR ACORDADO.</w:t>
      </w:r>
    </w:p>
    <w:p w:rsidR="00D16C8C" w:rsidRPr="00DB4DB7" w:rsidRDefault="00D16C8C" w:rsidP="001C08B5">
      <w:pPr>
        <w:pStyle w:val="texto0"/>
        <w:tabs>
          <w:tab w:val="left" w:pos="1350"/>
        </w:tabs>
        <w:spacing w:after="60" w:line="232" w:lineRule="exact"/>
        <w:ind w:left="720" w:hanging="432"/>
        <w:rPr>
          <w:b/>
          <w:sz w:val="16"/>
          <w:szCs w:val="16"/>
          <w:u w:val="single"/>
        </w:rPr>
      </w:pPr>
      <w:r w:rsidRPr="00DB4DB7">
        <w:rPr>
          <w:b/>
          <w:sz w:val="16"/>
          <w:szCs w:val="16"/>
        </w:rPr>
        <w:t>3</w:t>
      </w:r>
      <w:r w:rsidRPr="00DB4DB7">
        <w:rPr>
          <w:b/>
          <w:sz w:val="16"/>
          <w:szCs w:val="16"/>
        </w:rPr>
        <w:tab/>
      </w:r>
      <w:r w:rsidRPr="00DB4DB7">
        <w:rPr>
          <w:b/>
          <w:sz w:val="16"/>
          <w:szCs w:val="16"/>
          <w:u w:val="single"/>
        </w:rPr>
        <w:t>"E" SALIDA</w:t>
      </w:r>
    </w:p>
    <w:p w:rsidR="00D16C8C" w:rsidRPr="00DB4DB7" w:rsidRDefault="00D16C8C" w:rsidP="001C08B5">
      <w:pPr>
        <w:pStyle w:val="texto0"/>
        <w:tabs>
          <w:tab w:val="left" w:pos="1350"/>
        </w:tabs>
        <w:spacing w:after="60" w:line="232" w:lineRule="exact"/>
        <w:ind w:left="720" w:hanging="432"/>
        <w:rPr>
          <w:sz w:val="16"/>
          <w:szCs w:val="16"/>
        </w:rPr>
      </w:pPr>
      <w:r w:rsidRPr="00DB4DB7">
        <w:rPr>
          <w:sz w:val="16"/>
          <w:szCs w:val="16"/>
        </w:rPr>
        <w:tab/>
        <w:t>EXW</w:t>
      </w:r>
      <w:r w:rsidRPr="00DB4DB7">
        <w:rPr>
          <w:sz w:val="16"/>
          <w:szCs w:val="16"/>
        </w:rPr>
        <w:tab/>
        <w:t>EN FABRICA (LUGAR CONVENIDO).</w:t>
      </w:r>
    </w:p>
    <w:p w:rsidR="00D16C8C" w:rsidRPr="00DB4DB7" w:rsidRDefault="00D16C8C" w:rsidP="001C08B5">
      <w:pPr>
        <w:pStyle w:val="texto0"/>
        <w:tabs>
          <w:tab w:val="left" w:pos="1350"/>
        </w:tabs>
        <w:spacing w:after="60" w:line="232" w:lineRule="exact"/>
        <w:ind w:left="720" w:hanging="432"/>
        <w:rPr>
          <w:b/>
          <w:sz w:val="16"/>
          <w:szCs w:val="16"/>
        </w:rPr>
      </w:pPr>
      <w:r w:rsidRPr="00DB4DB7">
        <w:rPr>
          <w:b/>
          <w:sz w:val="16"/>
          <w:szCs w:val="16"/>
        </w:rPr>
        <w:t>4</w:t>
      </w:r>
      <w:r w:rsidRPr="00DB4DB7">
        <w:rPr>
          <w:b/>
          <w:sz w:val="16"/>
          <w:szCs w:val="16"/>
        </w:rPr>
        <w:tab/>
      </w:r>
      <w:r w:rsidRPr="00DB4DB7">
        <w:rPr>
          <w:b/>
          <w:sz w:val="16"/>
          <w:szCs w:val="16"/>
          <w:u w:val="single"/>
        </w:rPr>
        <w:t>"F" TRANSPORTE PRINCIPAL NO PAGADO</w:t>
      </w:r>
    </w:p>
    <w:p w:rsidR="00D16C8C" w:rsidRPr="00DB4DB7" w:rsidRDefault="00D16C8C" w:rsidP="001C08B5">
      <w:pPr>
        <w:pStyle w:val="texto0"/>
        <w:tabs>
          <w:tab w:val="left" w:pos="1350"/>
        </w:tabs>
        <w:spacing w:after="60" w:line="232" w:lineRule="exact"/>
        <w:ind w:left="720" w:hanging="432"/>
        <w:rPr>
          <w:sz w:val="16"/>
          <w:szCs w:val="16"/>
        </w:rPr>
      </w:pPr>
      <w:r w:rsidRPr="00DB4DB7">
        <w:rPr>
          <w:sz w:val="16"/>
          <w:szCs w:val="16"/>
        </w:rPr>
        <w:tab/>
        <w:t>FCA</w:t>
      </w:r>
      <w:r w:rsidRPr="00DB4DB7">
        <w:rPr>
          <w:sz w:val="16"/>
          <w:szCs w:val="16"/>
        </w:rPr>
        <w:tab/>
        <w:t>FRANCO TRANSPORTISTA (LUGAR DESIGNADO).</w:t>
      </w:r>
    </w:p>
    <w:p w:rsidR="00D16C8C" w:rsidRPr="00DB4DB7" w:rsidRDefault="00D16C8C" w:rsidP="001C08B5">
      <w:pPr>
        <w:pStyle w:val="texto0"/>
        <w:tabs>
          <w:tab w:val="left" w:pos="1350"/>
        </w:tabs>
        <w:spacing w:after="60" w:line="232" w:lineRule="exact"/>
        <w:ind w:left="720" w:hanging="432"/>
        <w:rPr>
          <w:sz w:val="16"/>
          <w:szCs w:val="16"/>
        </w:rPr>
      </w:pPr>
      <w:r w:rsidRPr="00DB4DB7">
        <w:rPr>
          <w:sz w:val="16"/>
          <w:szCs w:val="16"/>
        </w:rPr>
        <w:tab/>
        <w:t>FAS</w:t>
      </w:r>
      <w:r w:rsidRPr="00DB4DB7">
        <w:rPr>
          <w:sz w:val="16"/>
          <w:szCs w:val="16"/>
        </w:rPr>
        <w:tab/>
        <w:t>FRANCO AL COSTADO DEL BUQUE (PUERTO DE CARGA CONVENIDO).</w:t>
      </w:r>
    </w:p>
    <w:p w:rsidR="00D16C8C" w:rsidRPr="00DB4DB7" w:rsidRDefault="00D16C8C" w:rsidP="001C08B5">
      <w:pPr>
        <w:pStyle w:val="texto0"/>
        <w:tabs>
          <w:tab w:val="left" w:pos="1350"/>
        </w:tabs>
        <w:spacing w:after="60" w:line="232" w:lineRule="exact"/>
        <w:ind w:left="720" w:hanging="432"/>
        <w:rPr>
          <w:sz w:val="16"/>
          <w:szCs w:val="16"/>
        </w:rPr>
      </w:pPr>
      <w:r w:rsidRPr="00DB4DB7">
        <w:rPr>
          <w:sz w:val="16"/>
          <w:szCs w:val="16"/>
        </w:rPr>
        <w:tab/>
        <w:t>FOB</w:t>
      </w:r>
      <w:r w:rsidRPr="00DB4DB7">
        <w:rPr>
          <w:sz w:val="16"/>
          <w:szCs w:val="16"/>
        </w:rPr>
        <w:tab/>
        <w:t>FRANCO A BORDO (PUERTO DE CARGA CONVENIDO).</w:t>
      </w:r>
    </w:p>
    <w:p w:rsidR="007E68C5" w:rsidRDefault="007E68C5" w:rsidP="001C08B5">
      <w:pPr>
        <w:pStyle w:val="texto0"/>
        <w:spacing w:after="60" w:line="232" w:lineRule="exact"/>
        <w:ind w:firstLine="0"/>
        <w:jc w:val="center"/>
        <w:rPr>
          <w:b/>
          <w:sz w:val="16"/>
          <w:szCs w:val="16"/>
        </w:rPr>
      </w:pPr>
    </w:p>
    <w:p w:rsidR="00D16C8C" w:rsidRDefault="00D16C8C" w:rsidP="007E68C5">
      <w:pPr>
        <w:pStyle w:val="texto0"/>
        <w:spacing w:after="60" w:line="232" w:lineRule="exact"/>
        <w:ind w:firstLine="0"/>
        <w:jc w:val="center"/>
        <w:outlineLvl w:val="1"/>
        <w:rPr>
          <w:b/>
          <w:sz w:val="16"/>
          <w:szCs w:val="16"/>
        </w:rPr>
      </w:pPr>
      <w:r w:rsidRPr="00DB4DB7">
        <w:rPr>
          <w:b/>
          <w:sz w:val="16"/>
          <w:szCs w:val="16"/>
        </w:rPr>
        <w:t>APÉNDICE 15</w:t>
      </w:r>
      <w:r w:rsidR="007E68C5">
        <w:rPr>
          <w:b/>
          <w:sz w:val="16"/>
          <w:szCs w:val="16"/>
        </w:rPr>
        <w:t xml:space="preserve"> </w:t>
      </w:r>
      <w:r w:rsidRPr="00DB4DB7">
        <w:rPr>
          <w:b/>
          <w:sz w:val="16"/>
          <w:szCs w:val="16"/>
        </w:rPr>
        <w:t>DESTINOS DE</w:t>
      </w:r>
      <w:r w:rsidRPr="00DB4DB7">
        <w:rPr>
          <w:sz w:val="16"/>
          <w:szCs w:val="16"/>
        </w:rPr>
        <w:t xml:space="preserve"> </w:t>
      </w:r>
      <w:r w:rsidRPr="00DB4DB7">
        <w:rPr>
          <w:b/>
          <w:sz w:val="16"/>
          <w:szCs w:val="16"/>
        </w:rPr>
        <w:t>MERCANCÍA</w:t>
      </w:r>
    </w:p>
    <w:p w:rsidR="007E68C5" w:rsidRPr="00DB4DB7" w:rsidRDefault="007E68C5" w:rsidP="001C08B5">
      <w:pPr>
        <w:pStyle w:val="texto0"/>
        <w:spacing w:after="60" w:line="232" w:lineRule="exact"/>
        <w:ind w:firstLine="0"/>
        <w:jc w:val="center"/>
        <w:rPr>
          <w:sz w:val="16"/>
          <w:szCs w:val="16"/>
        </w:rPr>
      </w:pPr>
    </w:p>
    <w:p w:rsidR="00D16C8C" w:rsidRPr="00DB4DB7" w:rsidRDefault="00D16C8C" w:rsidP="001C08B5">
      <w:pPr>
        <w:pStyle w:val="texto0"/>
        <w:spacing w:after="60" w:line="232" w:lineRule="exact"/>
        <w:ind w:left="1440" w:hanging="1152"/>
        <w:rPr>
          <w:b/>
          <w:sz w:val="16"/>
          <w:szCs w:val="16"/>
        </w:rPr>
      </w:pPr>
      <w:r w:rsidRPr="00DB4DB7">
        <w:rPr>
          <w:b/>
          <w:sz w:val="16"/>
          <w:szCs w:val="16"/>
        </w:rPr>
        <w:t>CLAVE</w:t>
      </w:r>
      <w:r w:rsidRPr="00DB4DB7">
        <w:rPr>
          <w:b/>
          <w:sz w:val="16"/>
          <w:szCs w:val="16"/>
        </w:rPr>
        <w:tab/>
        <w:t>DESCRIPCIÓN</w:t>
      </w:r>
    </w:p>
    <w:p w:rsidR="00D16C8C" w:rsidRPr="00DB4DB7" w:rsidRDefault="00D16C8C" w:rsidP="001C08B5">
      <w:pPr>
        <w:pStyle w:val="texto0"/>
        <w:spacing w:after="60" w:line="232" w:lineRule="exact"/>
        <w:ind w:left="1440" w:hanging="1152"/>
        <w:rPr>
          <w:sz w:val="16"/>
          <w:szCs w:val="16"/>
        </w:rPr>
      </w:pPr>
      <w:r w:rsidRPr="00DB4DB7">
        <w:rPr>
          <w:sz w:val="16"/>
          <w:szCs w:val="16"/>
        </w:rPr>
        <w:t>1</w:t>
      </w:r>
      <w:r w:rsidRPr="00DB4DB7">
        <w:rPr>
          <w:sz w:val="16"/>
          <w:szCs w:val="16"/>
        </w:rPr>
        <w:tab/>
        <w:t>ESTADO DE BAJA CALIFORNIA Y PARCIAL DE SONORA.</w:t>
      </w:r>
    </w:p>
    <w:p w:rsidR="00D16C8C" w:rsidRPr="00DB4DB7" w:rsidRDefault="00D16C8C" w:rsidP="001C08B5">
      <w:pPr>
        <w:pStyle w:val="texto0"/>
        <w:spacing w:after="60" w:line="232" w:lineRule="exact"/>
        <w:ind w:left="1440" w:hanging="1152"/>
        <w:rPr>
          <w:sz w:val="16"/>
          <w:szCs w:val="16"/>
        </w:rPr>
      </w:pPr>
      <w:r w:rsidRPr="00DB4DB7">
        <w:rPr>
          <w:sz w:val="16"/>
          <w:szCs w:val="16"/>
        </w:rPr>
        <w:t>2</w:t>
      </w:r>
      <w:r w:rsidRPr="00DB4DB7">
        <w:rPr>
          <w:sz w:val="16"/>
          <w:szCs w:val="16"/>
        </w:rPr>
        <w:tab/>
        <w:t>ESTADO DE BAJA CALIFORNIA SUR.</w:t>
      </w:r>
    </w:p>
    <w:p w:rsidR="00D16C8C" w:rsidRPr="00DB4DB7" w:rsidRDefault="00D16C8C" w:rsidP="001C08B5">
      <w:pPr>
        <w:pStyle w:val="texto0"/>
        <w:spacing w:after="60" w:line="232" w:lineRule="exact"/>
        <w:ind w:left="1440" w:hanging="1152"/>
        <w:rPr>
          <w:sz w:val="16"/>
          <w:szCs w:val="16"/>
        </w:rPr>
      </w:pPr>
      <w:r w:rsidRPr="00DB4DB7">
        <w:rPr>
          <w:sz w:val="16"/>
          <w:szCs w:val="16"/>
        </w:rPr>
        <w:t>3</w:t>
      </w:r>
      <w:r w:rsidRPr="00DB4DB7">
        <w:rPr>
          <w:sz w:val="16"/>
          <w:szCs w:val="16"/>
        </w:rPr>
        <w:tab/>
        <w:t>ESTADO DE QUINTANA ROO.</w:t>
      </w:r>
    </w:p>
    <w:p w:rsidR="00D16C8C" w:rsidRPr="00DB4DB7" w:rsidRDefault="00D16C8C" w:rsidP="001C08B5">
      <w:pPr>
        <w:pStyle w:val="texto0"/>
        <w:spacing w:after="60" w:line="232" w:lineRule="exact"/>
        <w:ind w:left="1440" w:hanging="1152"/>
        <w:rPr>
          <w:sz w:val="16"/>
          <w:szCs w:val="16"/>
        </w:rPr>
      </w:pPr>
      <w:r w:rsidRPr="00DB4DB7">
        <w:rPr>
          <w:sz w:val="16"/>
          <w:szCs w:val="16"/>
        </w:rPr>
        <w:t>5</w:t>
      </w:r>
      <w:r w:rsidRPr="00DB4DB7">
        <w:rPr>
          <w:sz w:val="16"/>
          <w:szCs w:val="16"/>
        </w:rPr>
        <w:tab/>
        <w:t>MUNICIPIO DE SALINA CRUZ, OAX.</w:t>
      </w:r>
    </w:p>
    <w:p w:rsidR="00D16C8C" w:rsidRPr="00DB4DB7" w:rsidRDefault="00D16C8C" w:rsidP="001C08B5">
      <w:pPr>
        <w:pStyle w:val="texto0"/>
        <w:spacing w:after="60" w:line="232" w:lineRule="exact"/>
        <w:ind w:left="1440" w:hanging="1152"/>
        <w:rPr>
          <w:sz w:val="16"/>
          <w:szCs w:val="16"/>
        </w:rPr>
      </w:pPr>
      <w:r w:rsidRPr="00DB4DB7">
        <w:rPr>
          <w:sz w:val="16"/>
          <w:szCs w:val="16"/>
        </w:rPr>
        <w:t>6</w:t>
      </w:r>
      <w:r w:rsidRPr="00DB4DB7">
        <w:rPr>
          <w:sz w:val="16"/>
          <w:szCs w:val="16"/>
        </w:rPr>
        <w:tab/>
        <w:t>MUNICIPIO DE CANANEA, SON.</w:t>
      </w:r>
    </w:p>
    <w:p w:rsidR="00D16C8C" w:rsidRPr="00DB4DB7" w:rsidRDefault="00D16C8C" w:rsidP="001C08B5">
      <w:pPr>
        <w:pStyle w:val="texto0"/>
        <w:spacing w:after="60" w:line="232" w:lineRule="exact"/>
        <w:ind w:left="1440" w:hanging="1152"/>
        <w:rPr>
          <w:sz w:val="16"/>
          <w:szCs w:val="16"/>
        </w:rPr>
      </w:pPr>
      <w:r w:rsidRPr="00DB4DB7">
        <w:rPr>
          <w:sz w:val="16"/>
          <w:szCs w:val="16"/>
        </w:rPr>
        <w:t>7</w:t>
      </w:r>
      <w:r w:rsidRPr="00DB4DB7">
        <w:rPr>
          <w:sz w:val="16"/>
          <w:szCs w:val="16"/>
        </w:rPr>
        <w:tab/>
        <w:t>FRANJA FRONTERIZA NORTE.</w:t>
      </w:r>
    </w:p>
    <w:p w:rsidR="00D16C8C" w:rsidRPr="00DB4DB7" w:rsidRDefault="00D16C8C" w:rsidP="001C08B5">
      <w:pPr>
        <w:pStyle w:val="texto0"/>
        <w:spacing w:after="60" w:line="232" w:lineRule="exact"/>
        <w:ind w:left="1440" w:hanging="1152"/>
        <w:rPr>
          <w:sz w:val="16"/>
          <w:szCs w:val="16"/>
        </w:rPr>
      </w:pPr>
      <w:r w:rsidRPr="00DB4DB7">
        <w:rPr>
          <w:sz w:val="16"/>
          <w:szCs w:val="16"/>
        </w:rPr>
        <w:t>8</w:t>
      </w:r>
      <w:r w:rsidRPr="00DB4DB7">
        <w:rPr>
          <w:sz w:val="16"/>
          <w:szCs w:val="16"/>
        </w:rPr>
        <w:tab/>
        <w:t>FRANJA FRONTERIZA SUR, COLINDANTE CON GUATEMALA.</w:t>
      </w:r>
    </w:p>
    <w:p w:rsidR="00D16C8C" w:rsidRPr="00DB4DB7" w:rsidRDefault="00D16C8C" w:rsidP="001C08B5">
      <w:pPr>
        <w:pStyle w:val="texto0"/>
        <w:spacing w:after="60" w:line="232" w:lineRule="exact"/>
        <w:ind w:left="1440" w:hanging="1152"/>
        <w:rPr>
          <w:sz w:val="16"/>
          <w:szCs w:val="16"/>
        </w:rPr>
      </w:pPr>
      <w:r w:rsidRPr="00DB4DB7">
        <w:rPr>
          <w:sz w:val="16"/>
          <w:szCs w:val="16"/>
        </w:rPr>
        <w:t>9</w:t>
      </w:r>
      <w:r w:rsidRPr="00DB4DB7">
        <w:rPr>
          <w:sz w:val="16"/>
          <w:szCs w:val="16"/>
        </w:rPr>
        <w:tab/>
        <w:t>INTERIOR DEL PAÍS.</w:t>
      </w:r>
    </w:p>
    <w:p w:rsidR="00D16C8C" w:rsidRPr="00DB4DB7" w:rsidRDefault="00D16C8C" w:rsidP="001C08B5">
      <w:pPr>
        <w:pStyle w:val="texto0"/>
        <w:spacing w:after="60" w:line="232" w:lineRule="exact"/>
        <w:ind w:left="1440" w:hanging="1152"/>
        <w:rPr>
          <w:sz w:val="16"/>
          <w:szCs w:val="16"/>
        </w:rPr>
      </w:pPr>
      <w:r w:rsidRPr="00DB4DB7">
        <w:rPr>
          <w:sz w:val="16"/>
          <w:szCs w:val="16"/>
        </w:rPr>
        <w:t>10</w:t>
      </w:r>
      <w:r w:rsidRPr="00DB4DB7">
        <w:rPr>
          <w:sz w:val="16"/>
          <w:szCs w:val="16"/>
        </w:rPr>
        <w:tab/>
        <w:t>MUNICIPIO DE CABORCA, SON.</w:t>
      </w:r>
    </w:p>
    <w:p w:rsidR="00D16C8C" w:rsidRPr="00DB4DB7" w:rsidRDefault="00D16C8C" w:rsidP="001C08B5">
      <w:pPr>
        <w:pStyle w:val="texto0"/>
        <w:spacing w:after="60" w:line="232" w:lineRule="exact"/>
        <w:ind w:left="1440" w:hanging="1152"/>
        <w:rPr>
          <w:sz w:val="16"/>
          <w:szCs w:val="16"/>
        </w:rPr>
      </w:pPr>
      <w:r w:rsidRPr="00DB4DB7">
        <w:rPr>
          <w:sz w:val="16"/>
          <w:szCs w:val="16"/>
        </w:rPr>
        <w:t>11</w:t>
      </w:r>
      <w:r w:rsidRPr="00DB4DB7">
        <w:rPr>
          <w:sz w:val="16"/>
          <w:szCs w:val="16"/>
        </w:rPr>
        <w:tab/>
        <w:t>REGIÓN FRONTERIZA DE CHETUMAL, EN LA LOCALIDAD DE CHETUMAL, EN EL MUNICIPIO DE OTHÓN P. BLANCO, QUINTANA ROO.</w:t>
      </w:r>
    </w:p>
    <w:p w:rsidR="00DB4DB7" w:rsidRDefault="00DB4DB7" w:rsidP="001C08B5">
      <w:pPr>
        <w:pStyle w:val="texto0"/>
        <w:tabs>
          <w:tab w:val="left" w:pos="1350"/>
        </w:tabs>
        <w:spacing w:after="60" w:line="232" w:lineRule="exact"/>
        <w:ind w:left="720" w:hanging="432"/>
        <w:rPr>
          <w:b/>
          <w:sz w:val="16"/>
          <w:szCs w:val="16"/>
        </w:rPr>
      </w:pPr>
    </w:p>
    <w:p w:rsidR="00D16C8C" w:rsidRPr="00DB4DB7" w:rsidRDefault="00D16C8C" w:rsidP="007E68C5">
      <w:pPr>
        <w:pStyle w:val="texto0"/>
        <w:spacing w:after="60" w:line="232" w:lineRule="exact"/>
        <w:ind w:firstLine="0"/>
        <w:jc w:val="center"/>
        <w:outlineLvl w:val="1"/>
        <w:rPr>
          <w:b/>
        </w:rPr>
      </w:pPr>
      <w:r w:rsidRPr="00DB4DB7">
        <w:rPr>
          <w:b/>
        </w:rPr>
        <w:t>APÉNDICE 16</w:t>
      </w:r>
      <w:r w:rsidR="007E68C5">
        <w:rPr>
          <w:b/>
        </w:rPr>
        <w:t xml:space="preserve"> </w:t>
      </w:r>
      <w:r w:rsidRPr="00DB4DB7">
        <w:rPr>
          <w:b/>
        </w:rPr>
        <w:t>REGÍMENES</w:t>
      </w:r>
    </w:p>
    <w:p w:rsidR="00D16C8C" w:rsidRPr="00DB4DB7" w:rsidRDefault="00D16C8C" w:rsidP="001C08B5">
      <w:pPr>
        <w:pStyle w:val="texto0"/>
        <w:spacing w:after="60" w:line="232" w:lineRule="exact"/>
        <w:ind w:left="1440" w:hanging="1152"/>
        <w:rPr>
          <w:b/>
          <w:sz w:val="16"/>
          <w:szCs w:val="16"/>
        </w:rPr>
      </w:pPr>
      <w:r w:rsidRPr="00DB4DB7">
        <w:rPr>
          <w:b/>
          <w:sz w:val="16"/>
          <w:szCs w:val="16"/>
        </w:rPr>
        <w:t>CLAVE</w:t>
      </w:r>
      <w:r w:rsidRPr="00DB4DB7">
        <w:rPr>
          <w:b/>
          <w:sz w:val="16"/>
          <w:szCs w:val="16"/>
        </w:rPr>
        <w:tab/>
        <w:t>DESCRIPCIÓN</w:t>
      </w:r>
    </w:p>
    <w:p w:rsidR="00D16C8C" w:rsidRPr="00DB4DB7" w:rsidRDefault="00D16C8C" w:rsidP="001C08B5">
      <w:pPr>
        <w:pStyle w:val="texto0"/>
        <w:spacing w:after="60" w:line="232" w:lineRule="exact"/>
        <w:ind w:left="1440" w:hanging="1152"/>
        <w:rPr>
          <w:sz w:val="16"/>
          <w:szCs w:val="16"/>
        </w:rPr>
      </w:pPr>
      <w:r w:rsidRPr="00DB4DB7">
        <w:rPr>
          <w:sz w:val="16"/>
          <w:szCs w:val="16"/>
        </w:rPr>
        <w:t>IMD</w:t>
      </w:r>
      <w:r w:rsidRPr="00DB4DB7">
        <w:rPr>
          <w:sz w:val="16"/>
          <w:szCs w:val="16"/>
        </w:rPr>
        <w:tab/>
        <w:t>DEFINITIVO DE IMPORTACIÓN.</w:t>
      </w:r>
    </w:p>
    <w:p w:rsidR="00D16C8C" w:rsidRPr="00DB4DB7" w:rsidRDefault="00D16C8C" w:rsidP="001C08B5">
      <w:pPr>
        <w:pStyle w:val="texto0"/>
        <w:spacing w:after="60" w:line="232" w:lineRule="exact"/>
        <w:ind w:left="1440" w:hanging="1152"/>
        <w:rPr>
          <w:sz w:val="16"/>
          <w:szCs w:val="16"/>
        </w:rPr>
      </w:pPr>
      <w:r w:rsidRPr="00DB4DB7">
        <w:rPr>
          <w:sz w:val="16"/>
          <w:szCs w:val="16"/>
        </w:rPr>
        <w:t>EXD</w:t>
      </w:r>
      <w:r w:rsidRPr="00DB4DB7">
        <w:rPr>
          <w:sz w:val="16"/>
          <w:szCs w:val="16"/>
        </w:rPr>
        <w:tab/>
        <w:t>DEFINITIVO DE EXPORTACIÓN.</w:t>
      </w:r>
    </w:p>
    <w:p w:rsidR="00D16C8C" w:rsidRPr="00DB4DB7" w:rsidRDefault="00D16C8C" w:rsidP="001C08B5">
      <w:pPr>
        <w:pStyle w:val="texto0"/>
        <w:spacing w:after="60" w:line="232" w:lineRule="exact"/>
        <w:ind w:left="1440" w:hanging="1152"/>
        <w:rPr>
          <w:sz w:val="16"/>
          <w:szCs w:val="16"/>
        </w:rPr>
      </w:pPr>
      <w:r w:rsidRPr="00DB4DB7">
        <w:rPr>
          <w:sz w:val="16"/>
          <w:szCs w:val="16"/>
        </w:rPr>
        <w:t>ITR</w:t>
      </w:r>
      <w:r w:rsidRPr="00DB4DB7">
        <w:rPr>
          <w:sz w:val="16"/>
          <w:szCs w:val="16"/>
        </w:rPr>
        <w:tab/>
        <w:t>TEMPORALES DE IMPORTACIÓN PARA RETORNAR AL EXTRANJERO EN EL MISMO ESTADO.</w:t>
      </w:r>
    </w:p>
    <w:p w:rsidR="00D16C8C" w:rsidRPr="00DB4DB7" w:rsidRDefault="00D16C8C" w:rsidP="001C08B5">
      <w:pPr>
        <w:pStyle w:val="texto0"/>
        <w:spacing w:after="60" w:line="232" w:lineRule="exact"/>
        <w:ind w:left="1440" w:hanging="1152"/>
        <w:rPr>
          <w:sz w:val="16"/>
          <w:szCs w:val="16"/>
        </w:rPr>
      </w:pPr>
      <w:r w:rsidRPr="00DB4DB7">
        <w:rPr>
          <w:sz w:val="16"/>
          <w:szCs w:val="16"/>
        </w:rPr>
        <w:t>ITE</w:t>
      </w:r>
      <w:r w:rsidRPr="00DB4DB7">
        <w:rPr>
          <w:sz w:val="16"/>
          <w:szCs w:val="16"/>
        </w:rPr>
        <w:tab/>
        <w:t>TEMPORALES DE IMPORTACIÓN PARA ELABORACIÓN, TRANSFORMACIÓN O REPARACIÓN PARA EMPRESAS CON PROGRAMA IMMEX.</w:t>
      </w:r>
    </w:p>
    <w:p w:rsidR="00D16C8C" w:rsidRPr="00DB4DB7" w:rsidRDefault="00D16C8C" w:rsidP="001C08B5">
      <w:pPr>
        <w:pStyle w:val="texto0"/>
        <w:spacing w:after="60" w:line="232" w:lineRule="exact"/>
        <w:ind w:left="1440" w:hanging="1152"/>
        <w:rPr>
          <w:sz w:val="16"/>
          <w:szCs w:val="16"/>
        </w:rPr>
      </w:pPr>
      <w:r w:rsidRPr="00DB4DB7">
        <w:rPr>
          <w:sz w:val="16"/>
          <w:szCs w:val="16"/>
        </w:rPr>
        <w:t>ETR</w:t>
      </w:r>
      <w:r w:rsidRPr="00DB4DB7">
        <w:rPr>
          <w:sz w:val="16"/>
          <w:szCs w:val="16"/>
        </w:rPr>
        <w:tab/>
        <w:t>TEMPORALES DE EXPORTACIÓN PARA RETORNAR AL PAÍS EN EL MISMO ESTADO.</w:t>
      </w:r>
    </w:p>
    <w:p w:rsidR="00D16C8C" w:rsidRPr="00DB4DB7" w:rsidRDefault="00D16C8C" w:rsidP="001C08B5">
      <w:pPr>
        <w:pStyle w:val="texto0"/>
        <w:spacing w:after="60" w:line="232" w:lineRule="exact"/>
        <w:ind w:left="1440" w:hanging="1152"/>
        <w:rPr>
          <w:sz w:val="16"/>
          <w:szCs w:val="16"/>
        </w:rPr>
      </w:pPr>
      <w:r w:rsidRPr="00DB4DB7">
        <w:rPr>
          <w:sz w:val="16"/>
          <w:szCs w:val="16"/>
        </w:rPr>
        <w:t>ETE</w:t>
      </w:r>
      <w:r w:rsidRPr="00DB4DB7">
        <w:rPr>
          <w:sz w:val="16"/>
          <w:szCs w:val="16"/>
        </w:rPr>
        <w:tab/>
        <w:t>TEMPORALES DE EXPORTACIÓN PARA ELABORACIÓN, TRANSFORMACIÓN O REPARACIÓN.</w:t>
      </w:r>
    </w:p>
    <w:p w:rsidR="00D16C8C" w:rsidRPr="00DB4DB7" w:rsidRDefault="00D16C8C" w:rsidP="001C08B5">
      <w:pPr>
        <w:pStyle w:val="texto0"/>
        <w:spacing w:after="60" w:line="232" w:lineRule="exact"/>
        <w:ind w:left="1440" w:hanging="1152"/>
        <w:rPr>
          <w:sz w:val="16"/>
          <w:szCs w:val="16"/>
        </w:rPr>
      </w:pPr>
      <w:r w:rsidRPr="00DB4DB7">
        <w:rPr>
          <w:sz w:val="16"/>
          <w:szCs w:val="16"/>
        </w:rPr>
        <w:lastRenderedPageBreak/>
        <w:t>DFI</w:t>
      </w:r>
      <w:r w:rsidRPr="00DB4DB7">
        <w:rPr>
          <w:sz w:val="16"/>
          <w:szCs w:val="16"/>
        </w:rPr>
        <w:tab/>
        <w:t>DEPÓSITO FISCAL.</w:t>
      </w:r>
    </w:p>
    <w:p w:rsidR="00D16C8C" w:rsidRPr="00DB4DB7" w:rsidRDefault="00D16C8C" w:rsidP="001C08B5">
      <w:pPr>
        <w:pStyle w:val="texto0"/>
        <w:spacing w:after="60" w:line="232" w:lineRule="exact"/>
        <w:ind w:left="1440" w:hanging="1152"/>
        <w:rPr>
          <w:sz w:val="16"/>
          <w:szCs w:val="16"/>
        </w:rPr>
      </w:pPr>
      <w:r w:rsidRPr="00DB4DB7">
        <w:rPr>
          <w:sz w:val="16"/>
          <w:szCs w:val="16"/>
        </w:rPr>
        <w:t>RFE</w:t>
      </w:r>
      <w:r w:rsidRPr="00DB4DB7">
        <w:rPr>
          <w:sz w:val="16"/>
          <w:szCs w:val="16"/>
        </w:rPr>
        <w:tab/>
        <w:t>ELABORACIÓN, TRANSFORMACIÓN O REPARACIÓN EN RECINTO FISCALIZADO.</w:t>
      </w:r>
    </w:p>
    <w:p w:rsidR="00D16C8C" w:rsidRPr="00DB4DB7" w:rsidRDefault="00D16C8C" w:rsidP="001C08B5">
      <w:pPr>
        <w:pStyle w:val="texto0"/>
        <w:spacing w:after="60" w:line="232" w:lineRule="exact"/>
        <w:ind w:left="1440" w:hanging="1152"/>
        <w:rPr>
          <w:sz w:val="16"/>
          <w:szCs w:val="16"/>
        </w:rPr>
      </w:pPr>
      <w:r w:rsidRPr="00DB4DB7">
        <w:rPr>
          <w:sz w:val="16"/>
          <w:szCs w:val="16"/>
        </w:rPr>
        <w:t>TRA</w:t>
      </w:r>
      <w:r w:rsidRPr="00DB4DB7">
        <w:rPr>
          <w:sz w:val="16"/>
          <w:szCs w:val="16"/>
        </w:rPr>
        <w:tab/>
        <w:t>TRÁNSITOS.</w:t>
      </w:r>
    </w:p>
    <w:p w:rsidR="00D16C8C" w:rsidRPr="00DB4DB7" w:rsidRDefault="00D16C8C" w:rsidP="001C08B5">
      <w:pPr>
        <w:pStyle w:val="texto0"/>
        <w:spacing w:after="60" w:line="232" w:lineRule="exact"/>
        <w:ind w:left="1440" w:hanging="1152"/>
        <w:rPr>
          <w:sz w:val="16"/>
          <w:szCs w:val="16"/>
        </w:rPr>
      </w:pPr>
      <w:r w:rsidRPr="00DB4DB7">
        <w:rPr>
          <w:sz w:val="16"/>
          <w:szCs w:val="16"/>
        </w:rPr>
        <w:t>RFS</w:t>
      </w:r>
      <w:r w:rsidRPr="00DB4DB7">
        <w:rPr>
          <w:sz w:val="16"/>
          <w:szCs w:val="16"/>
        </w:rPr>
        <w:tab/>
        <w:t>RECINTO FISCALIZADO ESTRATÉGICO.</w:t>
      </w:r>
    </w:p>
    <w:p w:rsidR="00AB225F" w:rsidRDefault="00AB225F" w:rsidP="00D16C8C">
      <w:pPr>
        <w:pStyle w:val="texto0"/>
        <w:rPr>
          <w:b/>
        </w:rPr>
        <w:sectPr w:rsidR="00AB225F" w:rsidSect="00D16C8C">
          <w:headerReference w:type="even" r:id="rId13"/>
          <w:headerReference w:type="default" r:id="rId14"/>
          <w:footerReference w:type="default" r:id="rId15"/>
          <w:pgSz w:w="12240" w:h="15840" w:code="1"/>
          <w:pgMar w:top="1152" w:right="1699" w:bottom="1296" w:left="1699" w:header="706" w:footer="706" w:gutter="0"/>
          <w:cols w:space="708"/>
          <w:docGrid w:linePitch="326"/>
        </w:sectPr>
      </w:pPr>
    </w:p>
    <w:p w:rsidR="00D16C8C" w:rsidRDefault="00D16C8C" w:rsidP="007E68C5">
      <w:pPr>
        <w:pStyle w:val="texto0"/>
        <w:ind w:firstLine="0"/>
        <w:jc w:val="center"/>
        <w:outlineLvl w:val="1"/>
        <w:rPr>
          <w:b/>
        </w:rPr>
      </w:pPr>
      <w:r w:rsidRPr="005F0E49">
        <w:rPr>
          <w:b/>
        </w:rPr>
        <w:lastRenderedPageBreak/>
        <w:t>APÉNDICE 17</w:t>
      </w:r>
      <w:r w:rsidR="007E68C5">
        <w:rPr>
          <w:b/>
        </w:rPr>
        <w:t xml:space="preserve"> </w:t>
      </w:r>
      <w:r w:rsidRPr="005F0E49">
        <w:rPr>
          <w:b/>
        </w:rPr>
        <w:t>CÓDIGO DE BARRAS, PEDIMENTOS, PARTES II Y COPIA SIMPLE, CONSOLIDADOS</w:t>
      </w:r>
    </w:p>
    <w:p w:rsidR="007E68C5" w:rsidRPr="005F0E49" w:rsidRDefault="007E68C5" w:rsidP="00AB225F">
      <w:pPr>
        <w:pStyle w:val="texto0"/>
        <w:ind w:firstLine="0"/>
        <w:jc w:val="center"/>
        <w:rPr>
          <w:b/>
        </w:rPr>
      </w:pPr>
    </w:p>
    <w:tbl>
      <w:tblPr>
        <w:tblW w:w="13104"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78"/>
        <w:gridCol w:w="2008"/>
        <w:gridCol w:w="1972"/>
        <w:gridCol w:w="1553"/>
        <w:gridCol w:w="1977"/>
        <w:gridCol w:w="1835"/>
        <w:gridCol w:w="1270"/>
        <w:gridCol w:w="1611"/>
      </w:tblGrid>
      <w:tr w:rsidR="00D16C8C" w:rsidRPr="00AB225F">
        <w:tblPrEx>
          <w:tblCellMar>
            <w:top w:w="0" w:type="dxa"/>
            <w:bottom w:w="0" w:type="dxa"/>
          </w:tblCellMar>
        </w:tblPrEx>
        <w:trPr>
          <w:trHeight w:val="144"/>
        </w:trPr>
        <w:tc>
          <w:tcPr>
            <w:tcW w:w="878" w:type="dxa"/>
            <w:shd w:val="clear" w:color="auto" w:fill="auto"/>
          </w:tcPr>
          <w:p w:rsidR="00D16C8C" w:rsidRPr="00AB225F" w:rsidRDefault="00D16C8C" w:rsidP="00AB225F">
            <w:pPr>
              <w:pStyle w:val="texto0"/>
              <w:spacing w:after="60" w:line="200" w:lineRule="exact"/>
              <w:ind w:firstLine="0"/>
              <w:jc w:val="center"/>
              <w:rPr>
                <w:b/>
                <w:sz w:val="14"/>
                <w:szCs w:val="14"/>
              </w:rPr>
            </w:pPr>
            <w:r w:rsidRPr="00AB225F">
              <w:rPr>
                <w:b/>
                <w:sz w:val="14"/>
                <w:szCs w:val="14"/>
              </w:rPr>
              <w:t>CAMPO</w:t>
            </w:r>
          </w:p>
        </w:tc>
        <w:tc>
          <w:tcPr>
            <w:tcW w:w="2008" w:type="dxa"/>
            <w:shd w:val="clear" w:color="auto" w:fill="auto"/>
          </w:tcPr>
          <w:p w:rsidR="00D16C8C" w:rsidRPr="00AB225F" w:rsidRDefault="00D16C8C" w:rsidP="00AB225F">
            <w:pPr>
              <w:pStyle w:val="texto0"/>
              <w:spacing w:after="60" w:line="200" w:lineRule="exact"/>
              <w:ind w:firstLine="0"/>
              <w:jc w:val="center"/>
              <w:rPr>
                <w:b/>
                <w:sz w:val="14"/>
                <w:szCs w:val="14"/>
              </w:rPr>
            </w:pPr>
            <w:r w:rsidRPr="00AB225F">
              <w:rPr>
                <w:b/>
                <w:sz w:val="14"/>
                <w:szCs w:val="14"/>
              </w:rPr>
              <w:t>PEDIMENTOS NORMALES</w:t>
            </w:r>
          </w:p>
        </w:tc>
        <w:tc>
          <w:tcPr>
            <w:tcW w:w="1972" w:type="dxa"/>
            <w:shd w:val="clear" w:color="auto" w:fill="auto"/>
          </w:tcPr>
          <w:p w:rsidR="00D16C8C" w:rsidRPr="00AB225F" w:rsidRDefault="00D16C8C" w:rsidP="00AB225F">
            <w:pPr>
              <w:pStyle w:val="texto0"/>
              <w:spacing w:after="60" w:line="200" w:lineRule="exact"/>
              <w:ind w:firstLine="0"/>
              <w:jc w:val="center"/>
              <w:rPr>
                <w:b/>
                <w:sz w:val="14"/>
                <w:szCs w:val="14"/>
              </w:rPr>
            </w:pPr>
            <w:r w:rsidRPr="00AB225F">
              <w:rPr>
                <w:b/>
                <w:sz w:val="14"/>
                <w:szCs w:val="14"/>
              </w:rPr>
              <w:t>PEDIMENTOS PARTES II</w:t>
            </w:r>
          </w:p>
        </w:tc>
        <w:tc>
          <w:tcPr>
            <w:tcW w:w="1553" w:type="dxa"/>
            <w:shd w:val="clear" w:color="auto" w:fill="auto"/>
          </w:tcPr>
          <w:p w:rsidR="00D16C8C" w:rsidRPr="00AB225F" w:rsidRDefault="00D16C8C" w:rsidP="00AB225F">
            <w:pPr>
              <w:pStyle w:val="texto0"/>
              <w:spacing w:after="60" w:line="200" w:lineRule="exact"/>
              <w:ind w:firstLine="0"/>
              <w:jc w:val="center"/>
              <w:rPr>
                <w:b/>
                <w:sz w:val="14"/>
                <w:szCs w:val="14"/>
              </w:rPr>
            </w:pPr>
            <w:r w:rsidRPr="00AB225F">
              <w:rPr>
                <w:b/>
                <w:sz w:val="14"/>
                <w:szCs w:val="14"/>
              </w:rPr>
              <w:t>PEDIMENTOS COPIA SIMPLE</w:t>
            </w:r>
          </w:p>
        </w:tc>
        <w:tc>
          <w:tcPr>
            <w:tcW w:w="1977" w:type="dxa"/>
            <w:shd w:val="clear" w:color="auto" w:fill="auto"/>
          </w:tcPr>
          <w:p w:rsidR="00D16C8C" w:rsidRPr="00AB225F" w:rsidRDefault="00D16C8C" w:rsidP="00AB225F">
            <w:pPr>
              <w:pStyle w:val="texto0"/>
              <w:spacing w:after="60" w:line="200" w:lineRule="exact"/>
              <w:ind w:firstLine="0"/>
              <w:jc w:val="center"/>
              <w:rPr>
                <w:b/>
                <w:sz w:val="14"/>
                <w:szCs w:val="14"/>
              </w:rPr>
            </w:pPr>
            <w:r w:rsidRPr="00AB225F">
              <w:rPr>
                <w:b/>
                <w:sz w:val="14"/>
                <w:szCs w:val="14"/>
              </w:rPr>
              <w:t>CFDI O DOCUMENTOS EQUIVALENTES DE PEDIMENTOS CONSOLIDADOS</w:t>
            </w:r>
          </w:p>
        </w:tc>
        <w:tc>
          <w:tcPr>
            <w:tcW w:w="1835" w:type="dxa"/>
            <w:shd w:val="clear" w:color="auto" w:fill="auto"/>
          </w:tcPr>
          <w:p w:rsidR="00D16C8C" w:rsidRPr="00AB225F" w:rsidRDefault="00D16C8C" w:rsidP="00AB225F">
            <w:pPr>
              <w:pStyle w:val="texto0"/>
              <w:spacing w:after="60" w:line="200" w:lineRule="exact"/>
              <w:ind w:firstLine="0"/>
              <w:jc w:val="center"/>
              <w:rPr>
                <w:b/>
                <w:sz w:val="14"/>
                <w:szCs w:val="14"/>
              </w:rPr>
            </w:pPr>
            <w:r w:rsidRPr="00AB225F">
              <w:rPr>
                <w:b/>
                <w:sz w:val="14"/>
                <w:szCs w:val="14"/>
              </w:rPr>
              <w:t>RELACIÓN DE CFDI O DOCUMENTOS EQUIVALENTES DE PEDIMENTOS CONSOLIDADOS</w:t>
            </w:r>
          </w:p>
        </w:tc>
        <w:tc>
          <w:tcPr>
            <w:tcW w:w="1270" w:type="dxa"/>
            <w:shd w:val="clear" w:color="auto" w:fill="auto"/>
          </w:tcPr>
          <w:p w:rsidR="00D16C8C" w:rsidRPr="00AB225F" w:rsidRDefault="00D16C8C" w:rsidP="00AB225F">
            <w:pPr>
              <w:pStyle w:val="texto0"/>
              <w:spacing w:after="60" w:line="200" w:lineRule="exact"/>
              <w:ind w:firstLine="0"/>
              <w:jc w:val="center"/>
              <w:rPr>
                <w:sz w:val="14"/>
                <w:szCs w:val="14"/>
              </w:rPr>
            </w:pPr>
            <w:r w:rsidRPr="00AB225F">
              <w:rPr>
                <w:b/>
                <w:sz w:val="14"/>
                <w:szCs w:val="14"/>
              </w:rPr>
              <w:t>LONGITUD</w:t>
            </w:r>
          </w:p>
        </w:tc>
        <w:tc>
          <w:tcPr>
            <w:tcW w:w="1611" w:type="dxa"/>
            <w:shd w:val="clear" w:color="auto" w:fill="auto"/>
          </w:tcPr>
          <w:p w:rsidR="00D16C8C" w:rsidRPr="00AB225F" w:rsidRDefault="00D16C8C" w:rsidP="00AB225F">
            <w:pPr>
              <w:pStyle w:val="texto0"/>
              <w:spacing w:after="60" w:line="200" w:lineRule="exact"/>
              <w:ind w:firstLine="0"/>
              <w:jc w:val="center"/>
              <w:rPr>
                <w:b/>
                <w:sz w:val="14"/>
                <w:szCs w:val="14"/>
              </w:rPr>
            </w:pPr>
            <w:r w:rsidRPr="00AB225F">
              <w:rPr>
                <w:b/>
                <w:sz w:val="14"/>
                <w:szCs w:val="14"/>
              </w:rPr>
              <w:t>FORMATO</w:t>
            </w:r>
          </w:p>
        </w:tc>
      </w:tr>
      <w:tr w:rsidR="00D16C8C" w:rsidRPr="00AB225F">
        <w:tblPrEx>
          <w:tblCellMar>
            <w:top w:w="0" w:type="dxa"/>
            <w:bottom w:w="0" w:type="dxa"/>
          </w:tblCellMar>
        </w:tblPrEx>
        <w:trPr>
          <w:trHeight w:val="144"/>
        </w:trPr>
        <w:tc>
          <w:tcPr>
            <w:tcW w:w="878" w:type="dxa"/>
            <w:shd w:val="clear" w:color="auto" w:fill="auto"/>
          </w:tcPr>
          <w:p w:rsidR="00D16C8C" w:rsidRPr="00AB225F" w:rsidRDefault="00D16C8C" w:rsidP="00AB225F">
            <w:pPr>
              <w:pStyle w:val="texto0"/>
              <w:spacing w:after="60" w:line="200" w:lineRule="exact"/>
              <w:ind w:firstLine="0"/>
              <w:jc w:val="center"/>
              <w:rPr>
                <w:sz w:val="14"/>
                <w:szCs w:val="14"/>
              </w:rPr>
            </w:pPr>
            <w:r w:rsidRPr="00AB225F">
              <w:rPr>
                <w:sz w:val="14"/>
                <w:szCs w:val="14"/>
              </w:rPr>
              <w:t>1</w:t>
            </w:r>
          </w:p>
        </w:tc>
        <w:tc>
          <w:tcPr>
            <w:tcW w:w="2008"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CLAVE DEL AGENTE ADUANAL, AGENCIA ADUANAL O APODERADO ADUANAL.</w:t>
            </w:r>
          </w:p>
        </w:tc>
        <w:tc>
          <w:tcPr>
            <w:tcW w:w="1972"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CLAVE DEL AGENTE ADUANAL, AGENCIA ADUANAL O APODERADO ADUANAL.</w:t>
            </w:r>
          </w:p>
        </w:tc>
        <w:tc>
          <w:tcPr>
            <w:tcW w:w="1553"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CLAVE DEL AGENTE ADUANAL, AGENCIA ADUANAL O APODERADO ADUANAL.</w:t>
            </w:r>
          </w:p>
        </w:tc>
        <w:tc>
          <w:tcPr>
            <w:tcW w:w="1977"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CLAVE DEL AGENTE ADUANAL, AGENCIA ADUANAL O APODERADO ADUANAL.</w:t>
            </w:r>
          </w:p>
        </w:tc>
        <w:tc>
          <w:tcPr>
            <w:tcW w:w="1835"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CLAVE DEL AGENTE ADUANAL, AGENCIA ADUANAL O APODERADO ADUANAL.</w:t>
            </w:r>
          </w:p>
        </w:tc>
        <w:tc>
          <w:tcPr>
            <w:tcW w:w="1270" w:type="dxa"/>
            <w:shd w:val="clear" w:color="auto" w:fill="auto"/>
          </w:tcPr>
          <w:p w:rsidR="00D16C8C" w:rsidRPr="00AB225F" w:rsidRDefault="00D16C8C" w:rsidP="00AB225F">
            <w:pPr>
              <w:pStyle w:val="texto0"/>
              <w:spacing w:after="60" w:line="200" w:lineRule="exact"/>
              <w:ind w:firstLine="0"/>
              <w:jc w:val="center"/>
              <w:rPr>
                <w:sz w:val="14"/>
                <w:szCs w:val="14"/>
              </w:rPr>
            </w:pPr>
            <w:r w:rsidRPr="00AB225F">
              <w:rPr>
                <w:sz w:val="14"/>
                <w:szCs w:val="14"/>
              </w:rPr>
              <w:t>4</w:t>
            </w:r>
          </w:p>
        </w:tc>
        <w:tc>
          <w:tcPr>
            <w:tcW w:w="1611"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NUMÉRICO.</w:t>
            </w:r>
          </w:p>
        </w:tc>
      </w:tr>
      <w:tr w:rsidR="00D16C8C" w:rsidRPr="00AB225F">
        <w:tblPrEx>
          <w:tblCellMar>
            <w:top w:w="0" w:type="dxa"/>
            <w:bottom w:w="0" w:type="dxa"/>
          </w:tblCellMar>
        </w:tblPrEx>
        <w:trPr>
          <w:trHeight w:val="144"/>
        </w:trPr>
        <w:tc>
          <w:tcPr>
            <w:tcW w:w="878" w:type="dxa"/>
            <w:shd w:val="clear" w:color="auto" w:fill="auto"/>
          </w:tcPr>
          <w:p w:rsidR="00D16C8C" w:rsidRPr="00AB225F" w:rsidRDefault="00D16C8C" w:rsidP="00AB225F">
            <w:pPr>
              <w:pStyle w:val="texto0"/>
              <w:spacing w:after="60" w:line="200" w:lineRule="exact"/>
              <w:ind w:firstLine="0"/>
              <w:jc w:val="center"/>
              <w:rPr>
                <w:sz w:val="14"/>
                <w:szCs w:val="14"/>
              </w:rPr>
            </w:pPr>
            <w:r w:rsidRPr="00AB225F">
              <w:rPr>
                <w:sz w:val="14"/>
                <w:szCs w:val="14"/>
              </w:rPr>
              <w:t>2</w:t>
            </w:r>
          </w:p>
        </w:tc>
        <w:tc>
          <w:tcPr>
            <w:tcW w:w="2008"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NÚMERO CONSECUTIVO DE PEDIMENTO.</w:t>
            </w:r>
          </w:p>
        </w:tc>
        <w:tc>
          <w:tcPr>
            <w:tcW w:w="1972"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NÚMERO CONSECUTIVO DE PEDIMENTO.</w:t>
            </w:r>
          </w:p>
        </w:tc>
        <w:tc>
          <w:tcPr>
            <w:tcW w:w="1553"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NÚMERO CONSECUTIVO DE PEDIMENTO.</w:t>
            </w:r>
          </w:p>
        </w:tc>
        <w:tc>
          <w:tcPr>
            <w:tcW w:w="1977"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NÚMERO CONSECUTIVO DE PEDIMENTO.</w:t>
            </w:r>
          </w:p>
        </w:tc>
        <w:tc>
          <w:tcPr>
            <w:tcW w:w="1835"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NÚMERO CONSECUTIVO DE PEDIMENTO.</w:t>
            </w:r>
          </w:p>
        </w:tc>
        <w:tc>
          <w:tcPr>
            <w:tcW w:w="1270" w:type="dxa"/>
            <w:shd w:val="clear" w:color="auto" w:fill="auto"/>
          </w:tcPr>
          <w:p w:rsidR="00D16C8C" w:rsidRPr="00AB225F" w:rsidRDefault="00D16C8C" w:rsidP="00AB225F">
            <w:pPr>
              <w:pStyle w:val="texto0"/>
              <w:spacing w:after="60" w:line="200" w:lineRule="exact"/>
              <w:ind w:firstLine="0"/>
              <w:jc w:val="center"/>
              <w:rPr>
                <w:sz w:val="14"/>
                <w:szCs w:val="14"/>
              </w:rPr>
            </w:pPr>
            <w:r w:rsidRPr="00AB225F">
              <w:rPr>
                <w:sz w:val="14"/>
                <w:szCs w:val="14"/>
              </w:rPr>
              <w:t>7</w:t>
            </w:r>
          </w:p>
        </w:tc>
        <w:tc>
          <w:tcPr>
            <w:tcW w:w="1611"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NUMÉRICO.</w:t>
            </w:r>
          </w:p>
        </w:tc>
      </w:tr>
      <w:tr w:rsidR="00D16C8C" w:rsidRPr="00AB225F">
        <w:tblPrEx>
          <w:tblCellMar>
            <w:top w:w="0" w:type="dxa"/>
            <w:bottom w:w="0" w:type="dxa"/>
          </w:tblCellMar>
        </w:tblPrEx>
        <w:trPr>
          <w:trHeight w:val="144"/>
        </w:trPr>
        <w:tc>
          <w:tcPr>
            <w:tcW w:w="878" w:type="dxa"/>
            <w:shd w:val="clear" w:color="auto" w:fill="auto"/>
          </w:tcPr>
          <w:p w:rsidR="00D16C8C" w:rsidRPr="00AB225F" w:rsidRDefault="00D16C8C" w:rsidP="00AB225F">
            <w:pPr>
              <w:pStyle w:val="texto0"/>
              <w:spacing w:after="60" w:line="200" w:lineRule="exact"/>
              <w:ind w:firstLine="0"/>
              <w:jc w:val="center"/>
              <w:rPr>
                <w:sz w:val="14"/>
                <w:szCs w:val="14"/>
              </w:rPr>
            </w:pPr>
            <w:r w:rsidRPr="00AB225F">
              <w:rPr>
                <w:sz w:val="14"/>
                <w:szCs w:val="14"/>
              </w:rPr>
              <w:t>3</w:t>
            </w:r>
          </w:p>
        </w:tc>
        <w:tc>
          <w:tcPr>
            <w:tcW w:w="2008"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CLAVE DE PEDIMENTO.</w:t>
            </w:r>
          </w:p>
        </w:tc>
        <w:tc>
          <w:tcPr>
            <w:tcW w:w="1972"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LLENAR CON 0</w:t>
            </w:r>
          </w:p>
          <w:p w:rsidR="00D16C8C" w:rsidRPr="00AB225F" w:rsidRDefault="00D16C8C" w:rsidP="00AB225F">
            <w:pPr>
              <w:pStyle w:val="texto0"/>
              <w:spacing w:after="60" w:line="200" w:lineRule="exact"/>
              <w:ind w:firstLine="0"/>
              <w:rPr>
                <w:sz w:val="14"/>
                <w:szCs w:val="14"/>
              </w:rPr>
            </w:pPr>
            <w:r w:rsidRPr="00AB225F">
              <w:rPr>
                <w:sz w:val="14"/>
                <w:szCs w:val="14"/>
              </w:rPr>
              <w:t xml:space="preserve"> CLAVE DEL RECINTO FISCALIZADO, CONFORME AL APÉNDICE 6 DE ESTE ANEXO.</w:t>
            </w:r>
          </w:p>
        </w:tc>
        <w:tc>
          <w:tcPr>
            <w:tcW w:w="1553"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LLENAR CON 0</w:t>
            </w:r>
          </w:p>
          <w:p w:rsidR="00D16C8C" w:rsidRPr="00AB225F" w:rsidRDefault="00D16C8C" w:rsidP="00AB225F">
            <w:pPr>
              <w:pStyle w:val="texto0"/>
              <w:spacing w:after="60" w:line="200" w:lineRule="exact"/>
              <w:ind w:firstLine="0"/>
              <w:rPr>
                <w:sz w:val="14"/>
                <w:szCs w:val="14"/>
              </w:rPr>
            </w:pPr>
            <w:r w:rsidRPr="00AB225F">
              <w:rPr>
                <w:sz w:val="14"/>
                <w:szCs w:val="14"/>
              </w:rPr>
              <w:t>CLAVE DEL RECINTO FISCALIZADO, CONFORME AL APÉNDICE 6 DE ESTE ANEXO.</w:t>
            </w:r>
          </w:p>
        </w:tc>
        <w:tc>
          <w:tcPr>
            <w:tcW w:w="1977"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LLENAR CON 0</w:t>
            </w:r>
          </w:p>
          <w:p w:rsidR="00D16C8C" w:rsidRPr="00AB225F" w:rsidRDefault="00D16C8C" w:rsidP="00AB225F">
            <w:pPr>
              <w:pStyle w:val="texto0"/>
              <w:spacing w:after="60" w:line="200" w:lineRule="exact"/>
              <w:ind w:firstLine="0"/>
              <w:rPr>
                <w:sz w:val="14"/>
                <w:szCs w:val="14"/>
              </w:rPr>
            </w:pPr>
            <w:r w:rsidRPr="00AB225F">
              <w:rPr>
                <w:sz w:val="14"/>
                <w:szCs w:val="14"/>
              </w:rPr>
              <w:t>CLAVE DEL RECINTO FISCALIZADO, CONFORME AL APÉNDICE 6 DE ESTE ANEXO.</w:t>
            </w:r>
          </w:p>
        </w:tc>
        <w:tc>
          <w:tcPr>
            <w:tcW w:w="1835"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LLENAR CON 0</w:t>
            </w:r>
          </w:p>
          <w:p w:rsidR="00D16C8C" w:rsidRPr="00AB225F" w:rsidRDefault="00D16C8C" w:rsidP="00AB225F">
            <w:pPr>
              <w:pStyle w:val="texto0"/>
              <w:spacing w:after="60" w:line="200" w:lineRule="exact"/>
              <w:ind w:firstLine="0"/>
              <w:rPr>
                <w:sz w:val="14"/>
                <w:szCs w:val="14"/>
              </w:rPr>
            </w:pPr>
            <w:r w:rsidRPr="00AB225F">
              <w:rPr>
                <w:sz w:val="14"/>
                <w:szCs w:val="14"/>
              </w:rPr>
              <w:t>CLAVE DEL RECINTO FISCALIZADO, CONFORME AL APÉNDICE 6 DE ESTE ANEXO.</w:t>
            </w:r>
          </w:p>
        </w:tc>
        <w:tc>
          <w:tcPr>
            <w:tcW w:w="1270" w:type="dxa"/>
            <w:shd w:val="clear" w:color="auto" w:fill="auto"/>
          </w:tcPr>
          <w:p w:rsidR="00D16C8C" w:rsidRPr="00AB225F" w:rsidRDefault="00D16C8C" w:rsidP="00AB225F">
            <w:pPr>
              <w:pStyle w:val="texto0"/>
              <w:spacing w:after="60" w:line="200" w:lineRule="exact"/>
              <w:ind w:firstLine="0"/>
              <w:jc w:val="center"/>
              <w:rPr>
                <w:sz w:val="14"/>
                <w:szCs w:val="14"/>
              </w:rPr>
            </w:pPr>
            <w:r w:rsidRPr="00AB225F">
              <w:rPr>
                <w:sz w:val="14"/>
                <w:szCs w:val="14"/>
              </w:rPr>
              <w:t>3</w:t>
            </w:r>
          </w:p>
        </w:tc>
        <w:tc>
          <w:tcPr>
            <w:tcW w:w="1611"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ALFANUMÉRICO.</w:t>
            </w:r>
          </w:p>
        </w:tc>
      </w:tr>
      <w:tr w:rsidR="00D16C8C" w:rsidRPr="00AB225F">
        <w:tblPrEx>
          <w:tblCellMar>
            <w:top w:w="0" w:type="dxa"/>
            <w:bottom w:w="0" w:type="dxa"/>
          </w:tblCellMar>
        </w:tblPrEx>
        <w:trPr>
          <w:trHeight w:val="144"/>
        </w:trPr>
        <w:tc>
          <w:tcPr>
            <w:tcW w:w="878" w:type="dxa"/>
            <w:shd w:val="clear" w:color="auto" w:fill="auto"/>
          </w:tcPr>
          <w:p w:rsidR="00D16C8C" w:rsidRPr="00AB225F" w:rsidRDefault="00D16C8C" w:rsidP="00AB225F">
            <w:pPr>
              <w:pStyle w:val="texto0"/>
              <w:spacing w:after="60" w:line="200" w:lineRule="exact"/>
              <w:ind w:firstLine="0"/>
              <w:jc w:val="center"/>
              <w:rPr>
                <w:sz w:val="14"/>
                <w:szCs w:val="14"/>
              </w:rPr>
            </w:pPr>
            <w:r w:rsidRPr="00AB225F">
              <w:rPr>
                <w:sz w:val="14"/>
                <w:szCs w:val="14"/>
              </w:rPr>
              <w:t>4</w:t>
            </w:r>
          </w:p>
        </w:tc>
        <w:tc>
          <w:tcPr>
            <w:tcW w:w="2008" w:type="dxa"/>
            <w:shd w:val="clear" w:color="auto" w:fill="auto"/>
          </w:tcPr>
          <w:p w:rsidR="00D16C8C" w:rsidRPr="00AB225F" w:rsidRDefault="00D16C8C" w:rsidP="00AB225F">
            <w:pPr>
              <w:pStyle w:val="texto0"/>
              <w:spacing w:after="60" w:line="200" w:lineRule="exact"/>
              <w:ind w:firstLine="0"/>
              <w:rPr>
                <w:sz w:val="14"/>
                <w:szCs w:val="14"/>
              </w:rPr>
            </w:pPr>
            <w:proofErr w:type="gramStart"/>
            <w:r w:rsidRPr="00AB225F">
              <w:rPr>
                <w:sz w:val="14"/>
                <w:szCs w:val="14"/>
              </w:rPr>
              <w:t>REGISTRO</w:t>
            </w:r>
            <w:proofErr w:type="gramEnd"/>
            <w:r w:rsidRPr="00AB225F">
              <w:rPr>
                <w:sz w:val="14"/>
                <w:szCs w:val="14"/>
              </w:rPr>
              <w:t xml:space="preserve"> FEDERAL DE CONTRIBUYENTES.</w:t>
            </w:r>
          </w:p>
        </w:tc>
        <w:tc>
          <w:tcPr>
            <w:tcW w:w="1972"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RFC</w:t>
            </w:r>
          </w:p>
        </w:tc>
        <w:tc>
          <w:tcPr>
            <w:tcW w:w="1553"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RFC</w:t>
            </w:r>
          </w:p>
        </w:tc>
        <w:tc>
          <w:tcPr>
            <w:tcW w:w="1977"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NÚMERO DEL ACUSE DE VALOR EMITIDO POR VENTANILLA DIGITAL.</w:t>
            </w:r>
          </w:p>
        </w:tc>
        <w:tc>
          <w:tcPr>
            <w:tcW w:w="1835"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NÚMERO DEL ACUSE DE VALOR DE LA RELACIÓN DE CFDI O DOCUMENTOS EQUIVALENTES EMITIDO POR VENTANILLA DIGITAL.</w:t>
            </w:r>
          </w:p>
        </w:tc>
        <w:tc>
          <w:tcPr>
            <w:tcW w:w="1270" w:type="dxa"/>
            <w:shd w:val="clear" w:color="auto" w:fill="auto"/>
          </w:tcPr>
          <w:p w:rsidR="00D16C8C" w:rsidRPr="00AB225F" w:rsidRDefault="00D16C8C" w:rsidP="00AB225F">
            <w:pPr>
              <w:pStyle w:val="texto0"/>
              <w:spacing w:after="60" w:line="200" w:lineRule="exact"/>
              <w:ind w:firstLine="0"/>
              <w:jc w:val="center"/>
              <w:rPr>
                <w:sz w:val="14"/>
                <w:szCs w:val="14"/>
              </w:rPr>
            </w:pPr>
            <w:r w:rsidRPr="00AB225F">
              <w:rPr>
                <w:sz w:val="14"/>
                <w:szCs w:val="14"/>
              </w:rPr>
              <w:t>13</w:t>
            </w:r>
          </w:p>
        </w:tc>
        <w:tc>
          <w:tcPr>
            <w:tcW w:w="1611"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ALFANUMÉRICO.</w:t>
            </w:r>
          </w:p>
        </w:tc>
      </w:tr>
      <w:tr w:rsidR="00D16C8C" w:rsidRPr="00AB225F">
        <w:tblPrEx>
          <w:tblCellMar>
            <w:top w:w="0" w:type="dxa"/>
            <w:bottom w:w="0" w:type="dxa"/>
          </w:tblCellMar>
        </w:tblPrEx>
        <w:trPr>
          <w:trHeight w:val="144"/>
        </w:trPr>
        <w:tc>
          <w:tcPr>
            <w:tcW w:w="878" w:type="dxa"/>
            <w:shd w:val="clear" w:color="auto" w:fill="auto"/>
          </w:tcPr>
          <w:p w:rsidR="00D16C8C" w:rsidRPr="00AB225F" w:rsidRDefault="00D16C8C" w:rsidP="00AB225F">
            <w:pPr>
              <w:pStyle w:val="texto0"/>
              <w:spacing w:after="60" w:line="200" w:lineRule="exact"/>
              <w:ind w:firstLine="0"/>
              <w:jc w:val="center"/>
              <w:rPr>
                <w:sz w:val="14"/>
                <w:szCs w:val="14"/>
              </w:rPr>
            </w:pPr>
            <w:r w:rsidRPr="00AB225F">
              <w:rPr>
                <w:sz w:val="14"/>
                <w:szCs w:val="14"/>
              </w:rPr>
              <w:t>5</w:t>
            </w:r>
          </w:p>
        </w:tc>
        <w:tc>
          <w:tcPr>
            <w:tcW w:w="2008"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LLENAR CON 0</w:t>
            </w:r>
          </w:p>
        </w:tc>
        <w:tc>
          <w:tcPr>
            <w:tcW w:w="1972"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LLENAR CON 0</w:t>
            </w:r>
          </w:p>
          <w:p w:rsidR="00D16C8C" w:rsidRPr="00AB225F" w:rsidRDefault="00D16C8C" w:rsidP="00AB225F">
            <w:pPr>
              <w:pStyle w:val="texto0"/>
              <w:spacing w:after="60" w:line="200" w:lineRule="exact"/>
              <w:ind w:firstLine="0"/>
              <w:rPr>
                <w:sz w:val="14"/>
                <w:szCs w:val="14"/>
              </w:rPr>
            </w:pPr>
            <w:r w:rsidRPr="00AB225F">
              <w:rPr>
                <w:sz w:val="14"/>
                <w:szCs w:val="14"/>
              </w:rPr>
              <w:t>PARA OPERACIONES CONFORME AL TERCER PARRAFO DE LA REGLA 2.3.8., DECLARAR EL NUMERO DEL CONTENEDOR QUE CONTIENE LAS MERCANCIAS.</w:t>
            </w:r>
          </w:p>
        </w:tc>
        <w:tc>
          <w:tcPr>
            <w:tcW w:w="1553"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LLENAR CON 0</w:t>
            </w:r>
          </w:p>
          <w:p w:rsidR="00D16C8C" w:rsidRPr="00AB225F" w:rsidRDefault="00D16C8C" w:rsidP="00AB225F">
            <w:pPr>
              <w:pStyle w:val="texto0"/>
              <w:spacing w:after="60" w:line="200" w:lineRule="exact"/>
              <w:ind w:firstLine="0"/>
              <w:rPr>
                <w:sz w:val="14"/>
                <w:szCs w:val="14"/>
              </w:rPr>
            </w:pPr>
            <w:r w:rsidRPr="00AB225F">
              <w:rPr>
                <w:sz w:val="14"/>
                <w:szCs w:val="14"/>
              </w:rPr>
              <w:t>PARA OPERACIONES CONFORME AL TERCER PARRAFO DE LA REGLA 2.3.8., DECLARAR EL NUMERO DEL CONTENEDOR QUE CONTIENE LAS MERCANCIAS.</w:t>
            </w:r>
          </w:p>
        </w:tc>
        <w:tc>
          <w:tcPr>
            <w:tcW w:w="1977"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LLENAR CON 0</w:t>
            </w:r>
          </w:p>
          <w:p w:rsidR="00D16C8C" w:rsidRPr="00AB225F" w:rsidRDefault="00D16C8C" w:rsidP="00AB225F">
            <w:pPr>
              <w:pStyle w:val="texto0"/>
              <w:spacing w:after="60" w:line="200" w:lineRule="exact"/>
              <w:ind w:firstLine="0"/>
              <w:rPr>
                <w:sz w:val="14"/>
                <w:szCs w:val="14"/>
              </w:rPr>
            </w:pPr>
            <w:r w:rsidRPr="00AB225F">
              <w:rPr>
                <w:sz w:val="14"/>
                <w:szCs w:val="14"/>
              </w:rPr>
              <w:t>PARA OPERACIONES CONFORME AL TERCER PARRAFO DE LA REGLA 2.3.8., DECLARAR EL NUMERO DEL CONTENEDOR QUE CONTIENE LAS MERCANCIAS.</w:t>
            </w:r>
          </w:p>
        </w:tc>
        <w:tc>
          <w:tcPr>
            <w:tcW w:w="1835"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LLENAR CON 0</w:t>
            </w:r>
          </w:p>
          <w:p w:rsidR="00D16C8C" w:rsidRPr="00AB225F" w:rsidRDefault="00D16C8C" w:rsidP="00AB225F">
            <w:pPr>
              <w:pStyle w:val="texto0"/>
              <w:spacing w:after="60" w:line="200" w:lineRule="exact"/>
              <w:ind w:firstLine="0"/>
              <w:rPr>
                <w:sz w:val="14"/>
                <w:szCs w:val="14"/>
              </w:rPr>
            </w:pPr>
            <w:r w:rsidRPr="00AB225F">
              <w:rPr>
                <w:sz w:val="14"/>
                <w:szCs w:val="14"/>
              </w:rPr>
              <w:t>PARA OPERACIONES CONFORME AL TERCER PARRAFO DE LA REGLA 2.3.8., DECLARAR EL NUMERO DEL CONTENEDOR QUE CONTIENE LAS MERCANCIAS.</w:t>
            </w:r>
          </w:p>
        </w:tc>
        <w:tc>
          <w:tcPr>
            <w:tcW w:w="1270" w:type="dxa"/>
            <w:shd w:val="clear" w:color="auto" w:fill="auto"/>
          </w:tcPr>
          <w:p w:rsidR="00D16C8C" w:rsidRPr="00AB225F" w:rsidRDefault="00D16C8C" w:rsidP="00AB225F">
            <w:pPr>
              <w:pStyle w:val="texto0"/>
              <w:spacing w:after="60" w:line="200" w:lineRule="exact"/>
              <w:ind w:firstLine="0"/>
              <w:jc w:val="center"/>
              <w:rPr>
                <w:sz w:val="14"/>
                <w:szCs w:val="14"/>
              </w:rPr>
            </w:pPr>
            <w:r w:rsidRPr="00AB225F">
              <w:rPr>
                <w:sz w:val="14"/>
                <w:szCs w:val="14"/>
              </w:rPr>
              <w:t>13</w:t>
            </w:r>
          </w:p>
        </w:tc>
        <w:tc>
          <w:tcPr>
            <w:tcW w:w="1611" w:type="dxa"/>
            <w:shd w:val="clear" w:color="auto" w:fill="auto"/>
          </w:tcPr>
          <w:p w:rsidR="00D16C8C" w:rsidRPr="00AB225F" w:rsidRDefault="00D16C8C" w:rsidP="00AB225F">
            <w:pPr>
              <w:pStyle w:val="texto0"/>
              <w:spacing w:after="60" w:line="200" w:lineRule="exact"/>
              <w:ind w:firstLine="0"/>
              <w:rPr>
                <w:sz w:val="14"/>
                <w:szCs w:val="14"/>
              </w:rPr>
            </w:pPr>
            <w:r w:rsidRPr="00AB225F">
              <w:rPr>
                <w:sz w:val="14"/>
                <w:szCs w:val="14"/>
              </w:rPr>
              <w:t>ALFANUMÉRICO.</w:t>
            </w:r>
          </w:p>
        </w:tc>
      </w:tr>
    </w:tbl>
    <w:p w:rsidR="002A1F6B" w:rsidRPr="002A1F6B" w:rsidRDefault="002A1F6B">
      <w:pPr>
        <w:rPr>
          <w:sz w:val="2"/>
        </w:rPr>
      </w:pPr>
    </w:p>
    <w:tbl>
      <w:tblPr>
        <w:tblW w:w="13104"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78"/>
        <w:gridCol w:w="2008"/>
        <w:gridCol w:w="1972"/>
        <w:gridCol w:w="1553"/>
        <w:gridCol w:w="1977"/>
        <w:gridCol w:w="1835"/>
        <w:gridCol w:w="1270"/>
        <w:gridCol w:w="1611"/>
      </w:tblGrid>
      <w:tr w:rsidR="00D16C8C" w:rsidRPr="00AB225F">
        <w:tblPrEx>
          <w:tblCellMar>
            <w:top w:w="0" w:type="dxa"/>
            <w:bottom w:w="0" w:type="dxa"/>
          </w:tblCellMar>
        </w:tblPrEx>
        <w:trPr>
          <w:trHeight w:val="144"/>
        </w:trPr>
        <w:tc>
          <w:tcPr>
            <w:tcW w:w="878" w:type="dxa"/>
            <w:shd w:val="clear" w:color="auto" w:fill="auto"/>
          </w:tcPr>
          <w:p w:rsidR="00D16C8C" w:rsidRPr="00AB225F" w:rsidRDefault="00D16C8C" w:rsidP="00AB225F">
            <w:pPr>
              <w:pStyle w:val="texto0"/>
              <w:spacing w:after="60" w:line="220" w:lineRule="exact"/>
              <w:ind w:firstLine="0"/>
              <w:jc w:val="center"/>
              <w:rPr>
                <w:sz w:val="14"/>
                <w:szCs w:val="14"/>
              </w:rPr>
            </w:pPr>
          </w:p>
        </w:tc>
        <w:tc>
          <w:tcPr>
            <w:tcW w:w="2008" w:type="dxa"/>
            <w:shd w:val="clear" w:color="auto" w:fill="auto"/>
          </w:tcPr>
          <w:p w:rsidR="00D16C8C" w:rsidRPr="00AB225F" w:rsidRDefault="00D16C8C" w:rsidP="00AB225F">
            <w:pPr>
              <w:pStyle w:val="texto0"/>
              <w:spacing w:after="60" w:line="220" w:lineRule="exact"/>
              <w:ind w:firstLine="0"/>
              <w:rPr>
                <w:sz w:val="14"/>
                <w:szCs w:val="14"/>
              </w:rPr>
            </w:pPr>
          </w:p>
        </w:tc>
        <w:tc>
          <w:tcPr>
            <w:tcW w:w="1972" w:type="dxa"/>
            <w:shd w:val="clear" w:color="auto" w:fill="auto"/>
          </w:tcPr>
          <w:p w:rsidR="00D16C8C" w:rsidRPr="00AB225F" w:rsidRDefault="00D16C8C" w:rsidP="00AB225F">
            <w:pPr>
              <w:pStyle w:val="texto0"/>
              <w:spacing w:after="60" w:line="220" w:lineRule="exact"/>
              <w:ind w:firstLine="0"/>
              <w:rPr>
                <w:sz w:val="14"/>
                <w:szCs w:val="14"/>
              </w:rPr>
            </w:pPr>
            <w:r w:rsidRPr="00AB225F">
              <w:rPr>
                <w:sz w:val="14"/>
                <w:szCs w:val="14"/>
              </w:rPr>
              <w:t>PARA OPERACIONES CONFORME A LA REGLA 1.9.11., DECLARAR EL NÚUMERO DE IDENTIFICACIÓON DEL EQUIPO FERROVIARIO O NÚUMERO DE CONTENEDOR.</w:t>
            </w:r>
          </w:p>
        </w:tc>
        <w:tc>
          <w:tcPr>
            <w:tcW w:w="1553" w:type="dxa"/>
            <w:shd w:val="clear" w:color="auto" w:fill="auto"/>
          </w:tcPr>
          <w:p w:rsidR="00D16C8C" w:rsidRPr="00AB225F" w:rsidRDefault="00D16C8C" w:rsidP="00AB225F">
            <w:pPr>
              <w:pStyle w:val="texto0"/>
              <w:spacing w:after="60" w:line="220" w:lineRule="exact"/>
              <w:ind w:firstLine="0"/>
              <w:rPr>
                <w:sz w:val="14"/>
                <w:szCs w:val="14"/>
              </w:rPr>
            </w:pPr>
          </w:p>
        </w:tc>
        <w:tc>
          <w:tcPr>
            <w:tcW w:w="1977" w:type="dxa"/>
            <w:shd w:val="clear" w:color="auto" w:fill="auto"/>
          </w:tcPr>
          <w:p w:rsidR="00D16C8C" w:rsidRPr="00AB225F" w:rsidRDefault="00D16C8C" w:rsidP="00AB225F">
            <w:pPr>
              <w:pStyle w:val="texto0"/>
              <w:spacing w:after="60" w:line="220" w:lineRule="exact"/>
              <w:ind w:firstLine="0"/>
              <w:rPr>
                <w:sz w:val="14"/>
                <w:szCs w:val="14"/>
              </w:rPr>
            </w:pPr>
            <w:r w:rsidRPr="00AB225F">
              <w:rPr>
                <w:sz w:val="14"/>
                <w:szCs w:val="14"/>
              </w:rPr>
              <w:t>PARA OPERACIONES CONFORME A LA REGLA 1.9.11., DECLARAR EL NÚUMERO DE IDENTIFICACIÓON DEL EQUIPO FERROVIARIO O NÚUMERO DE CONTENEDOR.</w:t>
            </w:r>
          </w:p>
        </w:tc>
        <w:tc>
          <w:tcPr>
            <w:tcW w:w="1835" w:type="dxa"/>
            <w:shd w:val="clear" w:color="auto" w:fill="auto"/>
          </w:tcPr>
          <w:p w:rsidR="00D16C8C" w:rsidRPr="00AB225F" w:rsidRDefault="00D16C8C" w:rsidP="00AB225F">
            <w:pPr>
              <w:pStyle w:val="texto0"/>
              <w:spacing w:after="60" w:line="220" w:lineRule="exact"/>
              <w:ind w:firstLine="0"/>
              <w:rPr>
                <w:sz w:val="14"/>
                <w:szCs w:val="14"/>
              </w:rPr>
            </w:pPr>
          </w:p>
        </w:tc>
        <w:tc>
          <w:tcPr>
            <w:tcW w:w="1270" w:type="dxa"/>
            <w:shd w:val="clear" w:color="auto" w:fill="auto"/>
          </w:tcPr>
          <w:p w:rsidR="00D16C8C" w:rsidRPr="00AB225F" w:rsidRDefault="00D16C8C" w:rsidP="00AB225F">
            <w:pPr>
              <w:pStyle w:val="texto0"/>
              <w:spacing w:after="60" w:line="220" w:lineRule="exact"/>
              <w:ind w:firstLine="0"/>
              <w:jc w:val="center"/>
              <w:rPr>
                <w:sz w:val="14"/>
                <w:szCs w:val="14"/>
              </w:rPr>
            </w:pPr>
          </w:p>
        </w:tc>
        <w:tc>
          <w:tcPr>
            <w:tcW w:w="1611" w:type="dxa"/>
            <w:shd w:val="clear" w:color="auto" w:fill="auto"/>
          </w:tcPr>
          <w:p w:rsidR="00D16C8C" w:rsidRPr="00AB225F" w:rsidRDefault="00D16C8C" w:rsidP="00AB225F">
            <w:pPr>
              <w:pStyle w:val="texto0"/>
              <w:spacing w:after="60" w:line="220" w:lineRule="exact"/>
              <w:ind w:firstLine="0"/>
              <w:rPr>
                <w:sz w:val="14"/>
                <w:szCs w:val="14"/>
              </w:rPr>
            </w:pPr>
          </w:p>
        </w:tc>
      </w:tr>
      <w:tr w:rsidR="00D16C8C" w:rsidRPr="00AB225F">
        <w:tblPrEx>
          <w:tblCellMar>
            <w:top w:w="0" w:type="dxa"/>
            <w:bottom w:w="0" w:type="dxa"/>
          </w:tblCellMar>
        </w:tblPrEx>
        <w:trPr>
          <w:trHeight w:val="144"/>
        </w:trPr>
        <w:tc>
          <w:tcPr>
            <w:tcW w:w="878" w:type="dxa"/>
            <w:shd w:val="clear" w:color="auto" w:fill="auto"/>
          </w:tcPr>
          <w:p w:rsidR="00D16C8C" w:rsidRPr="00AB225F" w:rsidRDefault="00D16C8C" w:rsidP="00AB225F">
            <w:pPr>
              <w:pStyle w:val="texto0"/>
              <w:spacing w:after="60" w:line="233" w:lineRule="exact"/>
              <w:ind w:firstLine="0"/>
              <w:jc w:val="center"/>
              <w:rPr>
                <w:sz w:val="14"/>
                <w:szCs w:val="14"/>
              </w:rPr>
            </w:pPr>
            <w:r w:rsidRPr="00AB225F">
              <w:rPr>
                <w:sz w:val="14"/>
                <w:szCs w:val="14"/>
              </w:rPr>
              <w:t>6</w:t>
            </w:r>
          </w:p>
        </w:tc>
        <w:tc>
          <w:tcPr>
            <w:tcW w:w="2008"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ACUSE DE RECIBO GENERADO POR EL VALIDADOR.</w:t>
            </w:r>
          </w:p>
        </w:tc>
        <w:tc>
          <w:tcPr>
            <w:tcW w:w="1972"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ACUSE DE RECIBO GENERADO POR EL VALIDADOR.</w:t>
            </w:r>
          </w:p>
        </w:tc>
        <w:tc>
          <w:tcPr>
            <w:tcW w:w="1553"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ACUSE DE RECIBO GENERADO POR EL VALIDADOR.</w:t>
            </w:r>
          </w:p>
        </w:tc>
        <w:tc>
          <w:tcPr>
            <w:tcW w:w="1977"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ACUSE DE RECIBO GENERADO POR EL VALIDADOR.</w:t>
            </w:r>
          </w:p>
        </w:tc>
        <w:tc>
          <w:tcPr>
            <w:tcW w:w="1835"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ACUSE DE RECIBO GENERADO POR EL VALIDADOR.</w:t>
            </w:r>
          </w:p>
        </w:tc>
        <w:tc>
          <w:tcPr>
            <w:tcW w:w="1270" w:type="dxa"/>
            <w:shd w:val="clear" w:color="auto" w:fill="auto"/>
          </w:tcPr>
          <w:p w:rsidR="00D16C8C" w:rsidRPr="00AB225F" w:rsidRDefault="00D16C8C" w:rsidP="00AB225F">
            <w:pPr>
              <w:pStyle w:val="texto0"/>
              <w:spacing w:after="60" w:line="233" w:lineRule="exact"/>
              <w:ind w:firstLine="0"/>
              <w:jc w:val="center"/>
              <w:rPr>
                <w:sz w:val="14"/>
                <w:szCs w:val="14"/>
              </w:rPr>
            </w:pPr>
            <w:r w:rsidRPr="00AB225F">
              <w:rPr>
                <w:sz w:val="14"/>
                <w:szCs w:val="14"/>
              </w:rPr>
              <w:t>8</w:t>
            </w:r>
          </w:p>
        </w:tc>
        <w:tc>
          <w:tcPr>
            <w:tcW w:w="1611"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ALFANUMÉRICO.</w:t>
            </w:r>
          </w:p>
        </w:tc>
      </w:tr>
      <w:tr w:rsidR="00D16C8C" w:rsidRPr="00AB225F">
        <w:tblPrEx>
          <w:tblCellMar>
            <w:top w:w="0" w:type="dxa"/>
            <w:bottom w:w="0" w:type="dxa"/>
          </w:tblCellMar>
        </w:tblPrEx>
        <w:trPr>
          <w:trHeight w:val="144"/>
        </w:trPr>
        <w:tc>
          <w:tcPr>
            <w:tcW w:w="878" w:type="dxa"/>
            <w:shd w:val="clear" w:color="auto" w:fill="auto"/>
          </w:tcPr>
          <w:p w:rsidR="00D16C8C" w:rsidRPr="00AB225F" w:rsidRDefault="00D16C8C" w:rsidP="00AB225F">
            <w:pPr>
              <w:pStyle w:val="texto0"/>
              <w:spacing w:after="60" w:line="233" w:lineRule="exact"/>
              <w:ind w:firstLine="0"/>
              <w:jc w:val="center"/>
              <w:rPr>
                <w:sz w:val="14"/>
                <w:szCs w:val="14"/>
              </w:rPr>
            </w:pPr>
            <w:r w:rsidRPr="00AB225F">
              <w:rPr>
                <w:sz w:val="14"/>
                <w:szCs w:val="14"/>
              </w:rPr>
              <w:t>7</w:t>
            </w:r>
          </w:p>
        </w:tc>
        <w:tc>
          <w:tcPr>
            <w:tcW w:w="2008"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CANTIDAD DE MERCANCÍA EN UNIDADES DE COMERCIALIZACIÓN</w:t>
            </w:r>
          </w:p>
          <w:p w:rsidR="00D16C8C" w:rsidRPr="00AB225F" w:rsidRDefault="00D16C8C" w:rsidP="00AB225F">
            <w:pPr>
              <w:pStyle w:val="texto0"/>
              <w:spacing w:after="60" w:line="233" w:lineRule="exact"/>
              <w:ind w:firstLine="0"/>
              <w:rPr>
                <w:sz w:val="14"/>
                <w:szCs w:val="14"/>
              </w:rPr>
            </w:pPr>
            <w:r w:rsidRPr="00AB225F">
              <w:rPr>
                <w:sz w:val="14"/>
                <w:szCs w:val="14"/>
              </w:rPr>
              <w:t>CUANDO LAS DIVERSAS FRACCIONES ARANCELARIAS TENGAN DIFERENTE UNIDAD DE COMERCIALIZACIÓN, DEBERÁ REALIZARSE LA SUMA DE LAS CANTIDADES SIN CONSIDERAR LAS UNIDADES Y REPORTAR LA SUMA EN TAL CAMPO.</w:t>
            </w:r>
          </w:p>
          <w:p w:rsidR="00D16C8C" w:rsidRPr="00AB225F" w:rsidRDefault="00D16C8C" w:rsidP="00AB225F">
            <w:pPr>
              <w:pStyle w:val="texto0"/>
              <w:spacing w:after="60" w:line="233" w:lineRule="exact"/>
              <w:ind w:firstLine="0"/>
              <w:rPr>
                <w:sz w:val="14"/>
                <w:szCs w:val="14"/>
              </w:rPr>
            </w:pPr>
            <w:r w:rsidRPr="00AB225F">
              <w:rPr>
                <w:sz w:val="14"/>
                <w:szCs w:val="14"/>
              </w:rPr>
              <w:t>EN CASO DE PEDIMENTO COMPLEMENTARIO DECLARAR EN CERO.</w:t>
            </w:r>
          </w:p>
        </w:tc>
        <w:tc>
          <w:tcPr>
            <w:tcW w:w="1972"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LA CANTIDAD DE MERCANCÍA EN UNIDADES DE COMERCIALIZACIÓN AMPARADA POR LA PARTE II.</w:t>
            </w:r>
          </w:p>
        </w:tc>
        <w:tc>
          <w:tcPr>
            <w:tcW w:w="1553"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LA CANTIDAD DE MERCANCÍA EN UNIDADES TIGIE AMPARADA POR LA COPIA SIMPLE.</w:t>
            </w:r>
          </w:p>
        </w:tc>
        <w:tc>
          <w:tcPr>
            <w:tcW w:w="1977"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LA CANTIDAD DE MERCANCÍA EN UNIDADES DE COMERCIALIZACIÓN AMPARADA EN LA REMESA.</w:t>
            </w:r>
          </w:p>
        </w:tc>
        <w:tc>
          <w:tcPr>
            <w:tcW w:w="1835"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CANTIDAD DE MERCANCÍA EN UNIDADES DE COMERCIALIZACIÓN</w:t>
            </w:r>
          </w:p>
          <w:p w:rsidR="00D16C8C" w:rsidRPr="00AB225F" w:rsidRDefault="00D16C8C" w:rsidP="00AB225F">
            <w:pPr>
              <w:pStyle w:val="texto0"/>
              <w:spacing w:after="60" w:line="233" w:lineRule="exact"/>
              <w:ind w:firstLine="0"/>
              <w:rPr>
                <w:sz w:val="14"/>
                <w:szCs w:val="14"/>
              </w:rPr>
            </w:pPr>
            <w:r w:rsidRPr="00AB225F">
              <w:rPr>
                <w:sz w:val="14"/>
                <w:szCs w:val="14"/>
              </w:rPr>
              <w:t>CUANDO LAS DIVERSAS FRACCIONES ARANCELARIAS TENGAN DIFERENTE UNIDAD DE COMERCIALIZACIÓN, DEBERÁ REALIZARSE LA SUMA DE LAS CANTIDADES SIN CONSIDERAR LAS UNIDADES Y REPORTAR LA SUMA EN TAL CAMPO.</w:t>
            </w:r>
          </w:p>
        </w:tc>
        <w:tc>
          <w:tcPr>
            <w:tcW w:w="1270" w:type="dxa"/>
            <w:shd w:val="clear" w:color="auto" w:fill="auto"/>
          </w:tcPr>
          <w:p w:rsidR="00D16C8C" w:rsidRPr="00AB225F" w:rsidRDefault="00D16C8C" w:rsidP="00AB225F">
            <w:pPr>
              <w:pStyle w:val="texto0"/>
              <w:spacing w:after="60" w:line="233" w:lineRule="exact"/>
              <w:ind w:firstLine="0"/>
              <w:jc w:val="center"/>
              <w:rPr>
                <w:sz w:val="14"/>
                <w:szCs w:val="14"/>
              </w:rPr>
            </w:pPr>
            <w:r w:rsidRPr="00AB225F">
              <w:rPr>
                <w:sz w:val="14"/>
                <w:szCs w:val="14"/>
              </w:rPr>
              <w:t>15</w:t>
            </w:r>
          </w:p>
        </w:tc>
        <w:tc>
          <w:tcPr>
            <w:tcW w:w="1611"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11 ENTEROS, PUNTO DECIMAL, 3 DECIMALES.</w:t>
            </w:r>
          </w:p>
        </w:tc>
      </w:tr>
      <w:tr w:rsidR="00D16C8C" w:rsidRPr="00AB225F">
        <w:tblPrEx>
          <w:tblCellMar>
            <w:top w:w="0" w:type="dxa"/>
            <w:bottom w:w="0" w:type="dxa"/>
          </w:tblCellMar>
        </w:tblPrEx>
        <w:trPr>
          <w:trHeight w:val="144"/>
        </w:trPr>
        <w:tc>
          <w:tcPr>
            <w:tcW w:w="878" w:type="dxa"/>
            <w:shd w:val="clear" w:color="auto" w:fill="auto"/>
          </w:tcPr>
          <w:p w:rsidR="00D16C8C" w:rsidRPr="00AB225F" w:rsidRDefault="00D16C8C" w:rsidP="00AB225F">
            <w:pPr>
              <w:pStyle w:val="texto0"/>
              <w:spacing w:after="60" w:line="233" w:lineRule="exact"/>
              <w:ind w:firstLine="0"/>
              <w:jc w:val="center"/>
              <w:rPr>
                <w:sz w:val="14"/>
                <w:szCs w:val="14"/>
              </w:rPr>
            </w:pPr>
            <w:r w:rsidRPr="00AB225F">
              <w:rPr>
                <w:sz w:val="14"/>
                <w:szCs w:val="14"/>
              </w:rPr>
              <w:t>8</w:t>
            </w:r>
          </w:p>
        </w:tc>
        <w:tc>
          <w:tcPr>
            <w:tcW w:w="2008"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IMPORTE TOTAL DEL PEDIMENTO PAGADO EN EFECTIVO.</w:t>
            </w:r>
          </w:p>
        </w:tc>
        <w:tc>
          <w:tcPr>
            <w:tcW w:w="1972"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LLENAR CON 0</w:t>
            </w:r>
          </w:p>
        </w:tc>
        <w:tc>
          <w:tcPr>
            <w:tcW w:w="1553"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LLENAR CON 0</w:t>
            </w:r>
          </w:p>
        </w:tc>
        <w:tc>
          <w:tcPr>
            <w:tcW w:w="1977"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VALOR EN DÓLARES DEL CFDI O DOCUMENTO EQUIVALENTE.</w:t>
            </w:r>
          </w:p>
        </w:tc>
        <w:tc>
          <w:tcPr>
            <w:tcW w:w="1835"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VALOR EN DÓLARES DEL TOTAL DE CFDI O DOCUMENTOS EQUIVALENTES AMPARADOS EN LA RELACIÓN DE CFDI O DOCUMENTOS EQUIVALENTES</w:t>
            </w:r>
          </w:p>
        </w:tc>
        <w:tc>
          <w:tcPr>
            <w:tcW w:w="1270" w:type="dxa"/>
            <w:shd w:val="clear" w:color="auto" w:fill="auto"/>
          </w:tcPr>
          <w:p w:rsidR="00D16C8C" w:rsidRPr="00AB225F" w:rsidRDefault="00D16C8C" w:rsidP="00AB225F">
            <w:pPr>
              <w:pStyle w:val="texto0"/>
              <w:spacing w:after="60" w:line="233" w:lineRule="exact"/>
              <w:ind w:firstLine="0"/>
              <w:jc w:val="center"/>
              <w:rPr>
                <w:sz w:val="14"/>
                <w:szCs w:val="14"/>
              </w:rPr>
            </w:pPr>
            <w:r w:rsidRPr="00AB225F">
              <w:rPr>
                <w:sz w:val="14"/>
                <w:szCs w:val="14"/>
              </w:rPr>
              <w:t>12</w:t>
            </w:r>
          </w:p>
        </w:tc>
        <w:tc>
          <w:tcPr>
            <w:tcW w:w="1611" w:type="dxa"/>
            <w:shd w:val="clear" w:color="auto" w:fill="auto"/>
          </w:tcPr>
          <w:p w:rsidR="00D16C8C" w:rsidRPr="00AB225F" w:rsidRDefault="00D16C8C" w:rsidP="00AB225F">
            <w:pPr>
              <w:pStyle w:val="texto0"/>
              <w:spacing w:after="60" w:line="233" w:lineRule="exact"/>
              <w:ind w:firstLine="0"/>
              <w:rPr>
                <w:sz w:val="14"/>
                <w:szCs w:val="14"/>
              </w:rPr>
            </w:pPr>
            <w:r w:rsidRPr="00AB225F">
              <w:rPr>
                <w:sz w:val="14"/>
                <w:szCs w:val="14"/>
              </w:rPr>
              <w:t>NUMÉRICO.</w:t>
            </w:r>
          </w:p>
        </w:tc>
      </w:tr>
    </w:tbl>
    <w:p w:rsidR="002A1F6B" w:rsidRPr="002A1F6B" w:rsidRDefault="002A1F6B">
      <w:pPr>
        <w:rPr>
          <w:sz w:val="2"/>
        </w:rPr>
      </w:pPr>
    </w:p>
    <w:tbl>
      <w:tblPr>
        <w:tblW w:w="13104"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78"/>
        <w:gridCol w:w="2008"/>
        <w:gridCol w:w="1972"/>
        <w:gridCol w:w="1553"/>
        <w:gridCol w:w="1977"/>
        <w:gridCol w:w="1835"/>
        <w:gridCol w:w="1270"/>
        <w:gridCol w:w="1611"/>
      </w:tblGrid>
      <w:tr w:rsidR="00D16C8C" w:rsidRPr="00AB225F">
        <w:tblPrEx>
          <w:tblCellMar>
            <w:top w:w="0" w:type="dxa"/>
            <w:bottom w:w="0" w:type="dxa"/>
          </w:tblCellMar>
        </w:tblPrEx>
        <w:trPr>
          <w:trHeight w:val="144"/>
        </w:trPr>
        <w:tc>
          <w:tcPr>
            <w:tcW w:w="878" w:type="dxa"/>
            <w:shd w:val="clear" w:color="auto" w:fill="auto"/>
          </w:tcPr>
          <w:p w:rsidR="00D16C8C" w:rsidRPr="00AB225F" w:rsidRDefault="00D16C8C" w:rsidP="00AB225F">
            <w:pPr>
              <w:pStyle w:val="texto0"/>
              <w:spacing w:after="60" w:line="208" w:lineRule="exact"/>
              <w:ind w:firstLine="0"/>
              <w:jc w:val="center"/>
              <w:rPr>
                <w:sz w:val="14"/>
                <w:szCs w:val="14"/>
              </w:rPr>
            </w:pPr>
            <w:r w:rsidRPr="00AB225F">
              <w:rPr>
                <w:sz w:val="14"/>
                <w:szCs w:val="14"/>
              </w:rPr>
              <w:lastRenderedPageBreak/>
              <w:t>9</w:t>
            </w:r>
          </w:p>
        </w:tc>
        <w:tc>
          <w:tcPr>
            <w:tcW w:w="2008" w:type="dxa"/>
            <w:shd w:val="clear" w:color="auto" w:fill="auto"/>
          </w:tcPr>
          <w:p w:rsidR="00D16C8C" w:rsidRPr="00AB225F" w:rsidRDefault="00D16C8C" w:rsidP="00AB225F">
            <w:pPr>
              <w:pStyle w:val="texto0"/>
              <w:spacing w:after="60" w:line="208" w:lineRule="exact"/>
              <w:ind w:firstLine="0"/>
              <w:rPr>
                <w:sz w:val="14"/>
                <w:szCs w:val="14"/>
              </w:rPr>
            </w:pPr>
            <w:r w:rsidRPr="00AB225F">
              <w:rPr>
                <w:sz w:val="14"/>
                <w:szCs w:val="14"/>
              </w:rPr>
              <w:t>IMPORTE TOTAL DEL PEDIMENTO PAGADO EN FORMA DIFERENTE A EFECTIVO.</w:t>
            </w:r>
          </w:p>
        </w:tc>
        <w:tc>
          <w:tcPr>
            <w:tcW w:w="1972" w:type="dxa"/>
            <w:shd w:val="clear" w:color="auto" w:fill="auto"/>
          </w:tcPr>
          <w:p w:rsidR="00D16C8C" w:rsidRPr="00AB225F" w:rsidRDefault="00D16C8C" w:rsidP="00AB225F">
            <w:pPr>
              <w:pStyle w:val="texto0"/>
              <w:spacing w:after="60" w:line="208" w:lineRule="exact"/>
              <w:ind w:firstLine="0"/>
              <w:rPr>
                <w:sz w:val="14"/>
                <w:szCs w:val="14"/>
              </w:rPr>
            </w:pPr>
            <w:r w:rsidRPr="00AB225F">
              <w:rPr>
                <w:sz w:val="14"/>
                <w:szCs w:val="14"/>
              </w:rPr>
              <w:t>LLENAR CON 0</w:t>
            </w:r>
          </w:p>
          <w:p w:rsidR="00D16C8C" w:rsidRPr="00AB225F" w:rsidRDefault="00D16C8C" w:rsidP="00AB225F">
            <w:pPr>
              <w:pStyle w:val="texto0"/>
              <w:spacing w:after="60" w:line="208" w:lineRule="exact"/>
              <w:ind w:firstLine="0"/>
              <w:rPr>
                <w:sz w:val="14"/>
                <w:szCs w:val="14"/>
              </w:rPr>
            </w:pPr>
            <w:r w:rsidRPr="00AB225F">
              <w:rPr>
                <w:sz w:val="14"/>
                <w:szCs w:val="14"/>
              </w:rPr>
              <w:t>PARA OPERACIONES AL AMPARO DE LA REGLA 1.9.11., SE DEBERÁ DECLARAR EL TOTAL DE DOCUMENTOS DE TRANSPORTE.</w:t>
            </w:r>
          </w:p>
        </w:tc>
        <w:tc>
          <w:tcPr>
            <w:tcW w:w="1553" w:type="dxa"/>
            <w:shd w:val="clear" w:color="auto" w:fill="auto"/>
          </w:tcPr>
          <w:p w:rsidR="00D16C8C" w:rsidRPr="00AB225F" w:rsidRDefault="00D16C8C" w:rsidP="00AB225F">
            <w:pPr>
              <w:pStyle w:val="texto0"/>
              <w:spacing w:after="60" w:line="208" w:lineRule="exact"/>
              <w:ind w:firstLine="0"/>
              <w:rPr>
                <w:sz w:val="14"/>
                <w:szCs w:val="14"/>
              </w:rPr>
            </w:pPr>
            <w:r w:rsidRPr="00AB225F">
              <w:rPr>
                <w:sz w:val="14"/>
                <w:szCs w:val="14"/>
              </w:rPr>
              <w:t>LLENAR CON 0</w:t>
            </w:r>
          </w:p>
          <w:p w:rsidR="00D16C8C" w:rsidRPr="00AB225F" w:rsidRDefault="00D16C8C" w:rsidP="00AB225F">
            <w:pPr>
              <w:pStyle w:val="texto0"/>
              <w:spacing w:after="60" w:line="208" w:lineRule="exact"/>
              <w:ind w:firstLine="0"/>
              <w:rPr>
                <w:sz w:val="14"/>
                <w:szCs w:val="14"/>
              </w:rPr>
            </w:pPr>
            <w:r w:rsidRPr="00AB225F">
              <w:rPr>
                <w:sz w:val="14"/>
                <w:szCs w:val="14"/>
              </w:rPr>
              <w:t>PARA OPERACIONES AL AMPARO DE LA REGLA 1.9.11., SE DEBERÁ DECLARAR EL TOTAL DE DOCUMENTOS DE TRANSPORTE AMPARADAS POR LA COPIA SIMPLE.</w:t>
            </w:r>
          </w:p>
        </w:tc>
        <w:tc>
          <w:tcPr>
            <w:tcW w:w="1977" w:type="dxa"/>
            <w:shd w:val="clear" w:color="auto" w:fill="auto"/>
          </w:tcPr>
          <w:p w:rsidR="00D16C8C" w:rsidRPr="00AB225F" w:rsidRDefault="00D16C8C" w:rsidP="00AB225F">
            <w:pPr>
              <w:pStyle w:val="texto0"/>
              <w:spacing w:after="60" w:line="208" w:lineRule="exact"/>
              <w:ind w:firstLine="0"/>
              <w:rPr>
                <w:sz w:val="14"/>
                <w:szCs w:val="14"/>
              </w:rPr>
            </w:pPr>
            <w:r w:rsidRPr="00AB225F">
              <w:rPr>
                <w:sz w:val="14"/>
                <w:szCs w:val="14"/>
              </w:rPr>
              <w:t>LLENAR CON 0</w:t>
            </w:r>
          </w:p>
          <w:p w:rsidR="00D16C8C" w:rsidRPr="00AB225F" w:rsidRDefault="00D16C8C" w:rsidP="00AB225F">
            <w:pPr>
              <w:pStyle w:val="texto0"/>
              <w:spacing w:after="60" w:line="208" w:lineRule="exact"/>
              <w:ind w:firstLine="0"/>
              <w:rPr>
                <w:sz w:val="14"/>
                <w:szCs w:val="14"/>
              </w:rPr>
            </w:pPr>
            <w:r w:rsidRPr="00AB225F">
              <w:rPr>
                <w:sz w:val="14"/>
                <w:szCs w:val="14"/>
              </w:rPr>
              <w:t>PARA OPERACIONES AL AMPARO DE LA REGLA 1.9.11., SE DEBERÁ DECLARAR EL TOTAL DE DOCUMENTOS DE TRANSPORTE AMPARADAS POR LA REMESA.</w:t>
            </w:r>
          </w:p>
        </w:tc>
        <w:tc>
          <w:tcPr>
            <w:tcW w:w="1835" w:type="dxa"/>
            <w:shd w:val="clear" w:color="auto" w:fill="auto"/>
          </w:tcPr>
          <w:p w:rsidR="00D16C8C" w:rsidRPr="00AB225F" w:rsidRDefault="00D16C8C" w:rsidP="00AB225F">
            <w:pPr>
              <w:pStyle w:val="texto0"/>
              <w:spacing w:after="60" w:line="208" w:lineRule="exact"/>
              <w:ind w:firstLine="0"/>
              <w:rPr>
                <w:sz w:val="14"/>
                <w:szCs w:val="14"/>
              </w:rPr>
            </w:pPr>
            <w:r w:rsidRPr="00AB225F">
              <w:rPr>
                <w:sz w:val="14"/>
                <w:szCs w:val="14"/>
              </w:rPr>
              <w:t>LLENAR CON 0</w:t>
            </w:r>
          </w:p>
          <w:p w:rsidR="00D16C8C" w:rsidRPr="00AB225F" w:rsidRDefault="00D16C8C" w:rsidP="00AB225F">
            <w:pPr>
              <w:pStyle w:val="texto0"/>
              <w:spacing w:after="60" w:line="208" w:lineRule="exact"/>
              <w:ind w:firstLine="0"/>
              <w:rPr>
                <w:sz w:val="14"/>
                <w:szCs w:val="14"/>
              </w:rPr>
            </w:pPr>
            <w:r w:rsidRPr="00AB225F">
              <w:rPr>
                <w:sz w:val="14"/>
                <w:szCs w:val="14"/>
              </w:rPr>
              <w:t>PARA OPERACIONES AL AMPARO DE LA REGLA 1.9.11., SE DEBERÁ DECLARAR EL TOTAL DE DOCUMENTOS DE TRANSPORTE AMPARADAS POR LA REMESA.</w:t>
            </w:r>
          </w:p>
        </w:tc>
        <w:tc>
          <w:tcPr>
            <w:tcW w:w="1270" w:type="dxa"/>
            <w:shd w:val="clear" w:color="auto" w:fill="auto"/>
          </w:tcPr>
          <w:p w:rsidR="00D16C8C" w:rsidRPr="00AB225F" w:rsidRDefault="00D16C8C" w:rsidP="00AB225F">
            <w:pPr>
              <w:pStyle w:val="texto0"/>
              <w:spacing w:after="60" w:line="208" w:lineRule="exact"/>
              <w:ind w:firstLine="0"/>
              <w:jc w:val="center"/>
              <w:rPr>
                <w:sz w:val="14"/>
                <w:szCs w:val="14"/>
              </w:rPr>
            </w:pPr>
            <w:r w:rsidRPr="00AB225F">
              <w:rPr>
                <w:sz w:val="14"/>
                <w:szCs w:val="14"/>
              </w:rPr>
              <w:t>12</w:t>
            </w:r>
          </w:p>
        </w:tc>
        <w:tc>
          <w:tcPr>
            <w:tcW w:w="1611" w:type="dxa"/>
            <w:shd w:val="clear" w:color="auto" w:fill="auto"/>
          </w:tcPr>
          <w:p w:rsidR="00D16C8C" w:rsidRPr="00AB225F" w:rsidRDefault="00D16C8C" w:rsidP="00AB225F">
            <w:pPr>
              <w:pStyle w:val="texto0"/>
              <w:spacing w:after="60" w:line="208" w:lineRule="exact"/>
              <w:ind w:firstLine="0"/>
              <w:rPr>
                <w:sz w:val="14"/>
                <w:szCs w:val="14"/>
              </w:rPr>
            </w:pPr>
            <w:r w:rsidRPr="00AB225F">
              <w:rPr>
                <w:sz w:val="14"/>
                <w:szCs w:val="14"/>
              </w:rPr>
              <w:t>NUMÉRICO.</w:t>
            </w:r>
          </w:p>
        </w:tc>
      </w:tr>
      <w:tr w:rsidR="00D16C8C" w:rsidRPr="00AB225F">
        <w:tblPrEx>
          <w:tblCellMar>
            <w:top w:w="0" w:type="dxa"/>
            <w:bottom w:w="0" w:type="dxa"/>
          </w:tblCellMar>
        </w:tblPrEx>
        <w:trPr>
          <w:trHeight w:val="144"/>
        </w:trPr>
        <w:tc>
          <w:tcPr>
            <w:tcW w:w="878" w:type="dxa"/>
            <w:shd w:val="clear" w:color="auto" w:fill="auto"/>
          </w:tcPr>
          <w:p w:rsidR="00D16C8C" w:rsidRPr="00AB225F" w:rsidRDefault="00D16C8C" w:rsidP="00EE1849">
            <w:pPr>
              <w:pStyle w:val="texto0"/>
              <w:spacing w:after="60" w:line="200" w:lineRule="exact"/>
              <w:ind w:firstLine="0"/>
              <w:jc w:val="center"/>
              <w:rPr>
                <w:sz w:val="14"/>
                <w:szCs w:val="14"/>
              </w:rPr>
            </w:pPr>
            <w:r w:rsidRPr="00AB225F">
              <w:rPr>
                <w:sz w:val="14"/>
                <w:szCs w:val="14"/>
              </w:rPr>
              <w:t>10</w:t>
            </w:r>
          </w:p>
        </w:tc>
        <w:tc>
          <w:tcPr>
            <w:tcW w:w="2008" w:type="dxa"/>
            <w:shd w:val="clear" w:color="auto" w:fill="auto"/>
          </w:tcPr>
          <w:p w:rsidR="00D16C8C" w:rsidRPr="00AB225F" w:rsidRDefault="00D16C8C" w:rsidP="00EE1849">
            <w:pPr>
              <w:pStyle w:val="texto0"/>
              <w:spacing w:after="60" w:line="200" w:lineRule="exact"/>
              <w:ind w:firstLine="0"/>
              <w:rPr>
                <w:sz w:val="14"/>
                <w:szCs w:val="14"/>
              </w:rPr>
            </w:pPr>
            <w:r w:rsidRPr="00AB225F">
              <w:rPr>
                <w:sz w:val="14"/>
                <w:szCs w:val="14"/>
              </w:rPr>
              <w:t>IMPORTE DE DERECHO DE TRÁMITE ADUANERO.</w:t>
            </w:r>
          </w:p>
        </w:tc>
        <w:tc>
          <w:tcPr>
            <w:tcW w:w="1972" w:type="dxa"/>
            <w:shd w:val="clear" w:color="auto" w:fill="auto"/>
          </w:tcPr>
          <w:p w:rsidR="00D16C8C" w:rsidRPr="00AB225F" w:rsidRDefault="00D16C8C" w:rsidP="00EE1849">
            <w:pPr>
              <w:pStyle w:val="texto0"/>
              <w:spacing w:after="60" w:line="200" w:lineRule="exact"/>
              <w:ind w:firstLine="0"/>
              <w:rPr>
                <w:sz w:val="14"/>
                <w:szCs w:val="14"/>
              </w:rPr>
            </w:pPr>
            <w:r w:rsidRPr="00AB225F">
              <w:rPr>
                <w:sz w:val="14"/>
                <w:szCs w:val="14"/>
              </w:rPr>
              <w:t>LLENAR CON 0</w:t>
            </w:r>
          </w:p>
          <w:p w:rsidR="00D16C8C" w:rsidRPr="00AB225F" w:rsidRDefault="00D16C8C" w:rsidP="00EE1849">
            <w:pPr>
              <w:pStyle w:val="texto0"/>
              <w:spacing w:after="60" w:line="200" w:lineRule="exact"/>
              <w:ind w:firstLine="0"/>
              <w:rPr>
                <w:sz w:val="14"/>
                <w:szCs w:val="14"/>
              </w:rPr>
            </w:pPr>
            <w:r w:rsidRPr="00AB225F">
              <w:rPr>
                <w:sz w:val="14"/>
                <w:szCs w:val="14"/>
              </w:rPr>
              <w:t>PARA OPERACIONES AL AMPARO DE LA REGLA. 1.9.11., SE DEBERÁA DECLARAR EL NÚUMERO DEL DOCUMENTO DE TRANSPORTE.</w:t>
            </w:r>
          </w:p>
        </w:tc>
        <w:tc>
          <w:tcPr>
            <w:tcW w:w="1553" w:type="dxa"/>
            <w:shd w:val="clear" w:color="auto" w:fill="auto"/>
          </w:tcPr>
          <w:p w:rsidR="00D16C8C" w:rsidRPr="00AB225F" w:rsidRDefault="00D16C8C" w:rsidP="00EE1849">
            <w:pPr>
              <w:pStyle w:val="texto0"/>
              <w:spacing w:after="60" w:line="200" w:lineRule="exact"/>
              <w:ind w:firstLine="0"/>
              <w:rPr>
                <w:sz w:val="14"/>
                <w:szCs w:val="14"/>
              </w:rPr>
            </w:pPr>
            <w:r w:rsidRPr="00AB225F">
              <w:rPr>
                <w:sz w:val="14"/>
                <w:szCs w:val="14"/>
              </w:rPr>
              <w:t>LLENAR CON 0</w:t>
            </w:r>
          </w:p>
          <w:p w:rsidR="00D16C8C" w:rsidRPr="00AB225F" w:rsidRDefault="00D16C8C" w:rsidP="00EE1849">
            <w:pPr>
              <w:pStyle w:val="texto0"/>
              <w:spacing w:after="60" w:line="200" w:lineRule="exact"/>
              <w:ind w:firstLine="0"/>
              <w:rPr>
                <w:sz w:val="14"/>
                <w:szCs w:val="14"/>
              </w:rPr>
            </w:pPr>
            <w:r w:rsidRPr="00AB225F">
              <w:rPr>
                <w:sz w:val="14"/>
                <w:szCs w:val="14"/>
              </w:rPr>
              <w:t>PARA OPERACIONES AL AMPARO DE LA REGLA 1.9.11., SE DEBERÁA DECLARAR EL NÚUMERO DEL DOCUMENTO DE TRANSPORTE.</w:t>
            </w:r>
          </w:p>
        </w:tc>
        <w:tc>
          <w:tcPr>
            <w:tcW w:w="1977" w:type="dxa"/>
            <w:shd w:val="clear" w:color="auto" w:fill="auto"/>
          </w:tcPr>
          <w:p w:rsidR="00D16C8C" w:rsidRPr="00AB225F" w:rsidRDefault="00D16C8C" w:rsidP="00EE1849">
            <w:pPr>
              <w:pStyle w:val="texto0"/>
              <w:spacing w:after="60" w:line="200" w:lineRule="exact"/>
              <w:ind w:firstLine="0"/>
              <w:rPr>
                <w:sz w:val="14"/>
                <w:szCs w:val="14"/>
              </w:rPr>
            </w:pPr>
            <w:r w:rsidRPr="00AB225F">
              <w:rPr>
                <w:sz w:val="14"/>
                <w:szCs w:val="14"/>
              </w:rPr>
              <w:t>LLENAR CON 0</w:t>
            </w:r>
          </w:p>
          <w:p w:rsidR="00D16C8C" w:rsidRPr="00AB225F" w:rsidRDefault="00D16C8C" w:rsidP="00EE1849">
            <w:pPr>
              <w:pStyle w:val="texto0"/>
              <w:spacing w:after="60" w:line="200" w:lineRule="exact"/>
              <w:ind w:firstLine="0"/>
              <w:rPr>
                <w:sz w:val="14"/>
                <w:szCs w:val="14"/>
              </w:rPr>
            </w:pPr>
            <w:r w:rsidRPr="00AB225F">
              <w:rPr>
                <w:sz w:val="14"/>
                <w:szCs w:val="14"/>
              </w:rPr>
              <w:t>PARA OPERACIONES AL AMPARO DE LA REGLA 1.9.11., SE DEBERÁA DECLARAR EL NÚUMERO DEL DOCUMENTO DE TRANSPORTE.</w:t>
            </w:r>
          </w:p>
        </w:tc>
        <w:tc>
          <w:tcPr>
            <w:tcW w:w="1835" w:type="dxa"/>
            <w:shd w:val="clear" w:color="auto" w:fill="auto"/>
          </w:tcPr>
          <w:p w:rsidR="00D16C8C" w:rsidRPr="00AB225F" w:rsidRDefault="00D16C8C" w:rsidP="00EE1849">
            <w:pPr>
              <w:pStyle w:val="texto0"/>
              <w:spacing w:after="60" w:line="200" w:lineRule="exact"/>
              <w:ind w:firstLine="0"/>
              <w:rPr>
                <w:sz w:val="14"/>
                <w:szCs w:val="14"/>
              </w:rPr>
            </w:pPr>
            <w:r w:rsidRPr="00AB225F">
              <w:rPr>
                <w:sz w:val="14"/>
                <w:szCs w:val="14"/>
              </w:rPr>
              <w:t>LLENAR CON 0</w:t>
            </w:r>
          </w:p>
          <w:p w:rsidR="00D16C8C" w:rsidRPr="00AB225F" w:rsidRDefault="00D16C8C" w:rsidP="00EE1849">
            <w:pPr>
              <w:pStyle w:val="texto0"/>
              <w:spacing w:after="60" w:line="200" w:lineRule="exact"/>
              <w:ind w:firstLine="0"/>
              <w:rPr>
                <w:sz w:val="14"/>
                <w:szCs w:val="14"/>
              </w:rPr>
            </w:pPr>
            <w:r w:rsidRPr="00AB225F">
              <w:rPr>
                <w:sz w:val="14"/>
                <w:szCs w:val="14"/>
              </w:rPr>
              <w:t>PARA OPERACIONES AL AMPARO DE LA REGLA 1.9.11., SE DEBERÁA DECLARAR EL NÚUMERO DEL DOCUMENTO DE TRANSPORTE.</w:t>
            </w:r>
          </w:p>
        </w:tc>
        <w:tc>
          <w:tcPr>
            <w:tcW w:w="1270" w:type="dxa"/>
            <w:shd w:val="clear" w:color="auto" w:fill="auto"/>
          </w:tcPr>
          <w:p w:rsidR="00D16C8C" w:rsidRPr="00AB225F" w:rsidRDefault="00D16C8C" w:rsidP="00EE1849">
            <w:pPr>
              <w:pStyle w:val="texto0"/>
              <w:spacing w:after="60" w:line="200" w:lineRule="exact"/>
              <w:ind w:firstLine="0"/>
              <w:jc w:val="center"/>
              <w:rPr>
                <w:sz w:val="14"/>
                <w:szCs w:val="14"/>
              </w:rPr>
            </w:pPr>
            <w:r w:rsidRPr="00AB225F">
              <w:rPr>
                <w:sz w:val="14"/>
                <w:szCs w:val="14"/>
              </w:rPr>
              <w:t>13</w:t>
            </w:r>
          </w:p>
        </w:tc>
        <w:tc>
          <w:tcPr>
            <w:tcW w:w="1611" w:type="dxa"/>
            <w:shd w:val="clear" w:color="auto" w:fill="auto"/>
          </w:tcPr>
          <w:p w:rsidR="00D16C8C" w:rsidRPr="00AB225F" w:rsidRDefault="00D16C8C" w:rsidP="00EE1849">
            <w:pPr>
              <w:pStyle w:val="texto0"/>
              <w:spacing w:after="60" w:line="200" w:lineRule="exact"/>
              <w:ind w:firstLine="0"/>
              <w:rPr>
                <w:sz w:val="14"/>
                <w:szCs w:val="14"/>
              </w:rPr>
            </w:pPr>
            <w:r w:rsidRPr="00AB225F">
              <w:rPr>
                <w:sz w:val="14"/>
                <w:szCs w:val="14"/>
              </w:rPr>
              <w:t>NUMÉRICO.</w:t>
            </w:r>
          </w:p>
        </w:tc>
      </w:tr>
      <w:tr w:rsidR="00D16C8C" w:rsidRPr="00AB225F">
        <w:tblPrEx>
          <w:tblCellMar>
            <w:top w:w="0" w:type="dxa"/>
            <w:bottom w:w="0" w:type="dxa"/>
          </w:tblCellMar>
        </w:tblPrEx>
        <w:trPr>
          <w:trHeight w:val="144"/>
        </w:trPr>
        <w:tc>
          <w:tcPr>
            <w:tcW w:w="878" w:type="dxa"/>
            <w:shd w:val="clear" w:color="auto" w:fill="auto"/>
          </w:tcPr>
          <w:p w:rsidR="00D16C8C" w:rsidRPr="00AB225F" w:rsidRDefault="00D16C8C" w:rsidP="00AB225F">
            <w:pPr>
              <w:pStyle w:val="texto0"/>
              <w:spacing w:after="60" w:line="214" w:lineRule="exact"/>
              <w:ind w:firstLine="0"/>
              <w:jc w:val="center"/>
              <w:rPr>
                <w:sz w:val="14"/>
                <w:szCs w:val="14"/>
              </w:rPr>
            </w:pPr>
            <w:r w:rsidRPr="00AB225F">
              <w:rPr>
                <w:sz w:val="14"/>
                <w:szCs w:val="14"/>
              </w:rPr>
              <w:t>11</w:t>
            </w:r>
          </w:p>
        </w:tc>
        <w:tc>
          <w:tcPr>
            <w:tcW w:w="2008" w:type="dxa"/>
            <w:shd w:val="clear" w:color="auto" w:fill="auto"/>
          </w:tcPr>
          <w:p w:rsidR="00D16C8C" w:rsidRPr="00AB225F" w:rsidRDefault="00D16C8C" w:rsidP="00AB225F">
            <w:pPr>
              <w:pStyle w:val="texto0"/>
              <w:spacing w:after="60" w:line="214" w:lineRule="exact"/>
              <w:ind w:firstLine="0"/>
              <w:rPr>
                <w:sz w:val="14"/>
                <w:szCs w:val="14"/>
              </w:rPr>
            </w:pPr>
            <w:r w:rsidRPr="00AB225F">
              <w:rPr>
                <w:sz w:val="14"/>
                <w:szCs w:val="14"/>
              </w:rPr>
              <w:t>LLENAR CON 0</w:t>
            </w:r>
          </w:p>
        </w:tc>
        <w:tc>
          <w:tcPr>
            <w:tcW w:w="1972" w:type="dxa"/>
            <w:shd w:val="clear" w:color="auto" w:fill="auto"/>
          </w:tcPr>
          <w:p w:rsidR="00D16C8C" w:rsidRPr="00AB225F" w:rsidRDefault="00D16C8C" w:rsidP="00AB225F">
            <w:pPr>
              <w:pStyle w:val="texto0"/>
              <w:spacing w:after="60" w:line="214" w:lineRule="exact"/>
              <w:ind w:firstLine="0"/>
              <w:rPr>
                <w:sz w:val="14"/>
                <w:szCs w:val="14"/>
              </w:rPr>
            </w:pPr>
            <w:r w:rsidRPr="00AB225F">
              <w:rPr>
                <w:sz w:val="14"/>
                <w:szCs w:val="14"/>
              </w:rPr>
              <w:t>NÚMERO CONSECUTIVO QUE EL AGENTE ADUANAL O LA AGENCIA ADUANAL ASIGNE A LA PARTE II.</w:t>
            </w:r>
          </w:p>
        </w:tc>
        <w:tc>
          <w:tcPr>
            <w:tcW w:w="1553" w:type="dxa"/>
            <w:shd w:val="clear" w:color="auto" w:fill="auto"/>
          </w:tcPr>
          <w:p w:rsidR="00D16C8C" w:rsidRPr="00AB225F" w:rsidRDefault="00D16C8C" w:rsidP="00AB225F">
            <w:pPr>
              <w:pStyle w:val="texto0"/>
              <w:spacing w:after="60" w:line="214" w:lineRule="exact"/>
              <w:ind w:firstLine="0"/>
              <w:rPr>
                <w:sz w:val="14"/>
                <w:szCs w:val="14"/>
              </w:rPr>
            </w:pPr>
            <w:r w:rsidRPr="00AB225F">
              <w:rPr>
                <w:sz w:val="14"/>
                <w:szCs w:val="14"/>
              </w:rPr>
              <w:t>NÚMERO CONSECUTIVO QUE EL AGENTE ADUANAL O LA AGENCIA ADUANAL ASIGNE A LA COPIA SIMPLE.</w:t>
            </w:r>
          </w:p>
        </w:tc>
        <w:tc>
          <w:tcPr>
            <w:tcW w:w="1977" w:type="dxa"/>
            <w:shd w:val="clear" w:color="auto" w:fill="auto"/>
          </w:tcPr>
          <w:p w:rsidR="00D16C8C" w:rsidRPr="00AB225F" w:rsidRDefault="00D16C8C" w:rsidP="00AB225F">
            <w:pPr>
              <w:pStyle w:val="texto0"/>
              <w:spacing w:after="60" w:line="214" w:lineRule="exact"/>
              <w:ind w:firstLine="0"/>
              <w:rPr>
                <w:sz w:val="14"/>
                <w:szCs w:val="14"/>
              </w:rPr>
            </w:pPr>
            <w:r w:rsidRPr="00AB225F">
              <w:rPr>
                <w:sz w:val="14"/>
                <w:szCs w:val="14"/>
              </w:rPr>
              <w:t xml:space="preserve">NÚMERO CONSECUTIVO QUE EL AGENTE ADUANAL O LA AGENCIA ADUANAL ASIGNE A LA REMESA DEL PEDIMENTO CONSOLIDADO </w:t>
            </w:r>
          </w:p>
        </w:tc>
        <w:tc>
          <w:tcPr>
            <w:tcW w:w="1835" w:type="dxa"/>
            <w:shd w:val="clear" w:color="auto" w:fill="auto"/>
          </w:tcPr>
          <w:p w:rsidR="00D16C8C" w:rsidRPr="00AB225F" w:rsidRDefault="00D16C8C" w:rsidP="00AB225F">
            <w:pPr>
              <w:pStyle w:val="texto0"/>
              <w:spacing w:after="60" w:line="214" w:lineRule="exact"/>
              <w:ind w:firstLine="0"/>
              <w:rPr>
                <w:sz w:val="14"/>
                <w:szCs w:val="14"/>
              </w:rPr>
            </w:pPr>
            <w:r w:rsidRPr="00AB225F">
              <w:rPr>
                <w:sz w:val="14"/>
                <w:szCs w:val="14"/>
              </w:rPr>
              <w:t>NÚMERO CONSECUTIVO QUE EL AGENTE ADUANAL O LA AGENCIA ADUANAL ASIGNE A LA REMESA DEL PEDIMENTO CONSOLIDADO.</w:t>
            </w:r>
          </w:p>
        </w:tc>
        <w:tc>
          <w:tcPr>
            <w:tcW w:w="1270" w:type="dxa"/>
            <w:shd w:val="clear" w:color="auto" w:fill="auto"/>
          </w:tcPr>
          <w:p w:rsidR="00D16C8C" w:rsidRPr="00AB225F" w:rsidRDefault="00D16C8C" w:rsidP="00AB225F">
            <w:pPr>
              <w:pStyle w:val="texto0"/>
              <w:spacing w:after="60" w:line="214" w:lineRule="exact"/>
              <w:ind w:firstLine="0"/>
              <w:jc w:val="center"/>
              <w:rPr>
                <w:sz w:val="14"/>
                <w:szCs w:val="14"/>
              </w:rPr>
            </w:pPr>
            <w:r w:rsidRPr="00AB225F">
              <w:rPr>
                <w:sz w:val="14"/>
                <w:szCs w:val="14"/>
              </w:rPr>
              <w:t>4</w:t>
            </w:r>
          </w:p>
        </w:tc>
        <w:tc>
          <w:tcPr>
            <w:tcW w:w="1611" w:type="dxa"/>
            <w:shd w:val="clear" w:color="auto" w:fill="auto"/>
          </w:tcPr>
          <w:p w:rsidR="00D16C8C" w:rsidRPr="00AB225F" w:rsidRDefault="00D16C8C" w:rsidP="00AB225F">
            <w:pPr>
              <w:pStyle w:val="texto0"/>
              <w:spacing w:after="60" w:line="214" w:lineRule="exact"/>
              <w:ind w:firstLine="0"/>
              <w:rPr>
                <w:sz w:val="14"/>
                <w:szCs w:val="14"/>
              </w:rPr>
            </w:pPr>
            <w:r w:rsidRPr="00AB225F">
              <w:rPr>
                <w:sz w:val="14"/>
                <w:szCs w:val="14"/>
              </w:rPr>
              <w:t>NUMÉRICO.</w:t>
            </w:r>
          </w:p>
        </w:tc>
      </w:tr>
      <w:tr w:rsidR="00D16C8C" w:rsidRPr="00AB225F">
        <w:tblPrEx>
          <w:tblCellMar>
            <w:top w:w="0" w:type="dxa"/>
            <w:bottom w:w="0" w:type="dxa"/>
          </w:tblCellMar>
        </w:tblPrEx>
        <w:trPr>
          <w:trHeight w:val="144"/>
        </w:trPr>
        <w:tc>
          <w:tcPr>
            <w:tcW w:w="878" w:type="dxa"/>
            <w:shd w:val="clear" w:color="auto" w:fill="auto"/>
          </w:tcPr>
          <w:p w:rsidR="00D16C8C" w:rsidRPr="00AB225F" w:rsidRDefault="00D16C8C" w:rsidP="00AB225F">
            <w:pPr>
              <w:pStyle w:val="texto0"/>
              <w:spacing w:after="60" w:line="208" w:lineRule="exact"/>
              <w:ind w:firstLine="0"/>
              <w:jc w:val="center"/>
              <w:rPr>
                <w:sz w:val="14"/>
                <w:szCs w:val="14"/>
              </w:rPr>
            </w:pPr>
            <w:r w:rsidRPr="00AB225F">
              <w:rPr>
                <w:sz w:val="14"/>
                <w:szCs w:val="14"/>
              </w:rPr>
              <w:t>12</w:t>
            </w:r>
          </w:p>
        </w:tc>
        <w:tc>
          <w:tcPr>
            <w:tcW w:w="2008" w:type="dxa"/>
            <w:shd w:val="clear" w:color="auto" w:fill="auto"/>
          </w:tcPr>
          <w:p w:rsidR="00D16C8C" w:rsidRPr="00AB225F" w:rsidRDefault="00D16C8C" w:rsidP="00AB225F">
            <w:pPr>
              <w:pStyle w:val="texto0"/>
              <w:spacing w:after="60" w:line="208" w:lineRule="exact"/>
              <w:ind w:firstLine="0"/>
              <w:rPr>
                <w:sz w:val="14"/>
                <w:szCs w:val="14"/>
              </w:rPr>
            </w:pPr>
            <w:r w:rsidRPr="00AB225F">
              <w:rPr>
                <w:sz w:val="14"/>
                <w:szCs w:val="14"/>
              </w:rPr>
              <w:t>LLENAR CON 0</w:t>
            </w:r>
          </w:p>
          <w:p w:rsidR="00D16C8C" w:rsidRPr="00AB225F" w:rsidRDefault="00D16C8C" w:rsidP="00AB225F">
            <w:pPr>
              <w:pStyle w:val="texto0"/>
              <w:spacing w:after="60" w:line="208" w:lineRule="exact"/>
              <w:ind w:firstLine="0"/>
              <w:rPr>
                <w:sz w:val="14"/>
                <w:szCs w:val="14"/>
              </w:rPr>
            </w:pPr>
            <w:r w:rsidRPr="00AB225F">
              <w:rPr>
                <w:sz w:val="14"/>
                <w:szCs w:val="14"/>
              </w:rPr>
              <w:t>PARA OPERACIONES AL AMPARO DE LA REGLA 3.1.40., DECLARAR:3</w:t>
            </w:r>
          </w:p>
        </w:tc>
        <w:tc>
          <w:tcPr>
            <w:tcW w:w="1972" w:type="dxa"/>
            <w:shd w:val="clear" w:color="auto" w:fill="auto"/>
          </w:tcPr>
          <w:p w:rsidR="00D16C8C" w:rsidRPr="00AB225F" w:rsidRDefault="00D16C8C" w:rsidP="00AB225F">
            <w:pPr>
              <w:pStyle w:val="texto0"/>
              <w:spacing w:after="60" w:line="208" w:lineRule="exact"/>
              <w:ind w:firstLine="0"/>
              <w:rPr>
                <w:sz w:val="14"/>
                <w:szCs w:val="14"/>
              </w:rPr>
            </w:pPr>
            <w:r w:rsidRPr="00AB225F">
              <w:rPr>
                <w:sz w:val="14"/>
                <w:szCs w:val="14"/>
              </w:rPr>
              <w:t>LLENAR CON 0</w:t>
            </w:r>
          </w:p>
        </w:tc>
        <w:tc>
          <w:tcPr>
            <w:tcW w:w="1553" w:type="dxa"/>
            <w:shd w:val="clear" w:color="auto" w:fill="auto"/>
          </w:tcPr>
          <w:p w:rsidR="00D16C8C" w:rsidRPr="00AB225F" w:rsidRDefault="00D16C8C" w:rsidP="00AB225F">
            <w:pPr>
              <w:pStyle w:val="texto0"/>
              <w:spacing w:after="60" w:line="208" w:lineRule="exact"/>
              <w:ind w:firstLine="0"/>
              <w:rPr>
                <w:sz w:val="14"/>
                <w:szCs w:val="14"/>
              </w:rPr>
            </w:pPr>
            <w:r w:rsidRPr="00AB225F">
              <w:rPr>
                <w:sz w:val="14"/>
                <w:szCs w:val="14"/>
              </w:rPr>
              <w:t>PARA OPERACIONES DE LA REGLA 3.1.21., FRACCIÓN II, INCISO d), DECLARAR EL PESO BRUTO DE LA MERCANCÍA AMPARADA POR LA COPIA SIMPLE.</w:t>
            </w:r>
          </w:p>
        </w:tc>
        <w:tc>
          <w:tcPr>
            <w:tcW w:w="1977" w:type="dxa"/>
            <w:shd w:val="clear" w:color="auto" w:fill="auto"/>
          </w:tcPr>
          <w:p w:rsidR="00D16C8C" w:rsidRPr="00AB225F" w:rsidRDefault="00D16C8C" w:rsidP="00AB225F">
            <w:pPr>
              <w:pStyle w:val="texto0"/>
              <w:spacing w:after="60" w:line="208" w:lineRule="exact"/>
              <w:ind w:firstLine="0"/>
              <w:rPr>
                <w:sz w:val="14"/>
                <w:szCs w:val="14"/>
              </w:rPr>
            </w:pPr>
            <w:r w:rsidRPr="00AB225F">
              <w:rPr>
                <w:sz w:val="14"/>
                <w:szCs w:val="14"/>
              </w:rPr>
              <w:t>LLENAR CON 0</w:t>
            </w:r>
          </w:p>
          <w:p w:rsidR="00D16C8C" w:rsidRPr="00AB225F" w:rsidRDefault="00D16C8C" w:rsidP="00AB225F">
            <w:pPr>
              <w:pStyle w:val="texto0"/>
              <w:spacing w:after="60" w:line="208" w:lineRule="exact"/>
              <w:ind w:firstLine="0"/>
              <w:rPr>
                <w:sz w:val="14"/>
                <w:szCs w:val="14"/>
              </w:rPr>
            </w:pPr>
            <w:r w:rsidRPr="00AB225F">
              <w:rPr>
                <w:sz w:val="14"/>
                <w:szCs w:val="14"/>
              </w:rPr>
              <w:t>PARA OPERACIONES AL AMPARO DE LA REGLA 3.1.40., DECLARAR:3</w:t>
            </w:r>
          </w:p>
        </w:tc>
        <w:tc>
          <w:tcPr>
            <w:tcW w:w="1835" w:type="dxa"/>
            <w:shd w:val="clear" w:color="auto" w:fill="auto"/>
          </w:tcPr>
          <w:p w:rsidR="00D16C8C" w:rsidRPr="00AB225F" w:rsidRDefault="00D16C8C" w:rsidP="00AB225F">
            <w:pPr>
              <w:pStyle w:val="texto0"/>
              <w:spacing w:after="60" w:line="208" w:lineRule="exact"/>
              <w:ind w:firstLine="0"/>
              <w:rPr>
                <w:sz w:val="14"/>
                <w:szCs w:val="14"/>
              </w:rPr>
            </w:pPr>
            <w:r w:rsidRPr="00AB225F">
              <w:rPr>
                <w:sz w:val="14"/>
                <w:szCs w:val="14"/>
              </w:rPr>
              <w:t>LLENAR CON 0</w:t>
            </w:r>
          </w:p>
        </w:tc>
        <w:tc>
          <w:tcPr>
            <w:tcW w:w="1270" w:type="dxa"/>
            <w:shd w:val="clear" w:color="auto" w:fill="auto"/>
          </w:tcPr>
          <w:p w:rsidR="00D16C8C" w:rsidRPr="00AB225F" w:rsidRDefault="00D16C8C" w:rsidP="00AB225F">
            <w:pPr>
              <w:pStyle w:val="texto0"/>
              <w:spacing w:after="60" w:line="208" w:lineRule="exact"/>
              <w:ind w:firstLine="0"/>
              <w:jc w:val="center"/>
              <w:rPr>
                <w:sz w:val="14"/>
                <w:szCs w:val="14"/>
              </w:rPr>
            </w:pPr>
          </w:p>
        </w:tc>
        <w:tc>
          <w:tcPr>
            <w:tcW w:w="1611" w:type="dxa"/>
            <w:shd w:val="clear" w:color="auto" w:fill="auto"/>
          </w:tcPr>
          <w:p w:rsidR="00D16C8C" w:rsidRPr="00AB225F" w:rsidRDefault="00D16C8C" w:rsidP="00AB225F">
            <w:pPr>
              <w:pStyle w:val="texto0"/>
              <w:spacing w:after="60" w:line="208" w:lineRule="exact"/>
              <w:ind w:firstLine="0"/>
              <w:rPr>
                <w:b/>
                <w:sz w:val="14"/>
                <w:szCs w:val="14"/>
              </w:rPr>
            </w:pPr>
          </w:p>
        </w:tc>
      </w:tr>
    </w:tbl>
    <w:p w:rsidR="00AB225F" w:rsidRDefault="00AB225F" w:rsidP="00D16C8C">
      <w:pPr>
        <w:pStyle w:val="texto0"/>
        <w:rPr>
          <w:b/>
          <w:szCs w:val="16"/>
        </w:rPr>
      </w:pPr>
    </w:p>
    <w:p w:rsidR="00D16C8C" w:rsidRPr="00AB225F" w:rsidRDefault="00AB225F" w:rsidP="00D16C8C">
      <w:pPr>
        <w:pStyle w:val="texto0"/>
        <w:rPr>
          <w:sz w:val="16"/>
          <w:szCs w:val="16"/>
        </w:rPr>
      </w:pPr>
      <w:r w:rsidRPr="00AB225F">
        <w:rPr>
          <w:b/>
          <w:sz w:val="16"/>
          <w:szCs w:val="16"/>
        </w:rPr>
        <w:t>DESPUES DE CADA CAMPO, INCLUYENDO EL ÚLTIMO, SE DEBEN PRESENTAR LOS CARACTERES DE CONTROL “CARRIAGE RETURN” Y “LINE FEED”.</w:t>
      </w:r>
    </w:p>
    <w:p w:rsidR="00AB225F" w:rsidRDefault="00AB225F" w:rsidP="00D16C8C">
      <w:pPr>
        <w:pStyle w:val="texto0"/>
        <w:sectPr w:rsidR="00AB225F" w:rsidSect="00AB225F">
          <w:headerReference w:type="even" r:id="rId16"/>
          <w:headerReference w:type="default" r:id="rId17"/>
          <w:pgSz w:w="15840" w:h="12240" w:orient="landscape" w:code="1"/>
          <w:pgMar w:top="1699" w:right="1152" w:bottom="1699" w:left="1296" w:header="706" w:footer="706" w:gutter="0"/>
          <w:cols w:space="708"/>
          <w:docGrid w:linePitch="326"/>
        </w:sectPr>
      </w:pPr>
    </w:p>
    <w:p w:rsidR="007E68C5" w:rsidRDefault="007E68C5" w:rsidP="00AB225F">
      <w:pPr>
        <w:pStyle w:val="texto0"/>
        <w:ind w:firstLine="0"/>
        <w:jc w:val="center"/>
        <w:rPr>
          <w:b/>
        </w:rPr>
      </w:pPr>
    </w:p>
    <w:p w:rsidR="00D16C8C" w:rsidRPr="005F0E49" w:rsidRDefault="00D16C8C" w:rsidP="007E68C5">
      <w:pPr>
        <w:pStyle w:val="texto0"/>
        <w:ind w:firstLine="0"/>
        <w:jc w:val="center"/>
        <w:outlineLvl w:val="1"/>
        <w:rPr>
          <w:b/>
        </w:rPr>
      </w:pPr>
      <w:r w:rsidRPr="005F0E49">
        <w:rPr>
          <w:b/>
        </w:rPr>
        <w:t>APÉNDICE 18</w:t>
      </w:r>
      <w:r w:rsidR="007E68C5">
        <w:rPr>
          <w:b/>
        </w:rPr>
        <w:t xml:space="preserve"> </w:t>
      </w:r>
      <w:r w:rsidRPr="005F0E49">
        <w:rPr>
          <w:b/>
        </w:rPr>
        <w:t>TIPOS DE TASAS</w:t>
      </w:r>
    </w:p>
    <w:p w:rsidR="00D16C8C" w:rsidRPr="00AB225F" w:rsidRDefault="00D16C8C" w:rsidP="007F4A99">
      <w:pPr>
        <w:pStyle w:val="texto0"/>
        <w:spacing w:after="80"/>
        <w:ind w:left="1440" w:hanging="1152"/>
        <w:rPr>
          <w:b/>
          <w:sz w:val="16"/>
          <w:szCs w:val="16"/>
        </w:rPr>
      </w:pPr>
      <w:r w:rsidRPr="00AB225F">
        <w:rPr>
          <w:b/>
          <w:sz w:val="16"/>
          <w:szCs w:val="16"/>
        </w:rPr>
        <w:t>CLAVE</w:t>
      </w:r>
      <w:r w:rsidRPr="00AB225F">
        <w:rPr>
          <w:b/>
          <w:sz w:val="16"/>
          <w:szCs w:val="16"/>
        </w:rPr>
        <w:tab/>
        <w:t>DESCRIPCIÓN</w:t>
      </w:r>
    </w:p>
    <w:p w:rsidR="00D16C8C" w:rsidRPr="00AB225F" w:rsidRDefault="00D16C8C" w:rsidP="007F4A99">
      <w:pPr>
        <w:pStyle w:val="texto0"/>
        <w:spacing w:after="80"/>
        <w:ind w:left="1440" w:hanging="1152"/>
        <w:rPr>
          <w:sz w:val="16"/>
          <w:szCs w:val="16"/>
        </w:rPr>
      </w:pPr>
      <w:r w:rsidRPr="00AB225F">
        <w:rPr>
          <w:sz w:val="16"/>
          <w:szCs w:val="16"/>
        </w:rPr>
        <w:t>1</w:t>
      </w:r>
      <w:r w:rsidRPr="00AB225F">
        <w:rPr>
          <w:sz w:val="16"/>
          <w:szCs w:val="16"/>
        </w:rPr>
        <w:tab/>
        <w:t>PORCENTUAL.</w:t>
      </w:r>
    </w:p>
    <w:p w:rsidR="00D16C8C" w:rsidRPr="00AB225F" w:rsidRDefault="00D16C8C" w:rsidP="007F4A99">
      <w:pPr>
        <w:pStyle w:val="texto0"/>
        <w:spacing w:after="80"/>
        <w:ind w:left="1440" w:hanging="1152"/>
        <w:rPr>
          <w:sz w:val="16"/>
          <w:szCs w:val="16"/>
        </w:rPr>
      </w:pPr>
      <w:r w:rsidRPr="00AB225F">
        <w:rPr>
          <w:sz w:val="16"/>
          <w:szCs w:val="16"/>
        </w:rPr>
        <w:t>2</w:t>
      </w:r>
      <w:r w:rsidRPr="00AB225F">
        <w:rPr>
          <w:sz w:val="16"/>
          <w:szCs w:val="16"/>
        </w:rPr>
        <w:tab/>
        <w:t>ESPECÍFICO.</w:t>
      </w:r>
    </w:p>
    <w:p w:rsidR="00D16C8C" w:rsidRPr="00AB225F" w:rsidRDefault="00D16C8C" w:rsidP="007F4A99">
      <w:pPr>
        <w:pStyle w:val="texto0"/>
        <w:spacing w:after="80"/>
        <w:ind w:left="1440" w:hanging="1152"/>
        <w:rPr>
          <w:sz w:val="16"/>
          <w:szCs w:val="16"/>
        </w:rPr>
      </w:pPr>
      <w:r w:rsidRPr="00AB225F">
        <w:rPr>
          <w:sz w:val="16"/>
          <w:szCs w:val="16"/>
        </w:rPr>
        <w:t>3</w:t>
      </w:r>
      <w:r w:rsidRPr="00AB225F">
        <w:rPr>
          <w:sz w:val="16"/>
          <w:szCs w:val="16"/>
        </w:rPr>
        <w:tab/>
        <w:t>CUOTA MÍNIMA (DTA).</w:t>
      </w:r>
    </w:p>
    <w:p w:rsidR="00D16C8C" w:rsidRPr="00AB225F" w:rsidRDefault="00D16C8C" w:rsidP="007F4A99">
      <w:pPr>
        <w:pStyle w:val="texto0"/>
        <w:spacing w:after="80"/>
        <w:ind w:left="1440" w:hanging="1152"/>
        <w:rPr>
          <w:sz w:val="16"/>
          <w:szCs w:val="16"/>
        </w:rPr>
      </w:pPr>
      <w:r w:rsidRPr="00AB225F">
        <w:rPr>
          <w:sz w:val="16"/>
          <w:szCs w:val="16"/>
        </w:rPr>
        <w:t>4</w:t>
      </w:r>
      <w:r w:rsidRPr="00AB225F">
        <w:rPr>
          <w:sz w:val="16"/>
          <w:szCs w:val="16"/>
        </w:rPr>
        <w:tab/>
        <w:t>CUOTA FIJA.</w:t>
      </w:r>
    </w:p>
    <w:p w:rsidR="00D16C8C" w:rsidRPr="00AB225F" w:rsidRDefault="00D16C8C" w:rsidP="007F4A99">
      <w:pPr>
        <w:pStyle w:val="texto0"/>
        <w:spacing w:after="80"/>
        <w:ind w:left="1440" w:hanging="1152"/>
        <w:rPr>
          <w:sz w:val="16"/>
          <w:szCs w:val="16"/>
        </w:rPr>
      </w:pPr>
      <w:r w:rsidRPr="00AB225F">
        <w:rPr>
          <w:sz w:val="16"/>
          <w:szCs w:val="16"/>
        </w:rPr>
        <w:t>5</w:t>
      </w:r>
      <w:r w:rsidRPr="00AB225F">
        <w:rPr>
          <w:sz w:val="16"/>
          <w:szCs w:val="16"/>
        </w:rPr>
        <w:tab/>
        <w:t>TASA DE DESCUENTO SOBRE AD VALOREM.</w:t>
      </w:r>
    </w:p>
    <w:p w:rsidR="00D16C8C" w:rsidRPr="00AB225F" w:rsidRDefault="00D16C8C" w:rsidP="007F4A99">
      <w:pPr>
        <w:pStyle w:val="texto0"/>
        <w:spacing w:after="80"/>
        <w:ind w:left="1440" w:hanging="1152"/>
        <w:rPr>
          <w:sz w:val="16"/>
          <w:szCs w:val="16"/>
        </w:rPr>
      </w:pPr>
      <w:r w:rsidRPr="00AB225F">
        <w:rPr>
          <w:sz w:val="16"/>
          <w:szCs w:val="16"/>
        </w:rPr>
        <w:t>6</w:t>
      </w:r>
      <w:r w:rsidRPr="00AB225F">
        <w:rPr>
          <w:sz w:val="16"/>
          <w:szCs w:val="16"/>
        </w:rPr>
        <w:tab/>
        <w:t>FACTOR DE APLICACIÓN SOBRE TIGIE.</w:t>
      </w:r>
    </w:p>
    <w:p w:rsidR="00D16C8C" w:rsidRPr="00AB225F" w:rsidRDefault="00D16C8C" w:rsidP="007F4A99">
      <w:pPr>
        <w:pStyle w:val="texto0"/>
        <w:spacing w:after="80"/>
        <w:ind w:left="1440" w:hanging="1152"/>
        <w:rPr>
          <w:sz w:val="16"/>
          <w:szCs w:val="16"/>
        </w:rPr>
      </w:pPr>
      <w:r w:rsidRPr="00AB225F">
        <w:rPr>
          <w:sz w:val="16"/>
          <w:szCs w:val="16"/>
        </w:rPr>
        <w:t>7</w:t>
      </w:r>
      <w:r w:rsidRPr="00AB225F">
        <w:rPr>
          <w:sz w:val="16"/>
          <w:szCs w:val="16"/>
        </w:rPr>
        <w:tab/>
        <w:t>AL MILLAR (DTA).</w:t>
      </w:r>
    </w:p>
    <w:p w:rsidR="00D16C8C" w:rsidRPr="00AB225F" w:rsidRDefault="00D16C8C" w:rsidP="007F4A99">
      <w:pPr>
        <w:pStyle w:val="texto0"/>
        <w:spacing w:after="80"/>
        <w:ind w:left="1440" w:hanging="1152"/>
        <w:rPr>
          <w:sz w:val="16"/>
          <w:szCs w:val="16"/>
        </w:rPr>
      </w:pPr>
      <w:r w:rsidRPr="00AB225F">
        <w:rPr>
          <w:sz w:val="16"/>
          <w:szCs w:val="16"/>
        </w:rPr>
        <w:t>8</w:t>
      </w:r>
      <w:r w:rsidRPr="00AB225F">
        <w:rPr>
          <w:sz w:val="16"/>
          <w:szCs w:val="16"/>
        </w:rPr>
        <w:tab/>
        <w:t>TASA DE DESCUENTO SOBRE EL ARANCEL ESPECÍFICO.</w:t>
      </w:r>
    </w:p>
    <w:p w:rsidR="00D16C8C" w:rsidRPr="00AB225F" w:rsidRDefault="00D16C8C" w:rsidP="007F4A99">
      <w:pPr>
        <w:pStyle w:val="texto0"/>
        <w:spacing w:after="80"/>
        <w:ind w:left="1440" w:hanging="1152"/>
        <w:rPr>
          <w:b/>
          <w:sz w:val="16"/>
          <w:szCs w:val="16"/>
        </w:rPr>
      </w:pPr>
      <w:r w:rsidRPr="00AB225F">
        <w:rPr>
          <w:sz w:val="16"/>
          <w:szCs w:val="16"/>
        </w:rPr>
        <w:t>9</w:t>
      </w:r>
      <w:r w:rsidRPr="00AB225F">
        <w:rPr>
          <w:b/>
          <w:sz w:val="16"/>
          <w:szCs w:val="16"/>
        </w:rPr>
        <w:tab/>
      </w:r>
      <w:r w:rsidRPr="00AB225F">
        <w:rPr>
          <w:sz w:val="16"/>
          <w:szCs w:val="16"/>
        </w:rPr>
        <w:t>TASA ESPECÍFICA SOBRE PRECIOS DE REFERENCIA.</w:t>
      </w:r>
    </w:p>
    <w:p w:rsidR="00D16C8C" w:rsidRPr="00AB225F" w:rsidRDefault="00D16C8C" w:rsidP="007F4A99">
      <w:pPr>
        <w:pStyle w:val="texto0"/>
        <w:spacing w:after="80"/>
        <w:ind w:left="1440" w:hanging="1152"/>
        <w:rPr>
          <w:sz w:val="16"/>
          <w:szCs w:val="16"/>
        </w:rPr>
      </w:pPr>
      <w:r w:rsidRPr="00AB225F">
        <w:rPr>
          <w:sz w:val="16"/>
          <w:szCs w:val="16"/>
        </w:rPr>
        <w:t>10</w:t>
      </w:r>
      <w:r w:rsidRPr="00AB225F">
        <w:rPr>
          <w:b/>
          <w:sz w:val="16"/>
          <w:szCs w:val="16"/>
        </w:rPr>
        <w:tab/>
      </w:r>
      <w:r w:rsidRPr="00AB225F">
        <w:rPr>
          <w:sz w:val="16"/>
          <w:szCs w:val="16"/>
        </w:rPr>
        <w:t>TASA ESPECÍFICA SOBRE PRECIOS DE REFERENCIA CON UM.</w:t>
      </w:r>
    </w:p>
    <w:p w:rsidR="007E68C5" w:rsidRDefault="007E68C5" w:rsidP="007F4A99">
      <w:pPr>
        <w:pStyle w:val="texto0"/>
        <w:spacing w:after="80"/>
        <w:ind w:firstLine="0"/>
        <w:jc w:val="center"/>
        <w:rPr>
          <w:b/>
        </w:rPr>
      </w:pPr>
    </w:p>
    <w:p w:rsidR="00D16C8C" w:rsidRDefault="00D16C8C" w:rsidP="007E68C5">
      <w:pPr>
        <w:pStyle w:val="texto0"/>
        <w:spacing w:after="80"/>
        <w:ind w:firstLine="0"/>
        <w:jc w:val="center"/>
        <w:outlineLvl w:val="1"/>
        <w:rPr>
          <w:b/>
        </w:rPr>
      </w:pPr>
      <w:r w:rsidRPr="005F0E49">
        <w:rPr>
          <w:b/>
        </w:rPr>
        <w:t>APÉNDICE 19</w:t>
      </w:r>
      <w:r w:rsidR="007E68C5">
        <w:rPr>
          <w:b/>
        </w:rPr>
        <w:t xml:space="preserve"> </w:t>
      </w:r>
      <w:r w:rsidRPr="005F0E49">
        <w:rPr>
          <w:b/>
        </w:rPr>
        <w:t>CLASIFICACIÓN DE LAS SUSTANCIAS PELIGROSAS</w:t>
      </w:r>
    </w:p>
    <w:p w:rsidR="007E68C5" w:rsidRPr="005F0E49" w:rsidRDefault="007E68C5" w:rsidP="007F4A99">
      <w:pPr>
        <w:pStyle w:val="texto0"/>
        <w:spacing w:after="80"/>
        <w:ind w:firstLine="0"/>
        <w:jc w:val="center"/>
        <w:rPr>
          <w:b/>
        </w:rPr>
      </w:pPr>
    </w:p>
    <w:p w:rsidR="00D16C8C" w:rsidRPr="005F0E49" w:rsidRDefault="00D16C8C" w:rsidP="007F4A99">
      <w:pPr>
        <w:pStyle w:val="texto0"/>
        <w:spacing w:after="80"/>
      </w:pPr>
      <w:r w:rsidRPr="005F0E49">
        <w:t>Considerando sus características, las sustancias peligrosas se clasifican en:</w:t>
      </w:r>
    </w:p>
    <w:p w:rsidR="00D16C8C" w:rsidRPr="005F0E49" w:rsidRDefault="00D16C8C" w:rsidP="007F4A99">
      <w:pPr>
        <w:pStyle w:val="texto0"/>
        <w:spacing w:after="80"/>
        <w:ind w:left="1440" w:hanging="1152"/>
        <w:rPr>
          <w:b/>
        </w:rPr>
      </w:pPr>
      <w:r w:rsidRPr="005F0E49">
        <w:rPr>
          <w:b/>
        </w:rPr>
        <w:t>CLASE</w:t>
      </w:r>
      <w:r w:rsidRPr="005F0E49">
        <w:rPr>
          <w:b/>
        </w:rPr>
        <w:tab/>
        <w:t>DENOMINACIÓN</w:t>
      </w:r>
    </w:p>
    <w:p w:rsidR="00D16C8C" w:rsidRPr="005F0E49" w:rsidRDefault="00D16C8C" w:rsidP="007F4A99">
      <w:pPr>
        <w:pStyle w:val="texto0"/>
        <w:spacing w:after="80"/>
        <w:ind w:left="1440" w:hanging="1152"/>
      </w:pPr>
      <w:r w:rsidRPr="005F0E49">
        <w:t>1</w:t>
      </w:r>
      <w:r w:rsidRPr="005F0E49">
        <w:tab/>
        <w:t>Explosivos.</w:t>
      </w:r>
    </w:p>
    <w:p w:rsidR="00D16C8C" w:rsidRPr="005F0E49" w:rsidRDefault="00D16C8C" w:rsidP="007F4A99">
      <w:pPr>
        <w:pStyle w:val="texto0"/>
        <w:spacing w:after="80"/>
        <w:ind w:left="1440" w:hanging="1152"/>
      </w:pPr>
      <w:r w:rsidRPr="005F0E49">
        <w:t>2</w:t>
      </w:r>
      <w:r w:rsidRPr="005F0E49">
        <w:tab/>
        <w:t>Gases comprimidos, refrigerados, licuados o disueltos a presión.</w:t>
      </w:r>
    </w:p>
    <w:p w:rsidR="00D16C8C" w:rsidRPr="005F0E49" w:rsidRDefault="00D16C8C" w:rsidP="007F4A99">
      <w:pPr>
        <w:pStyle w:val="texto0"/>
        <w:spacing w:after="80"/>
        <w:ind w:left="1440" w:hanging="1152"/>
      </w:pPr>
      <w:r w:rsidRPr="005F0E49">
        <w:t>3</w:t>
      </w:r>
      <w:r w:rsidRPr="005F0E49">
        <w:tab/>
        <w:t>Líquidos inflamables.</w:t>
      </w:r>
    </w:p>
    <w:p w:rsidR="00D16C8C" w:rsidRPr="005F0E49" w:rsidRDefault="00D16C8C" w:rsidP="007F4A99">
      <w:pPr>
        <w:pStyle w:val="texto0"/>
        <w:spacing w:after="80"/>
        <w:ind w:left="1440" w:hanging="1152"/>
      </w:pPr>
      <w:r w:rsidRPr="005F0E49">
        <w:t>4</w:t>
      </w:r>
      <w:r w:rsidRPr="005F0E49">
        <w:tab/>
        <w:t>Sólidos inflamables.</w:t>
      </w:r>
    </w:p>
    <w:p w:rsidR="00D16C8C" w:rsidRPr="005F0E49" w:rsidRDefault="00D16C8C" w:rsidP="007F4A99">
      <w:pPr>
        <w:pStyle w:val="texto0"/>
        <w:spacing w:after="80"/>
        <w:ind w:left="1440" w:hanging="1152"/>
      </w:pPr>
      <w:r w:rsidRPr="005F0E49">
        <w:t>5</w:t>
      </w:r>
      <w:r w:rsidRPr="005F0E49">
        <w:tab/>
        <w:t>Oxidantes y peróxidos orgánicos.</w:t>
      </w:r>
    </w:p>
    <w:p w:rsidR="00D16C8C" w:rsidRPr="005F0E49" w:rsidRDefault="00D16C8C" w:rsidP="007F4A99">
      <w:pPr>
        <w:pStyle w:val="texto0"/>
        <w:spacing w:after="80"/>
        <w:ind w:left="1440" w:hanging="1152"/>
      </w:pPr>
      <w:r w:rsidRPr="005F0E49">
        <w:t>6</w:t>
      </w:r>
      <w:r w:rsidRPr="005F0E49">
        <w:tab/>
        <w:t>Tóxicos agudos (venenos) y agentes infecciosos.</w:t>
      </w:r>
    </w:p>
    <w:p w:rsidR="00D16C8C" w:rsidRPr="005F0E49" w:rsidRDefault="00D16C8C" w:rsidP="007F4A99">
      <w:pPr>
        <w:pStyle w:val="texto0"/>
        <w:spacing w:after="80"/>
        <w:ind w:left="1440" w:hanging="1152"/>
      </w:pPr>
      <w:r w:rsidRPr="005F0E49">
        <w:t>7</w:t>
      </w:r>
      <w:r w:rsidRPr="005F0E49">
        <w:tab/>
        <w:t>Radiactivos.</w:t>
      </w:r>
    </w:p>
    <w:p w:rsidR="00D16C8C" w:rsidRPr="005F0E49" w:rsidRDefault="00D16C8C" w:rsidP="007F4A99">
      <w:pPr>
        <w:pStyle w:val="texto0"/>
        <w:spacing w:after="80"/>
        <w:ind w:left="1440" w:hanging="1152"/>
      </w:pPr>
      <w:r w:rsidRPr="005F0E49">
        <w:t>8</w:t>
      </w:r>
      <w:r w:rsidRPr="005F0E49">
        <w:tab/>
        <w:t>Corrosivos.</w:t>
      </w:r>
    </w:p>
    <w:p w:rsidR="00D16C8C" w:rsidRPr="005F0E49" w:rsidRDefault="00D16C8C" w:rsidP="007F4A99">
      <w:pPr>
        <w:pStyle w:val="texto0"/>
        <w:spacing w:after="80"/>
        <w:ind w:left="1440" w:hanging="1152"/>
      </w:pPr>
      <w:r w:rsidRPr="005F0E49">
        <w:t>9</w:t>
      </w:r>
      <w:r w:rsidRPr="005F0E49">
        <w:tab/>
        <w:t>Varios.</w:t>
      </w:r>
    </w:p>
    <w:p w:rsidR="00D16C8C" w:rsidRPr="005F0E49" w:rsidRDefault="00D16C8C" w:rsidP="007F4A99">
      <w:pPr>
        <w:pStyle w:val="texto0"/>
        <w:spacing w:after="80"/>
      </w:pPr>
      <w:r w:rsidRPr="005F0E49">
        <w:t>Los explosivos o Clase 1 comprende:</w:t>
      </w:r>
    </w:p>
    <w:p w:rsidR="00D16C8C" w:rsidRPr="005F0E49" w:rsidRDefault="00D16C8C" w:rsidP="007F4A99">
      <w:pPr>
        <w:pStyle w:val="texto0"/>
        <w:spacing w:after="80"/>
        <w:ind w:left="720" w:hanging="432"/>
      </w:pPr>
      <w:r w:rsidRPr="005F0E49">
        <w:rPr>
          <w:b/>
        </w:rPr>
        <w:t>I.</w:t>
      </w:r>
      <w:r w:rsidRPr="005F0E49">
        <w:rPr>
          <w:b/>
        </w:rPr>
        <w:tab/>
      </w:r>
      <w:r w:rsidRPr="005F0E49">
        <w:t>SUSTANCIAS EXPLOSIVAS: Son sustancias o mezcla de sustancias sólidas o líquidas que de manera espontánea o por reacción química, pueden desprender gases a una temperatura, presión y velocidad tales que causen daños en los alrededores.</w:t>
      </w:r>
    </w:p>
    <w:p w:rsidR="00D16C8C" w:rsidRPr="005F0E49" w:rsidRDefault="00D16C8C" w:rsidP="007F4A99">
      <w:pPr>
        <w:pStyle w:val="texto0"/>
        <w:spacing w:after="80"/>
        <w:ind w:left="720" w:hanging="432"/>
      </w:pPr>
      <w:r w:rsidRPr="005F0E49">
        <w:rPr>
          <w:b/>
        </w:rPr>
        <w:t>II.</w:t>
      </w:r>
      <w:r w:rsidRPr="005F0E49">
        <w:tab/>
        <w:t>SUSTANCIAS PIROTÉCNICAS: Son sustancias o mezcla de sustancias destinadas a producir un efecto calorífico, luminoso, sonoro, gaseoso o fumígeno o una combinación de los mismos, como consecuencia de reacciones químicas exotérmicas autosostenidas no detonantes.</w:t>
      </w:r>
    </w:p>
    <w:p w:rsidR="00D16C8C" w:rsidRPr="005F0E49" w:rsidRDefault="00D16C8C" w:rsidP="007F4A99">
      <w:pPr>
        <w:pStyle w:val="texto0"/>
        <w:spacing w:after="80"/>
        <w:ind w:left="720" w:hanging="432"/>
      </w:pPr>
      <w:r w:rsidRPr="005F0E49">
        <w:rPr>
          <w:b/>
        </w:rPr>
        <w:t>III.</w:t>
      </w:r>
      <w:r w:rsidRPr="005F0E49">
        <w:tab/>
        <w:t>OBJETOS EXPLOSIVOS: Son objetos que contienen una o varias sustancias explosivas.</w:t>
      </w:r>
    </w:p>
    <w:p w:rsidR="00D16C8C" w:rsidRPr="005F0E49" w:rsidRDefault="00D16C8C" w:rsidP="007F4A99">
      <w:pPr>
        <w:pStyle w:val="texto0"/>
        <w:spacing w:after="80"/>
      </w:pPr>
      <w:r w:rsidRPr="005F0E49">
        <w:t>Dependiendo el tipo de riesgo la Clase 1 comprende 6 divisiones que son:</w:t>
      </w:r>
    </w:p>
    <w:p w:rsidR="00D16C8C" w:rsidRPr="005F0E49" w:rsidRDefault="00D16C8C" w:rsidP="0038051D">
      <w:pPr>
        <w:pStyle w:val="texto0"/>
        <w:tabs>
          <w:tab w:val="left" w:pos="1440"/>
        </w:tabs>
        <w:spacing w:after="80"/>
        <w:ind w:left="1080" w:hanging="792"/>
        <w:rPr>
          <w:b/>
        </w:rPr>
      </w:pPr>
      <w:r w:rsidRPr="005F0E49">
        <w:rPr>
          <w:b/>
        </w:rPr>
        <w:t>DIVISIÓN</w:t>
      </w:r>
      <w:r w:rsidRPr="005F0E49">
        <w:rPr>
          <w:b/>
        </w:rPr>
        <w:tab/>
      </w:r>
      <w:r w:rsidR="0038051D">
        <w:rPr>
          <w:b/>
        </w:rPr>
        <w:tab/>
      </w:r>
      <w:r w:rsidRPr="005F0E49">
        <w:rPr>
          <w:b/>
        </w:rPr>
        <w:t>DESCRIPCIÓN DE LAS SUSTANCIAS</w:t>
      </w:r>
    </w:p>
    <w:p w:rsidR="00D16C8C" w:rsidRPr="005F0E49" w:rsidRDefault="00D16C8C" w:rsidP="007F4A99">
      <w:pPr>
        <w:pStyle w:val="texto0"/>
        <w:spacing w:after="80"/>
        <w:ind w:left="1440" w:hanging="1152"/>
      </w:pPr>
      <w:r w:rsidRPr="005F0E49">
        <w:t>1.1</w:t>
      </w:r>
      <w:r w:rsidRPr="005F0E49">
        <w:tab/>
        <w:t>Sustancias y objetos que representan un riesgo de explosión de la totalidad de la masa, es decir que la explosión se extiende de manera prácticamente instantánea a casi toda la carga.</w:t>
      </w:r>
    </w:p>
    <w:p w:rsidR="00D16C8C" w:rsidRPr="005F0E49" w:rsidRDefault="00D16C8C" w:rsidP="007F4A99">
      <w:pPr>
        <w:pStyle w:val="texto0"/>
        <w:spacing w:after="80"/>
        <w:ind w:left="1440" w:hanging="1152"/>
      </w:pPr>
      <w:r w:rsidRPr="005F0E49">
        <w:t>1.2</w:t>
      </w:r>
      <w:r w:rsidRPr="005F0E49">
        <w:tab/>
        <w:t>Sustancias y objetos que representan un riesgo de proyección, pero no un riesgo de explosión de la totalidad de la masa.</w:t>
      </w:r>
    </w:p>
    <w:p w:rsidR="00D16C8C" w:rsidRPr="005F0E49" w:rsidRDefault="00D16C8C" w:rsidP="007F4A99">
      <w:pPr>
        <w:pStyle w:val="texto0"/>
        <w:spacing w:after="80"/>
        <w:ind w:left="1440" w:hanging="1152"/>
      </w:pPr>
      <w:r w:rsidRPr="005F0E49">
        <w:t>1.3</w:t>
      </w:r>
      <w:r w:rsidRPr="005F0E49">
        <w:tab/>
        <w:t>Sustancias y objetos que representan un riesgo de incendio y de que se produzcan pequeños efectos de onda expansiva, de proyección o ambos, pero no riesgo de explosión de la totalidad de la masa.</w:t>
      </w:r>
    </w:p>
    <w:p w:rsidR="00D16C8C" w:rsidRPr="005F0E49" w:rsidRDefault="00D16C8C" w:rsidP="007F4A99">
      <w:pPr>
        <w:pStyle w:val="texto0"/>
        <w:spacing w:after="80"/>
        <w:ind w:left="1440" w:hanging="1152"/>
      </w:pPr>
      <w:r w:rsidRPr="005F0E49">
        <w:tab/>
        <w:t>Se incluyen en esta división las sustancias y objetos siguientes:</w:t>
      </w:r>
    </w:p>
    <w:p w:rsidR="00D16C8C" w:rsidRPr="005F0E49" w:rsidRDefault="00D16C8C" w:rsidP="007F4A99">
      <w:pPr>
        <w:pStyle w:val="texto0"/>
        <w:spacing w:after="80"/>
        <w:ind w:left="1800" w:hanging="360"/>
      </w:pPr>
      <w:r w:rsidRPr="005F0E49">
        <w:t>a)</w:t>
      </w:r>
      <w:r w:rsidRPr="005F0E49">
        <w:tab/>
        <w:t>Aquellos cuya combustión da lugar a una radiación térmica considerable.</w:t>
      </w:r>
    </w:p>
    <w:p w:rsidR="00D16C8C" w:rsidRPr="005F0E49" w:rsidRDefault="00D16C8C" w:rsidP="007F4A99">
      <w:pPr>
        <w:pStyle w:val="texto0"/>
        <w:spacing w:after="80"/>
        <w:ind w:left="1800" w:hanging="360"/>
      </w:pPr>
      <w:r w:rsidRPr="005F0E49">
        <w:lastRenderedPageBreak/>
        <w:t>b)</w:t>
      </w:r>
      <w:r w:rsidRPr="005F0E49">
        <w:tab/>
        <w:t>Aquellos que arden sucesivamente con pequeños efectos de onda expansiva, de proyección, o ambos.</w:t>
      </w:r>
    </w:p>
    <w:p w:rsidR="00D16C8C" w:rsidRPr="005F0E49" w:rsidRDefault="00D16C8C" w:rsidP="007F4A99">
      <w:pPr>
        <w:pStyle w:val="texto0"/>
        <w:spacing w:line="221" w:lineRule="exact"/>
        <w:ind w:left="1440" w:hanging="1152"/>
      </w:pPr>
      <w:r w:rsidRPr="005F0E49">
        <w:t>1.4</w:t>
      </w:r>
      <w:r w:rsidRPr="005F0E49">
        <w:tab/>
        <w:t>Sustancias y objetos que no representan un riesgo considerable.</w:t>
      </w:r>
    </w:p>
    <w:p w:rsidR="00D16C8C" w:rsidRPr="005F0E49" w:rsidRDefault="00D16C8C" w:rsidP="007F4A99">
      <w:pPr>
        <w:pStyle w:val="texto0"/>
        <w:spacing w:line="221" w:lineRule="exact"/>
        <w:ind w:left="1440" w:hanging="1152"/>
      </w:pPr>
      <w:r w:rsidRPr="005F0E49">
        <w:t>1.5</w:t>
      </w:r>
      <w:r w:rsidRPr="005F0E49">
        <w:tab/>
        <w:t>Sustancias muy poco sensibles que presentan un riesgo de explosión de la totalidad de la masa, pero que es muy improbable su iniciación o transición de incendio o detonación bajo condiciones normales de transporte.</w:t>
      </w:r>
    </w:p>
    <w:p w:rsidR="00D16C8C" w:rsidRPr="005F0E49" w:rsidRDefault="00D16C8C" w:rsidP="007F4A99">
      <w:pPr>
        <w:pStyle w:val="texto0"/>
        <w:spacing w:line="221" w:lineRule="exact"/>
        <w:ind w:left="1440" w:hanging="1152"/>
      </w:pPr>
      <w:r w:rsidRPr="005F0E49">
        <w:t>1.6</w:t>
      </w:r>
      <w:r w:rsidRPr="005F0E49">
        <w:tab/>
        <w:t>Objetos extremadamente insensibles que no presentan un riesgo de explosión a toda la masa, que contienen sólo sustancias extremadamente insensibles a la detonación y muestran una probabilidad muy escasa de iniciación y propagación accidental.</w:t>
      </w:r>
    </w:p>
    <w:p w:rsidR="00D16C8C" w:rsidRPr="005F0E49" w:rsidRDefault="00D16C8C" w:rsidP="007F4A99">
      <w:pPr>
        <w:pStyle w:val="texto0"/>
        <w:spacing w:line="221" w:lineRule="exact"/>
      </w:pPr>
      <w:r w:rsidRPr="005F0E49">
        <w:t>La Clase 2 que comprende gases comprimidos, refrigerados, licuados o disueltos a presión, son sustancias que:</w:t>
      </w:r>
    </w:p>
    <w:p w:rsidR="00D16C8C" w:rsidRPr="005F0E49" w:rsidRDefault="00D16C8C" w:rsidP="007F4A99">
      <w:pPr>
        <w:pStyle w:val="texto0"/>
        <w:spacing w:line="221" w:lineRule="exact"/>
      </w:pPr>
      <w:r w:rsidRPr="005F0E49">
        <w:t>I.- A 50º C tienen una presión de vapor mayor de 300 kPa.</w:t>
      </w:r>
    </w:p>
    <w:p w:rsidR="00D16C8C" w:rsidRPr="005F0E49" w:rsidRDefault="00D16C8C" w:rsidP="007F4A99">
      <w:pPr>
        <w:pStyle w:val="texto0"/>
        <w:spacing w:line="221" w:lineRule="exact"/>
      </w:pPr>
      <w:r w:rsidRPr="005F0E49">
        <w:t xml:space="preserve">II.- Son completamente gaseosas a </w:t>
      </w:r>
      <w:smartTag w:uri="urn:schemas-microsoft-com:office:smarttags" w:element="metricconverter">
        <w:smartTagPr>
          <w:attr w:name="ProductID" w:val="20ﾺC"/>
        </w:smartTagPr>
        <w:r w:rsidRPr="005F0E49">
          <w:t>20ºC</w:t>
        </w:r>
      </w:smartTag>
      <w:r w:rsidRPr="005F0E49">
        <w:t xml:space="preserve"> a una presión normal de 101.3 kPa.</w:t>
      </w:r>
    </w:p>
    <w:p w:rsidR="00D16C8C" w:rsidRPr="005F0E49" w:rsidRDefault="00D16C8C" w:rsidP="007F4A99">
      <w:pPr>
        <w:pStyle w:val="texto0"/>
        <w:spacing w:line="221" w:lineRule="exact"/>
      </w:pPr>
      <w:r w:rsidRPr="005F0E49">
        <w:t>Para las condiciones de transporte las sustancias de Clase 2 se clasifican de acuerdo a su estado físico como:</w:t>
      </w:r>
    </w:p>
    <w:p w:rsidR="00D16C8C" w:rsidRPr="005F0E49" w:rsidRDefault="00AB225F" w:rsidP="007F4A99">
      <w:pPr>
        <w:pStyle w:val="texto0"/>
        <w:spacing w:line="221" w:lineRule="exact"/>
      </w:pPr>
      <w:r>
        <w:t>●</w:t>
      </w:r>
      <w:r w:rsidR="00D16C8C" w:rsidRPr="005F0E49">
        <w:tab/>
        <w:t xml:space="preserve">Gas comprimido, aquél que bajo presión es totalmente gaseoso a </w:t>
      </w:r>
      <w:smartTag w:uri="urn:schemas-microsoft-com:office:smarttags" w:element="metricconverter">
        <w:smartTagPr>
          <w:attr w:name="ProductID" w:val="20ﾺC"/>
        </w:smartTagPr>
        <w:r w:rsidR="00D16C8C" w:rsidRPr="005F0E49">
          <w:t>20ºC</w:t>
        </w:r>
      </w:smartTag>
      <w:r w:rsidR="00D16C8C" w:rsidRPr="005F0E49">
        <w:t>.</w:t>
      </w:r>
    </w:p>
    <w:p w:rsidR="00D16C8C" w:rsidRPr="005F0E49" w:rsidRDefault="00AB225F" w:rsidP="007F4A99">
      <w:pPr>
        <w:pStyle w:val="texto0"/>
        <w:spacing w:line="221" w:lineRule="exact"/>
      </w:pPr>
      <w:r>
        <w:t>●</w:t>
      </w:r>
      <w:r w:rsidR="00D16C8C" w:rsidRPr="005F0E49">
        <w:tab/>
        <w:t xml:space="preserve">Gas licuado, el que es parcialmente líquido a </w:t>
      </w:r>
      <w:smartTag w:uri="urn:schemas-microsoft-com:office:smarttags" w:element="metricconverter">
        <w:smartTagPr>
          <w:attr w:name="ProductID" w:val="20ﾺC"/>
        </w:smartTagPr>
        <w:r w:rsidR="00D16C8C" w:rsidRPr="005F0E49">
          <w:t>20ºC</w:t>
        </w:r>
      </w:smartTag>
      <w:r w:rsidR="00D16C8C" w:rsidRPr="005F0E49">
        <w:t>.</w:t>
      </w:r>
    </w:p>
    <w:p w:rsidR="00D16C8C" w:rsidRPr="005F0E49" w:rsidRDefault="00AB225F" w:rsidP="007F4A99">
      <w:pPr>
        <w:pStyle w:val="texto0"/>
        <w:spacing w:line="221" w:lineRule="exact"/>
      </w:pPr>
      <w:r>
        <w:t>●</w:t>
      </w:r>
      <w:r w:rsidR="00D16C8C" w:rsidRPr="005F0E49">
        <w:tab/>
        <w:t>Gas licuado refrigerado, el que es parcialmente líquido a causa de su baja temperatura.</w:t>
      </w:r>
    </w:p>
    <w:p w:rsidR="00D16C8C" w:rsidRPr="005F0E49" w:rsidRDefault="00AB225F" w:rsidP="007F4A99">
      <w:pPr>
        <w:pStyle w:val="texto0"/>
        <w:spacing w:line="221" w:lineRule="exact"/>
      </w:pPr>
      <w:r>
        <w:t>●</w:t>
      </w:r>
      <w:r w:rsidR="00D16C8C" w:rsidRPr="005F0E49">
        <w:tab/>
        <w:t>Gas en solución, aquél que está comprimido y disuelto en un solvente.</w:t>
      </w:r>
    </w:p>
    <w:p w:rsidR="00D16C8C" w:rsidRPr="005F0E49" w:rsidRDefault="00D16C8C" w:rsidP="007F4A99">
      <w:pPr>
        <w:pStyle w:val="texto0"/>
        <w:spacing w:line="221" w:lineRule="exact"/>
      </w:pPr>
      <w:r w:rsidRPr="005F0E49">
        <w:t>Atendiendo al tipo de riesgo de Clase 2 se divide en:</w:t>
      </w:r>
    </w:p>
    <w:p w:rsidR="00D16C8C" w:rsidRPr="005F0E49" w:rsidRDefault="00D16C8C" w:rsidP="007F4A99">
      <w:pPr>
        <w:pStyle w:val="texto0"/>
        <w:spacing w:line="221" w:lineRule="exact"/>
        <w:ind w:left="1440" w:hanging="1152"/>
        <w:rPr>
          <w:b/>
        </w:rPr>
      </w:pPr>
      <w:r w:rsidRPr="005F0E49">
        <w:rPr>
          <w:b/>
        </w:rPr>
        <w:t>DIVISIÓN</w:t>
      </w:r>
      <w:r w:rsidRPr="005F0E49">
        <w:rPr>
          <w:b/>
        </w:rPr>
        <w:tab/>
        <w:t>DESCRIPCIÓN DE LAS SUSTANCIAS</w:t>
      </w:r>
    </w:p>
    <w:p w:rsidR="00D16C8C" w:rsidRPr="005F0E49" w:rsidRDefault="00D16C8C" w:rsidP="007F4A99">
      <w:pPr>
        <w:pStyle w:val="texto0"/>
        <w:spacing w:line="221" w:lineRule="exact"/>
        <w:ind w:left="1440" w:hanging="1152"/>
      </w:pPr>
      <w:r w:rsidRPr="005F0E49">
        <w:t>2.1</w:t>
      </w:r>
      <w:r w:rsidRPr="005F0E49">
        <w:tab/>
        <w:t xml:space="preserve">Gases inflamables: Sustancia que a </w:t>
      </w:r>
      <w:smartTag w:uri="urn:schemas-microsoft-com:office:smarttags" w:element="metricconverter">
        <w:smartTagPr>
          <w:attr w:name="ProductID" w:val="20ﾺC"/>
        </w:smartTagPr>
        <w:r w:rsidRPr="005F0E49">
          <w:t>20ºC</w:t>
        </w:r>
      </w:smartTag>
      <w:r w:rsidRPr="005F0E49">
        <w:t xml:space="preserve"> y a una presión normal de 101.3 kPa.: Arden cuando se encuentran en una mezcla de 13% o menos por volumen de aire o tienen un rango de inflamabilidad con aire de cuando menos 12% sin importar el límite inferior de inflamabilidad.</w:t>
      </w:r>
    </w:p>
    <w:p w:rsidR="00D16C8C" w:rsidRPr="005F0E49" w:rsidRDefault="00D16C8C" w:rsidP="007F4A99">
      <w:pPr>
        <w:pStyle w:val="texto0"/>
        <w:spacing w:line="221" w:lineRule="exact"/>
        <w:ind w:left="1440" w:hanging="1152"/>
      </w:pPr>
      <w:r w:rsidRPr="005F0E49">
        <w:t>2.2</w:t>
      </w:r>
      <w:r w:rsidRPr="005F0E49">
        <w:tab/>
        <w:t xml:space="preserve">Gases no inflamables, no tóxicos: Gases que son transportados a una presión no menor de 280 kPa. </w:t>
      </w:r>
      <w:proofErr w:type="gramStart"/>
      <w:r w:rsidRPr="005F0E49">
        <w:t>a</w:t>
      </w:r>
      <w:proofErr w:type="gramEnd"/>
      <w:r w:rsidRPr="005F0E49">
        <w:t xml:space="preserve"> </w:t>
      </w:r>
      <w:smartTag w:uri="urn:schemas-microsoft-com:office:smarttags" w:element="metricconverter">
        <w:smartTagPr>
          <w:attr w:name="ProductID" w:val="20ﾺC"/>
        </w:smartTagPr>
        <w:r w:rsidRPr="005F0E49">
          <w:t>20ºC</w:t>
        </w:r>
      </w:smartTag>
      <w:r w:rsidRPr="005F0E49">
        <w:t>, o como líquidos refrigerados y que:</w:t>
      </w:r>
    </w:p>
    <w:p w:rsidR="00D16C8C" w:rsidRPr="005F0E49" w:rsidRDefault="00D16C8C" w:rsidP="007F4A99">
      <w:pPr>
        <w:pStyle w:val="texto0"/>
        <w:spacing w:line="221" w:lineRule="exact"/>
        <w:ind w:left="1440" w:hanging="1152"/>
      </w:pPr>
      <w:r w:rsidRPr="005F0E49">
        <w:rPr>
          <w:b/>
        </w:rPr>
        <w:tab/>
      </w:r>
      <w:r w:rsidRPr="005F0E49">
        <w:t>a) Son asfixiantes. Gases que diluyen o reemplazan al oxígeno presente normalmente en la atmósfera; o</w:t>
      </w:r>
    </w:p>
    <w:p w:rsidR="00D16C8C" w:rsidRPr="005F0E49" w:rsidRDefault="00D16C8C" w:rsidP="007F4A99">
      <w:pPr>
        <w:pStyle w:val="texto0"/>
        <w:spacing w:line="221" w:lineRule="exact"/>
        <w:ind w:left="1440" w:hanging="1152"/>
      </w:pPr>
      <w:r w:rsidRPr="005F0E49">
        <w:tab/>
        <w:t>b) Son oxidantes. Gases que pueden, generalmente por ceder oxígeno, causar o contribuir, más que el aire a la combustión de otro material.</w:t>
      </w:r>
    </w:p>
    <w:p w:rsidR="00D16C8C" w:rsidRPr="005F0E49" w:rsidRDefault="00D16C8C" w:rsidP="007F4A99">
      <w:pPr>
        <w:pStyle w:val="texto0"/>
        <w:spacing w:line="221" w:lineRule="exact"/>
        <w:ind w:left="1440" w:hanging="1152"/>
      </w:pPr>
      <w:r w:rsidRPr="005F0E49">
        <w:tab/>
        <w:t>c) No caben en los anteriores.</w:t>
      </w:r>
    </w:p>
    <w:p w:rsidR="00D16C8C" w:rsidRPr="005F0E49" w:rsidRDefault="00D16C8C" w:rsidP="007F4A99">
      <w:pPr>
        <w:pStyle w:val="texto0"/>
        <w:spacing w:line="221" w:lineRule="exact"/>
        <w:ind w:left="1440" w:hanging="1152"/>
      </w:pPr>
      <w:r w:rsidRPr="005F0E49">
        <w:t>2.3</w:t>
      </w:r>
      <w:r w:rsidRPr="005F0E49">
        <w:tab/>
        <w:t>Gases tóxicos: Gases que:</w:t>
      </w:r>
    </w:p>
    <w:p w:rsidR="00D16C8C" w:rsidRPr="005F0E49" w:rsidRDefault="00D16C8C" w:rsidP="007F4A99">
      <w:pPr>
        <w:pStyle w:val="texto0"/>
        <w:spacing w:line="221" w:lineRule="exact"/>
        <w:ind w:left="1440" w:hanging="1152"/>
      </w:pPr>
      <w:r w:rsidRPr="005F0E49">
        <w:rPr>
          <w:b/>
        </w:rPr>
        <w:tab/>
      </w:r>
      <w:r w:rsidRPr="005F0E49">
        <w:t>a) Se conoce que son tóxicos o corrosivos para los seres humanos por lo que constituyen un riesgo para la salud; o</w:t>
      </w:r>
    </w:p>
    <w:p w:rsidR="00D16C8C" w:rsidRPr="005F0E49" w:rsidRDefault="00D16C8C" w:rsidP="007F4A99">
      <w:pPr>
        <w:pStyle w:val="texto0"/>
        <w:spacing w:line="221" w:lineRule="exact"/>
        <w:ind w:left="1440" w:hanging="1152"/>
      </w:pPr>
      <w:r w:rsidRPr="005F0E49">
        <w:tab/>
        <w:t>b) Se supone que son tóxicos o corrosivos para los seres humanos porque tienen un CL igual o menor que 5000 Mo/M3 (ppm).</w:t>
      </w:r>
    </w:p>
    <w:p w:rsidR="00D16C8C" w:rsidRPr="005F0E49" w:rsidRDefault="00D16C8C" w:rsidP="007F4A99">
      <w:pPr>
        <w:pStyle w:val="texto0"/>
        <w:spacing w:line="221" w:lineRule="exact"/>
      </w:pPr>
      <w:r w:rsidRPr="005F0E49">
        <w:t>Nota: Los gases que cumplen los criterios anteriores debido a su corrosividad, deben clasificarse como tóxicos con un riesgo secundario corrosivo.</w:t>
      </w:r>
    </w:p>
    <w:p w:rsidR="00D16C8C" w:rsidRPr="005F0E49" w:rsidRDefault="00D16C8C" w:rsidP="007F4A99">
      <w:pPr>
        <w:pStyle w:val="texto0"/>
        <w:spacing w:line="221" w:lineRule="exact"/>
      </w:pPr>
      <w:r w:rsidRPr="005F0E49">
        <w:t xml:space="preserve">Clase 3 o líquidos inflamables. Son mezclas o líquidos que contienen sustancias sólidas en solución o suspensión, que despiden vapores inflamables a una temperatura no superior a </w:t>
      </w:r>
      <w:smartTag w:uri="urn:schemas-microsoft-com:office:smarttags" w:element="metricconverter">
        <w:smartTagPr>
          <w:attr w:name="ProductID" w:val="60.5ﾺC"/>
        </w:smartTagPr>
        <w:r w:rsidRPr="005F0E49">
          <w:t>60.5ºC</w:t>
        </w:r>
      </w:smartTag>
      <w:r w:rsidRPr="005F0E49">
        <w:t xml:space="preserve"> en los ensayos en copa cerrada o no superiores a </w:t>
      </w:r>
      <w:smartTag w:uri="urn:schemas-microsoft-com:office:smarttags" w:element="metricconverter">
        <w:smartTagPr>
          <w:attr w:name="ProductID" w:val="65.6ﾰC"/>
        </w:smartTagPr>
        <w:r w:rsidRPr="005F0E49">
          <w:t>65.6°C</w:t>
        </w:r>
      </w:smartTag>
      <w:r w:rsidRPr="005F0E49">
        <w:t xml:space="preserve"> en copa abierta. Las sustancias de esta clase son:</w:t>
      </w:r>
    </w:p>
    <w:p w:rsidR="00D16C8C" w:rsidRPr="005F0E49" w:rsidRDefault="00C92914" w:rsidP="007F4A99">
      <w:pPr>
        <w:pStyle w:val="texto0"/>
        <w:spacing w:line="221" w:lineRule="exact"/>
        <w:ind w:left="720" w:hanging="432"/>
      </w:pPr>
      <w:r>
        <w:t>●</w:t>
      </w:r>
      <w:r w:rsidR="00D16C8C" w:rsidRPr="005F0E49">
        <w:tab/>
        <w:t xml:space="preserve">Líquidos que presentan un punto de ebullición inicial igual o menor de </w:t>
      </w:r>
      <w:smartTag w:uri="urn:schemas-microsoft-com:office:smarttags" w:element="metricconverter">
        <w:smartTagPr>
          <w:attr w:name="ProductID" w:val="35ﾺC"/>
        </w:smartTagPr>
        <w:r w:rsidR="00D16C8C" w:rsidRPr="005F0E49">
          <w:t>35ºC</w:t>
        </w:r>
      </w:smartTag>
      <w:r w:rsidR="00D16C8C" w:rsidRPr="005F0E49">
        <w:t>.</w:t>
      </w:r>
    </w:p>
    <w:p w:rsidR="00D16C8C" w:rsidRPr="005F0E49" w:rsidRDefault="00475979" w:rsidP="007F4A99">
      <w:pPr>
        <w:pStyle w:val="texto0"/>
        <w:spacing w:line="221" w:lineRule="exact"/>
        <w:ind w:left="720" w:hanging="432"/>
      </w:pPr>
      <w:r>
        <w:t>●</w:t>
      </w:r>
      <w:r w:rsidR="00D16C8C" w:rsidRPr="005F0E49">
        <w:tab/>
        <w:t xml:space="preserve">Líquidos que presentan un punto de inflamación (en copa cerrada) menor de </w:t>
      </w:r>
      <w:smartTag w:uri="urn:schemas-microsoft-com:office:smarttags" w:element="metricconverter">
        <w:smartTagPr>
          <w:attr w:name="ProductID" w:val="23ﾺC"/>
        </w:smartTagPr>
        <w:r w:rsidR="00D16C8C" w:rsidRPr="005F0E49">
          <w:t>23ºC</w:t>
        </w:r>
      </w:smartTag>
      <w:r w:rsidR="00D16C8C" w:rsidRPr="005F0E49">
        <w:t xml:space="preserve"> y un punto inicial de ebullición mayor de </w:t>
      </w:r>
      <w:smartTag w:uri="urn:schemas-microsoft-com:office:smarttags" w:element="metricconverter">
        <w:smartTagPr>
          <w:attr w:name="ProductID" w:val="35ﾺC"/>
        </w:smartTagPr>
        <w:r w:rsidR="00D16C8C" w:rsidRPr="005F0E49">
          <w:t>35ºC</w:t>
        </w:r>
      </w:smartTag>
      <w:r w:rsidR="00D16C8C" w:rsidRPr="005F0E49">
        <w:t>.</w:t>
      </w:r>
    </w:p>
    <w:p w:rsidR="00D16C8C" w:rsidRPr="005F0E49" w:rsidRDefault="00C92914" w:rsidP="007F4A99">
      <w:pPr>
        <w:pStyle w:val="texto0"/>
        <w:spacing w:line="221" w:lineRule="exact"/>
        <w:ind w:left="720" w:hanging="432"/>
      </w:pPr>
      <w:r>
        <w:t>●</w:t>
      </w:r>
      <w:r w:rsidR="00D16C8C" w:rsidRPr="005F0E49">
        <w:tab/>
        <w:t xml:space="preserve">Líquidos que presentan un punto de inflamación (en copa cerrada) mayor o igual a </w:t>
      </w:r>
      <w:smartTag w:uri="urn:schemas-microsoft-com:office:smarttags" w:element="metricconverter">
        <w:smartTagPr>
          <w:attr w:name="ProductID" w:val="23ﾺC"/>
        </w:smartTagPr>
        <w:r w:rsidR="00D16C8C" w:rsidRPr="005F0E49">
          <w:t>23ºC</w:t>
        </w:r>
      </w:smartTag>
      <w:r w:rsidR="00D16C8C" w:rsidRPr="005F0E49">
        <w:t xml:space="preserve">, menor o igual de </w:t>
      </w:r>
      <w:smartTag w:uri="urn:schemas-microsoft-com:office:smarttags" w:element="metricconverter">
        <w:smartTagPr>
          <w:attr w:name="ProductID" w:val="60.5ﾺC"/>
        </w:smartTagPr>
        <w:r w:rsidR="00D16C8C" w:rsidRPr="005F0E49">
          <w:t>60.5ºC</w:t>
        </w:r>
      </w:smartTag>
      <w:r w:rsidR="00D16C8C" w:rsidRPr="005F0E49">
        <w:t xml:space="preserve"> y un punto inicial de ebullición mayor de </w:t>
      </w:r>
      <w:smartTag w:uri="urn:schemas-microsoft-com:office:smarttags" w:element="metricconverter">
        <w:smartTagPr>
          <w:attr w:name="ProductID" w:val="35ﾺC"/>
        </w:smartTagPr>
        <w:r w:rsidR="00D16C8C" w:rsidRPr="005F0E49">
          <w:t>35ºC</w:t>
        </w:r>
      </w:smartTag>
      <w:r w:rsidR="00D16C8C" w:rsidRPr="005F0E49">
        <w:t>.</w:t>
      </w:r>
    </w:p>
    <w:p w:rsidR="00D16C8C" w:rsidRPr="005F0E49" w:rsidRDefault="00D16C8C" w:rsidP="007F4A99">
      <w:pPr>
        <w:pStyle w:val="texto0"/>
        <w:spacing w:line="221" w:lineRule="exact"/>
      </w:pPr>
      <w:r w:rsidRPr="005F0E49">
        <w:lastRenderedPageBreak/>
        <w:t>Clase 4, sólidos inflamables, son sustancias que presentan riesgo de combustión espontánea, así como aquellos que en contacto con el agua desprenden gases inflamables.</w:t>
      </w:r>
    </w:p>
    <w:p w:rsidR="00D16C8C" w:rsidRPr="005F0E49" w:rsidRDefault="00D16C8C" w:rsidP="007F4A99">
      <w:pPr>
        <w:pStyle w:val="texto0"/>
        <w:spacing w:line="221" w:lineRule="exact"/>
      </w:pPr>
      <w:r w:rsidRPr="005F0E49">
        <w:t>Atendiendo al tipo de riesgo se dividen en:</w:t>
      </w:r>
    </w:p>
    <w:p w:rsidR="00D16C8C" w:rsidRPr="005F0E49" w:rsidRDefault="00D16C8C" w:rsidP="007F4A99">
      <w:pPr>
        <w:pStyle w:val="texto0"/>
        <w:spacing w:line="258" w:lineRule="exact"/>
        <w:ind w:left="1440" w:hanging="1152"/>
        <w:rPr>
          <w:b/>
        </w:rPr>
      </w:pPr>
      <w:r w:rsidRPr="005F0E49">
        <w:rPr>
          <w:b/>
        </w:rPr>
        <w:t>DIVISIÓN</w:t>
      </w:r>
      <w:r w:rsidRPr="005F0E49">
        <w:rPr>
          <w:b/>
        </w:rPr>
        <w:tab/>
        <w:t>DESCRIPCIÓN DE LAS SUSTANCIAS</w:t>
      </w:r>
    </w:p>
    <w:p w:rsidR="00D16C8C" w:rsidRPr="005F0E49" w:rsidRDefault="00D16C8C" w:rsidP="007F4A99">
      <w:pPr>
        <w:pStyle w:val="texto0"/>
        <w:spacing w:line="258" w:lineRule="exact"/>
        <w:ind w:left="1440" w:hanging="1152"/>
      </w:pPr>
      <w:r w:rsidRPr="005F0E49">
        <w:t>4.1</w:t>
      </w:r>
      <w:r w:rsidRPr="005F0E49">
        <w:tab/>
        <w:t>Sólidos inflamables. Sustancias sólidas que no están comprendidas entre las clasificadas como explosivas pero que, en virtud de las condiciones que se dan durante el transporte, se inflaman con facilidad o pueden provocar o activar incendios por fricción.</w:t>
      </w:r>
    </w:p>
    <w:p w:rsidR="00D16C8C" w:rsidRPr="005F0E49" w:rsidRDefault="00D16C8C" w:rsidP="007F4A99">
      <w:pPr>
        <w:pStyle w:val="texto0"/>
        <w:spacing w:line="258" w:lineRule="exact"/>
        <w:ind w:left="1440" w:hanging="1152"/>
      </w:pPr>
      <w:r w:rsidRPr="005F0E49">
        <w:t>4.2</w:t>
      </w:r>
      <w:r w:rsidRPr="005F0E49">
        <w:tab/>
        <w:t>Sustancias que presentan un riesgo de combustión espontánea. Sustancias que pueden calentarse espontáneamente en las condiciones normales de transporte o al entrar en contacto con el aire y que entonces puedan inflamarse.</w:t>
      </w:r>
    </w:p>
    <w:p w:rsidR="00D16C8C" w:rsidRPr="005F0E49" w:rsidRDefault="00D16C8C" w:rsidP="007F4A99">
      <w:pPr>
        <w:pStyle w:val="texto0"/>
        <w:spacing w:line="258" w:lineRule="exact"/>
        <w:ind w:left="1440" w:hanging="1152"/>
      </w:pPr>
      <w:r w:rsidRPr="005F0E49">
        <w:t>4.3</w:t>
      </w:r>
      <w:r w:rsidRPr="005F0E49">
        <w:tab/>
        <w:t>Sustancias que en contacto con el agua desprenden gases inflamables. Sustancias que por reacción con el agua pueden hacerse espontáneamente inflamables o desprender gases inflamables en cantidades peligrosas.</w:t>
      </w:r>
    </w:p>
    <w:p w:rsidR="00D16C8C" w:rsidRPr="005F0E49" w:rsidRDefault="00D16C8C" w:rsidP="007F4A99">
      <w:pPr>
        <w:pStyle w:val="texto0"/>
        <w:spacing w:line="258" w:lineRule="exact"/>
      </w:pPr>
      <w:r w:rsidRPr="005F0E49">
        <w:t>Clase 5, oxidantes y peróxidos orgánicos, son sustancias que se definen y dividen tomando en consideración su riesgo en:</w:t>
      </w:r>
    </w:p>
    <w:p w:rsidR="00D16C8C" w:rsidRPr="005F0E49" w:rsidRDefault="00D16C8C" w:rsidP="007F4A99">
      <w:pPr>
        <w:pStyle w:val="texto0"/>
        <w:spacing w:line="258" w:lineRule="exact"/>
        <w:ind w:left="1440" w:hanging="1152"/>
        <w:rPr>
          <w:b/>
        </w:rPr>
      </w:pPr>
      <w:r w:rsidRPr="005F0E49">
        <w:rPr>
          <w:b/>
        </w:rPr>
        <w:t>DIVISIÓN</w:t>
      </w:r>
      <w:r w:rsidRPr="005F0E49">
        <w:rPr>
          <w:b/>
        </w:rPr>
        <w:tab/>
        <w:t>DESCRIPCIÓN DE LAS SUSTANCIAS</w:t>
      </w:r>
    </w:p>
    <w:p w:rsidR="00D16C8C" w:rsidRPr="005F0E49" w:rsidRDefault="00D16C8C" w:rsidP="007F4A99">
      <w:pPr>
        <w:pStyle w:val="texto0"/>
        <w:spacing w:line="258" w:lineRule="exact"/>
        <w:ind w:left="1440" w:hanging="1152"/>
      </w:pPr>
      <w:r w:rsidRPr="005F0E49">
        <w:t>5.1</w:t>
      </w:r>
      <w:r w:rsidRPr="005F0E49">
        <w:tab/>
        <w:t>Sustancias oxidantes. Sustancias que, sin ser necesariamente combustibles, pueden, generalmente liberar oxígeno, causar o facilitar la combustión de otras.</w:t>
      </w:r>
    </w:p>
    <w:p w:rsidR="00D16C8C" w:rsidRPr="005F0E49" w:rsidRDefault="00D16C8C" w:rsidP="007F4A99">
      <w:pPr>
        <w:pStyle w:val="texto0"/>
        <w:spacing w:line="258" w:lineRule="exact"/>
        <w:ind w:left="1440" w:hanging="1152"/>
      </w:pPr>
      <w:r w:rsidRPr="005F0E49">
        <w:t>5.2</w:t>
      </w:r>
      <w:r w:rsidRPr="005F0E49">
        <w:tab/>
        <w:t>Peróxidos orgánicos. Sustancias orgánicas que contienen la estructura bivalente -0-0- y pueden considerarse derivados del peróxido de hidrógeno, en el que uno de los átomos de hidrógeno, o ambos, han sido sustituidos por radicales orgánicos. Los peróxidos son sustancias térmicamente inestables que pueden sufrir una descomposición exotérmica autoacelerada. Además, pueden tener una o varias de las propiedades siguientes:</w:t>
      </w:r>
    </w:p>
    <w:p w:rsidR="00D16C8C" w:rsidRPr="005F0E49" w:rsidRDefault="00D16C8C" w:rsidP="007F4A99">
      <w:pPr>
        <w:pStyle w:val="texto0"/>
        <w:spacing w:line="258" w:lineRule="exact"/>
        <w:ind w:left="1440" w:hanging="1152"/>
      </w:pPr>
      <w:r w:rsidRPr="005F0E49">
        <w:rPr>
          <w:b/>
        </w:rPr>
        <w:tab/>
      </w:r>
      <w:r w:rsidRPr="005F0E49">
        <w:t>a) Ser susceptibles de una descomposición explosiva;</w:t>
      </w:r>
    </w:p>
    <w:p w:rsidR="00D16C8C" w:rsidRPr="005F0E49" w:rsidRDefault="00D16C8C" w:rsidP="007F4A99">
      <w:pPr>
        <w:pStyle w:val="texto0"/>
        <w:spacing w:line="258" w:lineRule="exact"/>
        <w:ind w:left="1440" w:hanging="1152"/>
      </w:pPr>
      <w:r w:rsidRPr="005F0E49">
        <w:tab/>
        <w:t>b) Arder rápidamente;</w:t>
      </w:r>
    </w:p>
    <w:p w:rsidR="00D16C8C" w:rsidRPr="005F0E49" w:rsidRDefault="00D16C8C" w:rsidP="007F4A99">
      <w:pPr>
        <w:pStyle w:val="texto0"/>
        <w:spacing w:line="258" w:lineRule="exact"/>
        <w:ind w:left="1440" w:hanging="1152"/>
      </w:pPr>
      <w:r w:rsidRPr="005F0E49">
        <w:tab/>
        <w:t>c) Ser sensibles a los impactos o a la fricción;</w:t>
      </w:r>
    </w:p>
    <w:p w:rsidR="00D16C8C" w:rsidRPr="005F0E49" w:rsidRDefault="00D16C8C" w:rsidP="007F4A99">
      <w:pPr>
        <w:pStyle w:val="texto0"/>
        <w:spacing w:line="258" w:lineRule="exact"/>
        <w:ind w:left="1440" w:hanging="1152"/>
      </w:pPr>
      <w:r w:rsidRPr="005F0E49">
        <w:tab/>
        <w:t>d) Reaccionar peligrosamente al entrar en contacto con otras sustancias;</w:t>
      </w:r>
    </w:p>
    <w:p w:rsidR="00D16C8C" w:rsidRPr="005F0E49" w:rsidRDefault="00D16C8C" w:rsidP="007F4A99">
      <w:pPr>
        <w:pStyle w:val="texto0"/>
        <w:spacing w:line="258" w:lineRule="exact"/>
        <w:ind w:left="1440" w:hanging="1152"/>
      </w:pPr>
      <w:r w:rsidRPr="005F0E49">
        <w:tab/>
        <w:t>e) Causar daños a la vista.</w:t>
      </w:r>
    </w:p>
    <w:p w:rsidR="00D16C8C" w:rsidRPr="005F0E49" w:rsidRDefault="00D16C8C" w:rsidP="007F4A99">
      <w:pPr>
        <w:pStyle w:val="texto0"/>
        <w:spacing w:line="258" w:lineRule="exact"/>
      </w:pPr>
      <w:r w:rsidRPr="005F0E49">
        <w:t>Clase 6, tóxicos agudos (venenos) y agentes infecciosos, son sustancias que se definen y dividen, tomando en consideración su riesgo en:</w:t>
      </w:r>
    </w:p>
    <w:p w:rsidR="00D16C8C" w:rsidRPr="005F0E49" w:rsidRDefault="00D16C8C" w:rsidP="007F4A99">
      <w:pPr>
        <w:pStyle w:val="texto0"/>
        <w:spacing w:line="258" w:lineRule="exact"/>
        <w:ind w:left="1440" w:hanging="1152"/>
        <w:rPr>
          <w:b/>
        </w:rPr>
      </w:pPr>
      <w:r w:rsidRPr="005F0E49">
        <w:rPr>
          <w:b/>
        </w:rPr>
        <w:t>DIVISIÓN</w:t>
      </w:r>
      <w:r w:rsidRPr="005F0E49">
        <w:rPr>
          <w:b/>
        </w:rPr>
        <w:tab/>
        <w:t>DESCRIPCIÓN DE LAS SUSTANCIAS</w:t>
      </w:r>
    </w:p>
    <w:p w:rsidR="00D16C8C" w:rsidRPr="005F0E49" w:rsidRDefault="00D16C8C" w:rsidP="007F4A99">
      <w:pPr>
        <w:pStyle w:val="texto0"/>
        <w:spacing w:line="258" w:lineRule="exact"/>
        <w:ind w:left="1440" w:hanging="1152"/>
      </w:pPr>
      <w:r w:rsidRPr="005F0E49">
        <w:t>6.1</w:t>
      </w:r>
      <w:r w:rsidRPr="005F0E49">
        <w:tab/>
        <w:t>Tóxicos agudos (venenos): Son aquellas sustancias que pueden causar la muerte, lesiones graves o ser nocivas para la salud humana si se ingieren, inhalan o entran en contacto con la piel.</w:t>
      </w:r>
    </w:p>
    <w:p w:rsidR="00D16C8C" w:rsidRPr="005F0E49" w:rsidRDefault="00D16C8C" w:rsidP="007F4A99">
      <w:pPr>
        <w:pStyle w:val="texto0"/>
        <w:spacing w:line="258" w:lineRule="exact"/>
        <w:ind w:left="1440" w:hanging="1152"/>
      </w:pPr>
      <w:r w:rsidRPr="005F0E49">
        <w:tab/>
        <w:t>Los gases tóxicos (venenos) comprimidos pueden incluirse en la clase “Gases”.</w:t>
      </w:r>
    </w:p>
    <w:p w:rsidR="00D16C8C" w:rsidRPr="005F0E49" w:rsidRDefault="00D16C8C" w:rsidP="007F4A99">
      <w:pPr>
        <w:pStyle w:val="texto0"/>
        <w:spacing w:line="258" w:lineRule="exact"/>
        <w:ind w:left="1440" w:hanging="1152"/>
      </w:pPr>
      <w:r w:rsidRPr="005F0E49">
        <w:t>6.2</w:t>
      </w:r>
      <w:r w:rsidRPr="005F0E49">
        <w:tab/>
        <w:t>Agentes infecciosos: Son las que contienen microorganismos viables incluyendo bacterias, virus, parásitos, hongos, o una combinación híbrida o mutante; que son conocidos o se cree que pueden provocar enfermedades en el hombre o los animales.</w:t>
      </w:r>
    </w:p>
    <w:p w:rsidR="00D16C8C" w:rsidRPr="005F0E49" w:rsidRDefault="00D16C8C" w:rsidP="007F4A99">
      <w:pPr>
        <w:pStyle w:val="texto0"/>
        <w:spacing w:line="258" w:lineRule="exact"/>
      </w:pPr>
      <w:r w:rsidRPr="005F0E49">
        <w:t>Clase 7 radiactivos, para los efectos de transporte, son todos los materiales cuya actividad específica es superior a 70 kBq/Kg (2 nCi/g).</w:t>
      </w:r>
    </w:p>
    <w:p w:rsidR="00D16C8C" w:rsidRPr="005F0E49" w:rsidRDefault="00D16C8C" w:rsidP="007F4A99">
      <w:pPr>
        <w:pStyle w:val="texto0"/>
        <w:spacing w:line="258" w:lineRule="exact"/>
      </w:pPr>
      <w:r w:rsidRPr="005F0E49">
        <w:t>Clase 8 corrosivos, son sustancias líquidas o sólidas que por su acción química causan lesiones graves a los tejidos vivos con los que entra en contacto o que si se produce un escape pueden causar daños e incluso destrucción de otras mercancías o de las unidades en las que son transportadas.</w:t>
      </w:r>
    </w:p>
    <w:p w:rsidR="00D16C8C" w:rsidRDefault="00D16C8C" w:rsidP="007F4A99">
      <w:pPr>
        <w:pStyle w:val="texto0"/>
        <w:spacing w:line="258" w:lineRule="exact"/>
      </w:pPr>
      <w:r w:rsidRPr="005F0E49">
        <w:lastRenderedPageBreak/>
        <w:t>Clase 9 varios, son aquellas sustancias que durante el transporte presentan un riesgo distinto de los correspondientes a las demás clases y que también requieren un manejo especial para su transporte, por representar un riesgo potencial para la salud, el ambiente, la seguridad a los usuarios y la propiedad a terceros.</w:t>
      </w:r>
    </w:p>
    <w:p w:rsidR="007E68C5" w:rsidRDefault="007E68C5" w:rsidP="007F4A99">
      <w:pPr>
        <w:pStyle w:val="texto0"/>
        <w:spacing w:line="258" w:lineRule="exact"/>
      </w:pPr>
    </w:p>
    <w:p w:rsidR="00D16C8C" w:rsidRDefault="00D16C8C" w:rsidP="007E68C5">
      <w:pPr>
        <w:pStyle w:val="texto0"/>
        <w:ind w:firstLine="0"/>
        <w:jc w:val="center"/>
        <w:outlineLvl w:val="1"/>
        <w:rPr>
          <w:b/>
        </w:rPr>
      </w:pPr>
      <w:r w:rsidRPr="005F0E49">
        <w:rPr>
          <w:b/>
        </w:rPr>
        <w:t>APÉNDICE 21</w:t>
      </w:r>
      <w:r w:rsidR="007E68C5">
        <w:rPr>
          <w:b/>
        </w:rPr>
        <w:t xml:space="preserve"> </w:t>
      </w:r>
      <w:r w:rsidRPr="005F0E49">
        <w:rPr>
          <w:b/>
        </w:rPr>
        <w:t>ADMINISTRADORES Y OPERADORES DE RECINTOS FISCALIZADOS ESTRATÉGICOS</w:t>
      </w:r>
    </w:p>
    <w:p w:rsidR="007E68C5" w:rsidRPr="005F0E49" w:rsidRDefault="007E68C5" w:rsidP="007E68C5">
      <w:pPr>
        <w:pStyle w:val="texto0"/>
        <w:ind w:firstLine="0"/>
        <w:jc w:val="center"/>
        <w:rPr>
          <w:b/>
        </w:rPr>
      </w:pPr>
    </w:p>
    <w:p w:rsidR="00D16C8C" w:rsidRPr="005F0E49" w:rsidRDefault="00D16C8C" w:rsidP="007F4A99">
      <w:pPr>
        <w:pStyle w:val="texto0"/>
        <w:spacing w:line="260" w:lineRule="exact"/>
        <w:ind w:firstLine="0"/>
        <w:jc w:val="center"/>
        <w:rPr>
          <w:b/>
        </w:rPr>
      </w:pPr>
      <w:r w:rsidRPr="005F0E49">
        <w:rPr>
          <w:b/>
        </w:rPr>
        <w:t xml:space="preserve">Inmuebles habilitados para introducir mercancías bajo el régimen de recinto fiscalizado estratégico, autorizados en términos de la regla 2.3.2. </w:t>
      </w:r>
      <w:proofErr w:type="gramStart"/>
      <w:r w:rsidRPr="005F0E49">
        <w:rPr>
          <w:b/>
        </w:rPr>
        <w:t>y</w:t>
      </w:r>
      <w:proofErr w:type="gramEnd"/>
      <w:r w:rsidRPr="005F0E49">
        <w:rPr>
          <w:b/>
        </w:rPr>
        <w:t xml:space="preserve"> autorizados para destinar mercancías al citado régimen en términos de la regla 4.8.1.</w:t>
      </w:r>
    </w:p>
    <w:p w:rsidR="00D16C8C" w:rsidRPr="005F0E49" w:rsidRDefault="00D16C8C" w:rsidP="007F4A99">
      <w:pPr>
        <w:pStyle w:val="texto0"/>
        <w:spacing w:line="260" w:lineRule="exact"/>
        <w:ind w:firstLine="0"/>
        <w:jc w:val="center"/>
        <w:rPr>
          <w:b/>
        </w:rPr>
      </w:pPr>
      <w:r w:rsidRPr="005F0E49">
        <w:rPr>
          <w:b/>
        </w:rPr>
        <w:t>COLINDANTES</w:t>
      </w:r>
    </w:p>
    <w:tbl>
      <w:tblPr>
        <w:tblW w:w="8712" w:type="dxa"/>
        <w:tblInd w:w="144" w:type="dxa"/>
        <w:tblLayout w:type="fixed"/>
        <w:tblCellMar>
          <w:left w:w="70" w:type="dxa"/>
          <w:right w:w="70" w:type="dxa"/>
        </w:tblCellMar>
        <w:tblLook w:val="0000" w:firstRow="0" w:lastRow="0" w:firstColumn="0" w:lastColumn="0" w:noHBand="0" w:noVBand="0"/>
      </w:tblPr>
      <w:tblGrid>
        <w:gridCol w:w="1857"/>
        <w:gridCol w:w="856"/>
        <w:gridCol w:w="2714"/>
        <w:gridCol w:w="1448"/>
        <w:gridCol w:w="1837"/>
      </w:tblGrid>
      <w:tr w:rsidR="00D16C8C" w:rsidRPr="00C92914">
        <w:tblPrEx>
          <w:tblCellMar>
            <w:top w:w="0" w:type="dxa"/>
            <w:bottom w:w="0" w:type="dxa"/>
          </w:tblCellMar>
        </w:tblPrEx>
        <w:trPr>
          <w:trHeight w:val="144"/>
        </w:trPr>
        <w:tc>
          <w:tcPr>
            <w:tcW w:w="1857" w:type="dxa"/>
            <w:tcBorders>
              <w:top w:val="single" w:sz="6" w:space="0" w:color="auto"/>
              <w:left w:val="single" w:sz="6" w:space="0" w:color="auto"/>
              <w:bottom w:val="single" w:sz="6" w:space="0" w:color="auto"/>
              <w:right w:val="single" w:sz="6" w:space="0" w:color="auto"/>
            </w:tcBorders>
            <w:noWrap/>
            <w:vAlign w:val="center"/>
          </w:tcPr>
          <w:p w:rsidR="00D16C8C" w:rsidRPr="00C92914" w:rsidRDefault="00D16C8C" w:rsidP="007F4A99">
            <w:pPr>
              <w:pStyle w:val="texto0"/>
              <w:spacing w:line="260" w:lineRule="exact"/>
              <w:ind w:firstLine="0"/>
              <w:jc w:val="center"/>
              <w:rPr>
                <w:b/>
                <w:sz w:val="16"/>
                <w:szCs w:val="16"/>
              </w:rPr>
            </w:pPr>
            <w:bookmarkStart w:id="0" w:name="RANGE!A1:E12"/>
            <w:r w:rsidRPr="00C92914">
              <w:rPr>
                <w:b/>
                <w:sz w:val="16"/>
                <w:szCs w:val="16"/>
              </w:rPr>
              <w:t>ADUANA</w:t>
            </w:r>
            <w:bookmarkEnd w:id="0"/>
          </w:p>
        </w:tc>
        <w:tc>
          <w:tcPr>
            <w:tcW w:w="856"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b/>
                <w:sz w:val="16"/>
                <w:szCs w:val="16"/>
              </w:rPr>
            </w:pPr>
            <w:r w:rsidRPr="00C92914">
              <w:rPr>
                <w:b/>
                <w:sz w:val="16"/>
                <w:szCs w:val="16"/>
              </w:rPr>
              <w:t>CLAVE RFE</w:t>
            </w:r>
          </w:p>
        </w:tc>
        <w:tc>
          <w:tcPr>
            <w:tcW w:w="2714"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b/>
                <w:sz w:val="16"/>
                <w:szCs w:val="16"/>
              </w:rPr>
            </w:pPr>
            <w:r w:rsidRPr="00C92914">
              <w:rPr>
                <w:b/>
                <w:sz w:val="16"/>
                <w:szCs w:val="16"/>
              </w:rPr>
              <w:t>ADMINISTRADOR RFE</w:t>
            </w:r>
          </w:p>
        </w:tc>
        <w:tc>
          <w:tcPr>
            <w:tcW w:w="1448"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b/>
                <w:sz w:val="16"/>
                <w:szCs w:val="16"/>
              </w:rPr>
            </w:pPr>
            <w:r w:rsidRPr="00C92914">
              <w:rPr>
                <w:b/>
                <w:sz w:val="16"/>
                <w:szCs w:val="16"/>
              </w:rPr>
              <w:t>CLAVE OPERADOR</w:t>
            </w:r>
          </w:p>
        </w:tc>
        <w:tc>
          <w:tcPr>
            <w:tcW w:w="183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b/>
                <w:sz w:val="16"/>
                <w:szCs w:val="16"/>
              </w:rPr>
            </w:pPr>
            <w:r w:rsidRPr="00C92914">
              <w:rPr>
                <w:b/>
                <w:sz w:val="16"/>
                <w:szCs w:val="16"/>
              </w:rPr>
              <w:t>OPERADOR RFE</w:t>
            </w:r>
          </w:p>
        </w:tc>
      </w:tr>
      <w:tr w:rsidR="00C92914" w:rsidRPr="00C92914">
        <w:tblPrEx>
          <w:tblCellMar>
            <w:top w:w="0" w:type="dxa"/>
            <w:bottom w:w="0" w:type="dxa"/>
          </w:tblCellMar>
        </w:tblPrEx>
        <w:trPr>
          <w:trHeight w:val="144"/>
        </w:trPr>
        <w:tc>
          <w:tcPr>
            <w:tcW w:w="1857" w:type="dxa"/>
            <w:vMerge w:val="restart"/>
            <w:tcBorders>
              <w:top w:val="single" w:sz="6" w:space="0" w:color="auto"/>
              <w:left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AGUASCALIENTES</w:t>
            </w:r>
          </w:p>
        </w:tc>
        <w:tc>
          <w:tcPr>
            <w:tcW w:w="856" w:type="dxa"/>
            <w:vMerge w:val="restart"/>
            <w:tcBorders>
              <w:top w:val="single" w:sz="6" w:space="0" w:color="auto"/>
              <w:left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001</w:t>
            </w:r>
          </w:p>
        </w:tc>
        <w:tc>
          <w:tcPr>
            <w:tcW w:w="2714" w:type="dxa"/>
            <w:vMerge w:val="restart"/>
            <w:tcBorders>
              <w:top w:val="single" w:sz="6" w:space="0" w:color="auto"/>
              <w:left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RECINTO FISCALIZADO ESTRATÉGICO DE SAN LUIS, S.A. DE C.V.</w:t>
            </w:r>
          </w:p>
        </w:tc>
        <w:tc>
          <w:tcPr>
            <w:tcW w:w="1448"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0001</w:t>
            </w:r>
          </w:p>
        </w:tc>
        <w:tc>
          <w:tcPr>
            <w:tcW w:w="1837"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rPr>
                <w:color w:val="000000"/>
                <w:sz w:val="16"/>
                <w:szCs w:val="16"/>
              </w:rPr>
            </w:pPr>
            <w:r w:rsidRPr="00C92914">
              <w:rPr>
                <w:color w:val="000000"/>
                <w:sz w:val="16"/>
                <w:szCs w:val="16"/>
              </w:rPr>
              <w:t>ABB MÉXICO, S.A. DE C.V.</w:t>
            </w:r>
          </w:p>
        </w:tc>
      </w:tr>
      <w:tr w:rsidR="00C92914" w:rsidRPr="00C92914">
        <w:tblPrEx>
          <w:tblCellMar>
            <w:top w:w="0" w:type="dxa"/>
            <w:bottom w:w="0" w:type="dxa"/>
          </w:tblCellMar>
        </w:tblPrEx>
        <w:trPr>
          <w:trHeight w:val="144"/>
        </w:trPr>
        <w:tc>
          <w:tcPr>
            <w:tcW w:w="1857" w:type="dxa"/>
            <w:vMerge/>
            <w:tcBorders>
              <w:left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p>
        </w:tc>
        <w:tc>
          <w:tcPr>
            <w:tcW w:w="856" w:type="dxa"/>
            <w:vMerge/>
            <w:tcBorders>
              <w:left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p>
        </w:tc>
        <w:tc>
          <w:tcPr>
            <w:tcW w:w="2714" w:type="dxa"/>
            <w:vMerge/>
            <w:tcBorders>
              <w:left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p>
        </w:tc>
        <w:tc>
          <w:tcPr>
            <w:tcW w:w="1448"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0005</w:t>
            </w:r>
          </w:p>
        </w:tc>
        <w:tc>
          <w:tcPr>
            <w:tcW w:w="1837"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rPr>
                <w:color w:val="000000"/>
                <w:sz w:val="16"/>
                <w:szCs w:val="16"/>
              </w:rPr>
            </w:pPr>
            <w:r w:rsidRPr="00C92914">
              <w:rPr>
                <w:color w:val="000000"/>
                <w:sz w:val="16"/>
                <w:szCs w:val="16"/>
              </w:rPr>
              <w:t>KONTAR, S.A DE C.V.</w:t>
            </w:r>
          </w:p>
        </w:tc>
      </w:tr>
      <w:tr w:rsidR="00C92914" w:rsidRPr="00C92914">
        <w:tblPrEx>
          <w:tblCellMar>
            <w:top w:w="0" w:type="dxa"/>
            <w:bottom w:w="0" w:type="dxa"/>
          </w:tblCellMar>
        </w:tblPrEx>
        <w:trPr>
          <w:trHeight w:val="144"/>
        </w:trPr>
        <w:tc>
          <w:tcPr>
            <w:tcW w:w="1857" w:type="dxa"/>
            <w:vMerge/>
            <w:tcBorders>
              <w:left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p>
        </w:tc>
        <w:tc>
          <w:tcPr>
            <w:tcW w:w="856" w:type="dxa"/>
            <w:vMerge/>
            <w:tcBorders>
              <w:left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p>
        </w:tc>
        <w:tc>
          <w:tcPr>
            <w:tcW w:w="2714" w:type="dxa"/>
            <w:vMerge/>
            <w:tcBorders>
              <w:left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p>
        </w:tc>
        <w:tc>
          <w:tcPr>
            <w:tcW w:w="1448"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0006</w:t>
            </w:r>
          </w:p>
        </w:tc>
        <w:tc>
          <w:tcPr>
            <w:tcW w:w="1837"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rPr>
                <w:color w:val="000000"/>
                <w:sz w:val="16"/>
                <w:szCs w:val="16"/>
              </w:rPr>
            </w:pPr>
            <w:r w:rsidRPr="00C92914">
              <w:rPr>
                <w:color w:val="000000"/>
                <w:sz w:val="16"/>
                <w:szCs w:val="16"/>
              </w:rPr>
              <w:t>WELLDEX DISTRIBUTION, S.A. DE C.V.</w:t>
            </w:r>
          </w:p>
        </w:tc>
      </w:tr>
      <w:tr w:rsidR="00C92914" w:rsidRPr="00C92914">
        <w:tblPrEx>
          <w:tblCellMar>
            <w:top w:w="0" w:type="dxa"/>
            <w:bottom w:w="0" w:type="dxa"/>
          </w:tblCellMar>
        </w:tblPrEx>
        <w:trPr>
          <w:trHeight w:val="144"/>
        </w:trPr>
        <w:tc>
          <w:tcPr>
            <w:tcW w:w="1857" w:type="dxa"/>
            <w:vMerge/>
            <w:tcBorders>
              <w:left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p>
        </w:tc>
        <w:tc>
          <w:tcPr>
            <w:tcW w:w="856" w:type="dxa"/>
            <w:vMerge/>
            <w:tcBorders>
              <w:left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p>
        </w:tc>
        <w:tc>
          <w:tcPr>
            <w:tcW w:w="2714" w:type="dxa"/>
            <w:vMerge/>
            <w:tcBorders>
              <w:left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p>
        </w:tc>
        <w:tc>
          <w:tcPr>
            <w:tcW w:w="1448"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0033</w:t>
            </w:r>
          </w:p>
        </w:tc>
        <w:tc>
          <w:tcPr>
            <w:tcW w:w="1837"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rPr>
                <w:color w:val="000000"/>
                <w:sz w:val="16"/>
                <w:szCs w:val="16"/>
              </w:rPr>
            </w:pPr>
            <w:r w:rsidRPr="00C92914">
              <w:rPr>
                <w:color w:val="000000"/>
                <w:sz w:val="16"/>
                <w:szCs w:val="16"/>
              </w:rPr>
              <w:t>CSL 365, S.A. DE C.V.</w:t>
            </w:r>
          </w:p>
        </w:tc>
      </w:tr>
      <w:tr w:rsidR="00C92914" w:rsidRPr="00C92914">
        <w:tblPrEx>
          <w:tblCellMar>
            <w:top w:w="0" w:type="dxa"/>
            <w:bottom w:w="0" w:type="dxa"/>
          </w:tblCellMar>
        </w:tblPrEx>
        <w:trPr>
          <w:trHeight w:val="144"/>
        </w:trPr>
        <w:tc>
          <w:tcPr>
            <w:tcW w:w="1857" w:type="dxa"/>
            <w:vMerge/>
            <w:tcBorders>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p>
        </w:tc>
        <w:tc>
          <w:tcPr>
            <w:tcW w:w="856" w:type="dxa"/>
            <w:vMerge/>
            <w:tcBorders>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p>
        </w:tc>
        <w:tc>
          <w:tcPr>
            <w:tcW w:w="2714" w:type="dxa"/>
            <w:vMerge/>
            <w:tcBorders>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p>
        </w:tc>
        <w:tc>
          <w:tcPr>
            <w:tcW w:w="1448"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0032</w:t>
            </w:r>
          </w:p>
        </w:tc>
        <w:tc>
          <w:tcPr>
            <w:tcW w:w="1837"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rPr>
                <w:color w:val="000000"/>
                <w:sz w:val="16"/>
                <w:szCs w:val="16"/>
              </w:rPr>
            </w:pPr>
            <w:r w:rsidRPr="00C92914">
              <w:rPr>
                <w:color w:val="000000"/>
                <w:sz w:val="16"/>
                <w:szCs w:val="16"/>
              </w:rPr>
              <w:t>NIPPON EXPRESS DE MÉXICO, S.A. DE C.V.</w:t>
            </w:r>
          </w:p>
        </w:tc>
      </w:tr>
      <w:tr w:rsidR="00D16C8C" w:rsidRPr="00C92914">
        <w:tblPrEx>
          <w:tblCellMar>
            <w:top w:w="0" w:type="dxa"/>
            <w:bottom w:w="0" w:type="dxa"/>
          </w:tblCellMar>
        </w:tblPrEx>
        <w:trPr>
          <w:trHeight w:val="144"/>
        </w:trPr>
        <w:tc>
          <w:tcPr>
            <w:tcW w:w="185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color w:val="000000"/>
                <w:sz w:val="16"/>
                <w:szCs w:val="16"/>
              </w:rPr>
            </w:pPr>
            <w:r w:rsidRPr="00C92914">
              <w:rPr>
                <w:color w:val="000000"/>
                <w:sz w:val="16"/>
                <w:szCs w:val="16"/>
              </w:rPr>
              <w:t>CIUDAD JUÁREZ</w:t>
            </w:r>
          </w:p>
        </w:tc>
        <w:tc>
          <w:tcPr>
            <w:tcW w:w="856"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color w:val="000000"/>
                <w:sz w:val="16"/>
                <w:szCs w:val="16"/>
              </w:rPr>
            </w:pPr>
            <w:r w:rsidRPr="00C92914">
              <w:rPr>
                <w:color w:val="000000"/>
                <w:sz w:val="16"/>
                <w:szCs w:val="16"/>
              </w:rPr>
              <w:t>037</w:t>
            </w:r>
          </w:p>
        </w:tc>
        <w:tc>
          <w:tcPr>
            <w:tcW w:w="2714"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color w:val="000000"/>
                <w:sz w:val="16"/>
                <w:szCs w:val="16"/>
              </w:rPr>
            </w:pPr>
            <w:r w:rsidRPr="00C92914">
              <w:rPr>
                <w:color w:val="000000"/>
                <w:sz w:val="16"/>
                <w:szCs w:val="16"/>
              </w:rPr>
              <w:t>GRUPO PROMOTOR SAN JERÓNIMO, S. DE R.L. DE C.V.</w:t>
            </w:r>
          </w:p>
        </w:tc>
        <w:tc>
          <w:tcPr>
            <w:tcW w:w="1448"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color w:val="000000"/>
                <w:sz w:val="16"/>
                <w:szCs w:val="16"/>
              </w:rPr>
            </w:pPr>
          </w:p>
        </w:tc>
        <w:tc>
          <w:tcPr>
            <w:tcW w:w="183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rPr>
                <w:color w:val="000000"/>
                <w:sz w:val="16"/>
                <w:szCs w:val="16"/>
              </w:rPr>
            </w:pPr>
          </w:p>
        </w:tc>
      </w:tr>
      <w:tr w:rsidR="00D16C8C" w:rsidRPr="00C92914">
        <w:tblPrEx>
          <w:tblCellMar>
            <w:top w:w="0" w:type="dxa"/>
            <w:bottom w:w="0" w:type="dxa"/>
          </w:tblCellMar>
        </w:tblPrEx>
        <w:trPr>
          <w:trHeight w:val="144"/>
        </w:trPr>
        <w:tc>
          <w:tcPr>
            <w:tcW w:w="185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color w:val="000000"/>
                <w:sz w:val="16"/>
                <w:szCs w:val="16"/>
              </w:rPr>
            </w:pPr>
            <w:r w:rsidRPr="00C92914">
              <w:rPr>
                <w:color w:val="000000"/>
                <w:sz w:val="16"/>
                <w:szCs w:val="16"/>
              </w:rPr>
              <w:t>CIUDAD HIDALGO</w:t>
            </w:r>
          </w:p>
        </w:tc>
        <w:tc>
          <w:tcPr>
            <w:tcW w:w="856"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color w:val="000000"/>
                <w:sz w:val="16"/>
                <w:szCs w:val="16"/>
              </w:rPr>
            </w:pPr>
            <w:r w:rsidRPr="00C92914">
              <w:rPr>
                <w:color w:val="000000"/>
                <w:sz w:val="16"/>
                <w:szCs w:val="16"/>
              </w:rPr>
              <w:t>002</w:t>
            </w:r>
          </w:p>
        </w:tc>
        <w:tc>
          <w:tcPr>
            <w:tcW w:w="2714"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color w:val="000000"/>
                <w:sz w:val="16"/>
                <w:szCs w:val="16"/>
              </w:rPr>
            </w:pPr>
            <w:r w:rsidRPr="00C92914">
              <w:rPr>
                <w:color w:val="000000"/>
                <w:sz w:val="16"/>
                <w:szCs w:val="16"/>
              </w:rPr>
              <w:t>FIDEICOMISO PARA LA HABILITACIÓN Y ADMISNISTRACIÓN DEL RECINTO FISCALIZADO ESTRATÉGICO PUERTO CHIAPAS</w:t>
            </w:r>
          </w:p>
        </w:tc>
        <w:tc>
          <w:tcPr>
            <w:tcW w:w="1448"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color w:val="000000"/>
                <w:sz w:val="16"/>
                <w:szCs w:val="16"/>
              </w:rPr>
            </w:pPr>
            <w:r w:rsidRPr="00C92914">
              <w:rPr>
                <w:color w:val="000000"/>
                <w:sz w:val="16"/>
                <w:szCs w:val="16"/>
              </w:rPr>
              <w:t>0003</w:t>
            </w:r>
          </w:p>
        </w:tc>
        <w:tc>
          <w:tcPr>
            <w:tcW w:w="183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rPr>
                <w:color w:val="000000"/>
                <w:sz w:val="16"/>
                <w:szCs w:val="16"/>
              </w:rPr>
            </w:pPr>
            <w:r w:rsidRPr="00C92914">
              <w:rPr>
                <w:color w:val="000000"/>
                <w:sz w:val="16"/>
                <w:szCs w:val="16"/>
              </w:rPr>
              <w:t>CAFÉS DE ESPECIALIDAD DE CHIAPAS S.A.P.I. DE C.V.</w:t>
            </w:r>
          </w:p>
        </w:tc>
      </w:tr>
      <w:tr w:rsidR="00C92914" w:rsidRPr="00C92914">
        <w:tblPrEx>
          <w:tblCellMar>
            <w:top w:w="0" w:type="dxa"/>
            <w:bottom w:w="0" w:type="dxa"/>
          </w:tblCellMar>
        </w:tblPrEx>
        <w:trPr>
          <w:trHeight w:val="144"/>
        </w:trPr>
        <w:tc>
          <w:tcPr>
            <w:tcW w:w="1857" w:type="dxa"/>
            <w:vMerge w:val="restart"/>
            <w:tcBorders>
              <w:top w:val="single" w:sz="6" w:space="0" w:color="auto"/>
              <w:left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ALTAMIRA</w:t>
            </w:r>
          </w:p>
        </w:tc>
        <w:tc>
          <w:tcPr>
            <w:tcW w:w="856"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003</w:t>
            </w:r>
          </w:p>
        </w:tc>
        <w:tc>
          <w:tcPr>
            <w:tcW w:w="2714"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ADMINISTRACIÓN PORTUARIA INTEGRAL DE ALTAMIRA, S.A. DE C.V.</w:t>
            </w:r>
          </w:p>
        </w:tc>
        <w:tc>
          <w:tcPr>
            <w:tcW w:w="1448"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0007</w:t>
            </w:r>
          </w:p>
        </w:tc>
        <w:tc>
          <w:tcPr>
            <w:tcW w:w="1837"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rPr>
                <w:color w:val="000000"/>
                <w:sz w:val="16"/>
                <w:szCs w:val="16"/>
              </w:rPr>
            </w:pPr>
            <w:r w:rsidRPr="00C92914">
              <w:rPr>
                <w:color w:val="000000"/>
                <w:sz w:val="16"/>
                <w:szCs w:val="16"/>
              </w:rPr>
              <w:t>J. RAY MCDERMOTT DE MÉXICO, S.A. DE C.V.</w:t>
            </w:r>
          </w:p>
        </w:tc>
      </w:tr>
      <w:tr w:rsidR="00C92914" w:rsidRPr="00C92914">
        <w:tblPrEx>
          <w:tblCellMar>
            <w:top w:w="0" w:type="dxa"/>
            <w:bottom w:w="0" w:type="dxa"/>
          </w:tblCellMar>
        </w:tblPrEx>
        <w:trPr>
          <w:trHeight w:val="144"/>
        </w:trPr>
        <w:tc>
          <w:tcPr>
            <w:tcW w:w="1857" w:type="dxa"/>
            <w:vMerge/>
            <w:tcBorders>
              <w:left w:val="single" w:sz="6" w:space="0" w:color="auto"/>
              <w:bottom w:val="single" w:sz="6" w:space="0" w:color="auto"/>
              <w:right w:val="single" w:sz="6" w:space="0" w:color="auto"/>
            </w:tcBorders>
            <w:shd w:val="clear" w:color="000000" w:fill="FFFFFF"/>
            <w:vAlign w:val="center"/>
          </w:tcPr>
          <w:p w:rsidR="00C92914" w:rsidRPr="00C92914" w:rsidRDefault="00C92914" w:rsidP="007F4A99">
            <w:pPr>
              <w:pStyle w:val="texto0"/>
              <w:spacing w:line="260" w:lineRule="exact"/>
              <w:ind w:firstLine="0"/>
              <w:jc w:val="center"/>
              <w:rPr>
                <w:color w:val="000000"/>
                <w:sz w:val="16"/>
                <w:szCs w:val="16"/>
              </w:rPr>
            </w:pPr>
          </w:p>
        </w:tc>
        <w:tc>
          <w:tcPr>
            <w:tcW w:w="856"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006</w:t>
            </w:r>
          </w:p>
        </w:tc>
        <w:tc>
          <w:tcPr>
            <w:tcW w:w="2714"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PROBCA INDUSTRIAL, S.A.P.I. DE C.V.</w:t>
            </w:r>
          </w:p>
        </w:tc>
        <w:tc>
          <w:tcPr>
            <w:tcW w:w="1448"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0008</w:t>
            </w:r>
          </w:p>
        </w:tc>
        <w:tc>
          <w:tcPr>
            <w:tcW w:w="1837"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rPr>
                <w:color w:val="000000"/>
                <w:sz w:val="16"/>
                <w:szCs w:val="16"/>
              </w:rPr>
            </w:pPr>
            <w:r w:rsidRPr="00C92914">
              <w:rPr>
                <w:color w:val="000000"/>
                <w:sz w:val="16"/>
                <w:szCs w:val="16"/>
              </w:rPr>
              <w:t>TALLERES INDUSTRIALES STEELGO, S.A. DE C.V.</w:t>
            </w:r>
          </w:p>
        </w:tc>
      </w:tr>
      <w:tr w:rsidR="00C92914" w:rsidRPr="00C92914">
        <w:tblPrEx>
          <w:tblCellMar>
            <w:top w:w="0" w:type="dxa"/>
            <w:bottom w:w="0" w:type="dxa"/>
          </w:tblCellMar>
        </w:tblPrEx>
        <w:trPr>
          <w:trHeight w:val="144"/>
        </w:trPr>
        <w:tc>
          <w:tcPr>
            <w:tcW w:w="1857" w:type="dxa"/>
            <w:vMerge w:val="restart"/>
            <w:tcBorders>
              <w:top w:val="single" w:sz="6" w:space="0" w:color="auto"/>
              <w:left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COLOMBIA</w:t>
            </w:r>
          </w:p>
        </w:tc>
        <w:tc>
          <w:tcPr>
            <w:tcW w:w="856"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017</w:t>
            </w:r>
          </w:p>
        </w:tc>
        <w:tc>
          <w:tcPr>
            <w:tcW w:w="2714"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MEX SECURIT, S.A. DE C.V.</w:t>
            </w:r>
          </w:p>
        </w:tc>
        <w:tc>
          <w:tcPr>
            <w:tcW w:w="1448"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p>
        </w:tc>
        <w:tc>
          <w:tcPr>
            <w:tcW w:w="1837"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rPr>
                <w:color w:val="000000"/>
                <w:sz w:val="16"/>
                <w:szCs w:val="16"/>
              </w:rPr>
            </w:pPr>
          </w:p>
        </w:tc>
      </w:tr>
      <w:tr w:rsidR="00C92914" w:rsidRPr="00C92914">
        <w:tblPrEx>
          <w:tblCellMar>
            <w:top w:w="0" w:type="dxa"/>
            <w:bottom w:w="0" w:type="dxa"/>
          </w:tblCellMar>
        </w:tblPrEx>
        <w:trPr>
          <w:trHeight w:val="144"/>
        </w:trPr>
        <w:tc>
          <w:tcPr>
            <w:tcW w:w="1857" w:type="dxa"/>
            <w:vMerge/>
            <w:tcBorders>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p>
        </w:tc>
        <w:tc>
          <w:tcPr>
            <w:tcW w:w="856"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028</w:t>
            </w:r>
          </w:p>
        </w:tc>
        <w:tc>
          <w:tcPr>
            <w:tcW w:w="2714"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S.R. ASESORES ADUANALES DE NUEVO LAREDO, S.C.</w:t>
            </w:r>
          </w:p>
        </w:tc>
        <w:tc>
          <w:tcPr>
            <w:tcW w:w="1448"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jc w:val="center"/>
              <w:rPr>
                <w:color w:val="000000"/>
                <w:sz w:val="16"/>
                <w:szCs w:val="16"/>
              </w:rPr>
            </w:pPr>
            <w:r w:rsidRPr="00C92914">
              <w:rPr>
                <w:color w:val="000000"/>
                <w:sz w:val="16"/>
                <w:szCs w:val="16"/>
              </w:rPr>
              <w:t>0025</w:t>
            </w:r>
          </w:p>
        </w:tc>
        <w:tc>
          <w:tcPr>
            <w:tcW w:w="1837"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60" w:lineRule="exact"/>
              <w:ind w:firstLine="0"/>
              <w:rPr>
                <w:color w:val="000000"/>
                <w:sz w:val="16"/>
                <w:szCs w:val="16"/>
              </w:rPr>
            </w:pPr>
            <w:r w:rsidRPr="00C92914">
              <w:rPr>
                <w:color w:val="000000"/>
                <w:sz w:val="16"/>
                <w:szCs w:val="16"/>
              </w:rPr>
              <w:t>COMBO PRODUCTORA, S. DE R.L. DE C.V.</w:t>
            </w:r>
          </w:p>
        </w:tc>
      </w:tr>
      <w:tr w:rsidR="00D16C8C" w:rsidRPr="00C92914">
        <w:tblPrEx>
          <w:tblCellMar>
            <w:top w:w="0" w:type="dxa"/>
            <w:bottom w:w="0" w:type="dxa"/>
          </w:tblCellMar>
        </w:tblPrEx>
        <w:trPr>
          <w:trHeight w:val="144"/>
        </w:trPr>
        <w:tc>
          <w:tcPr>
            <w:tcW w:w="1857" w:type="dxa"/>
            <w:tcBorders>
              <w:top w:val="single" w:sz="6" w:space="0" w:color="auto"/>
              <w:left w:val="single" w:sz="6" w:space="0" w:color="auto"/>
              <w:bottom w:val="single" w:sz="6" w:space="0" w:color="auto"/>
              <w:right w:val="single" w:sz="6" w:space="0" w:color="auto"/>
            </w:tcBorders>
            <w:shd w:val="clear" w:color="000000" w:fill="FFFFFF"/>
            <w:vAlign w:val="center"/>
          </w:tcPr>
          <w:p w:rsidR="00D16C8C" w:rsidRPr="00C92914" w:rsidRDefault="00D16C8C" w:rsidP="007F4A99">
            <w:pPr>
              <w:pStyle w:val="texto0"/>
              <w:spacing w:line="260" w:lineRule="exact"/>
              <w:ind w:firstLine="0"/>
              <w:jc w:val="center"/>
              <w:rPr>
                <w:color w:val="000000"/>
                <w:sz w:val="16"/>
                <w:szCs w:val="16"/>
              </w:rPr>
            </w:pPr>
            <w:r w:rsidRPr="00C92914">
              <w:rPr>
                <w:color w:val="000000"/>
                <w:sz w:val="16"/>
                <w:szCs w:val="16"/>
              </w:rPr>
              <w:t>GUANAJUATO</w:t>
            </w:r>
          </w:p>
        </w:tc>
        <w:tc>
          <w:tcPr>
            <w:tcW w:w="856"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color w:val="000000"/>
                <w:sz w:val="16"/>
                <w:szCs w:val="16"/>
              </w:rPr>
            </w:pPr>
            <w:r w:rsidRPr="00C92914">
              <w:rPr>
                <w:color w:val="000000"/>
                <w:sz w:val="16"/>
                <w:szCs w:val="16"/>
              </w:rPr>
              <w:t>029</w:t>
            </w:r>
          </w:p>
        </w:tc>
        <w:tc>
          <w:tcPr>
            <w:tcW w:w="2714"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color w:val="000000"/>
                <w:sz w:val="16"/>
                <w:szCs w:val="16"/>
              </w:rPr>
            </w:pPr>
            <w:r w:rsidRPr="00C92914">
              <w:rPr>
                <w:color w:val="000000"/>
                <w:sz w:val="16"/>
                <w:szCs w:val="16"/>
              </w:rPr>
              <w:t>GTO LOGISTICS CENTER, S.A. DE C.V.</w:t>
            </w:r>
          </w:p>
        </w:tc>
        <w:tc>
          <w:tcPr>
            <w:tcW w:w="1448"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color w:val="000000"/>
                <w:sz w:val="16"/>
                <w:szCs w:val="16"/>
              </w:rPr>
            </w:pPr>
            <w:r w:rsidRPr="00C92914">
              <w:rPr>
                <w:color w:val="000000"/>
                <w:sz w:val="16"/>
                <w:szCs w:val="16"/>
              </w:rPr>
              <w:t>0031</w:t>
            </w:r>
          </w:p>
        </w:tc>
        <w:tc>
          <w:tcPr>
            <w:tcW w:w="183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rPr>
                <w:color w:val="000000"/>
                <w:sz w:val="16"/>
                <w:szCs w:val="16"/>
              </w:rPr>
            </w:pPr>
            <w:r w:rsidRPr="00C92914">
              <w:rPr>
                <w:color w:val="000000"/>
                <w:sz w:val="16"/>
                <w:szCs w:val="16"/>
              </w:rPr>
              <w:t xml:space="preserve">ESPECIALISTAS EN RECINTOS FISCALIZADOS, </w:t>
            </w:r>
            <w:r w:rsidRPr="00C92914">
              <w:rPr>
                <w:color w:val="000000"/>
                <w:sz w:val="16"/>
                <w:szCs w:val="16"/>
              </w:rPr>
              <w:lastRenderedPageBreak/>
              <w:t>S.A.P.I. DE C.V.</w:t>
            </w:r>
          </w:p>
        </w:tc>
      </w:tr>
      <w:tr w:rsidR="00D16C8C" w:rsidRPr="00C92914">
        <w:tblPrEx>
          <w:tblCellMar>
            <w:top w:w="0" w:type="dxa"/>
            <w:bottom w:w="0" w:type="dxa"/>
          </w:tblCellMar>
        </w:tblPrEx>
        <w:trPr>
          <w:trHeight w:val="144"/>
        </w:trPr>
        <w:tc>
          <w:tcPr>
            <w:tcW w:w="1857" w:type="dxa"/>
            <w:tcBorders>
              <w:top w:val="single" w:sz="6" w:space="0" w:color="auto"/>
              <w:left w:val="single" w:sz="6" w:space="0" w:color="auto"/>
              <w:bottom w:val="single" w:sz="6" w:space="0" w:color="auto"/>
              <w:right w:val="single" w:sz="6" w:space="0" w:color="auto"/>
            </w:tcBorders>
            <w:shd w:val="clear" w:color="000000" w:fill="FFFFFF"/>
            <w:vAlign w:val="center"/>
          </w:tcPr>
          <w:p w:rsidR="00D16C8C" w:rsidRPr="00C92914" w:rsidRDefault="00D16C8C" w:rsidP="007F4A99">
            <w:pPr>
              <w:pStyle w:val="texto0"/>
              <w:spacing w:line="260" w:lineRule="exact"/>
              <w:ind w:firstLine="0"/>
              <w:jc w:val="center"/>
              <w:rPr>
                <w:color w:val="000000"/>
                <w:sz w:val="16"/>
                <w:szCs w:val="16"/>
              </w:rPr>
            </w:pPr>
            <w:r w:rsidRPr="00C92914">
              <w:rPr>
                <w:color w:val="000000"/>
                <w:sz w:val="16"/>
                <w:szCs w:val="16"/>
              </w:rPr>
              <w:lastRenderedPageBreak/>
              <w:t>VERACRUZ</w:t>
            </w:r>
          </w:p>
        </w:tc>
        <w:tc>
          <w:tcPr>
            <w:tcW w:w="856"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color w:val="000000"/>
                <w:sz w:val="16"/>
                <w:szCs w:val="16"/>
              </w:rPr>
            </w:pPr>
            <w:r w:rsidRPr="00C92914">
              <w:rPr>
                <w:color w:val="000000"/>
                <w:sz w:val="16"/>
                <w:szCs w:val="16"/>
              </w:rPr>
              <w:t>004</w:t>
            </w:r>
          </w:p>
        </w:tc>
        <w:tc>
          <w:tcPr>
            <w:tcW w:w="2714"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color w:val="000000"/>
                <w:sz w:val="16"/>
                <w:szCs w:val="16"/>
              </w:rPr>
            </w:pPr>
            <w:r w:rsidRPr="00C92914">
              <w:rPr>
                <w:color w:val="000000"/>
                <w:sz w:val="16"/>
                <w:szCs w:val="16"/>
              </w:rPr>
              <w:t>ADMINISTRACIÓN PORTUARIA INTEGRAL DE VERACRUZ, S.A. DE C.V.</w:t>
            </w:r>
          </w:p>
        </w:tc>
        <w:tc>
          <w:tcPr>
            <w:tcW w:w="1448"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jc w:val="center"/>
              <w:rPr>
                <w:color w:val="000000"/>
                <w:sz w:val="16"/>
                <w:szCs w:val="16"/>
              </w:rPr>
            </w:pPr>
          </w:p>
        </w:tc>
        <w:tc>
          <w:tcPr>
            <w:tcW w:w="183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60" w:lineRule="exact"/>
              <w:ind w:firstLine="0"/>
              <w:rPr>
                <w:color w:val="000000"/>
                <w:sz w:val="16"/>
                <w:szCs w:val="16"/>
              </w:rPr>
            </w:pPr>
          </w:p>
        </w:tc>
      </w:tr>
    </w:tbl>
    <w:p w:rsidR="00D16C8C" w:rsidRPr="005F0E49" w:rsidRDefault="00D16C8C" w:rsidP="00C92914">
      <w:pPr>
        <w:pStyle w:val="texto0"/>
        <w:ind w:firstLine="0"/>
        <w:jc w:val="center"/>
        <w:rPr>
          <w:b/>
        </w:rPr>
      </w:pPr>
      <w:r w:rsidRPr="005F0E49">
        <w:rPr>
          <w:b/>
        </w:rPr>
        <w:t>NO COLINDANTES</w:t>
      </w:r>
    </w:p>
    <w:tbl>
      <w:tblPr>
        <w:tblW w:w="8712" w:type="dxa"/>
        <w:tblInd w:w="144" w:type="dxa"/>
        <w:tblLayout w:type="fixed"/>
        <w:tblCellMar>
          <w:left w:w="70" w:type="dxa"/>
          <w:right w:w="70" w:type="dxa"/>
        </w:tblCellMar>
        <w:tblLook w:val="0000" w:firstRow="0" w:lastRow="0" w:firstColumn="0" w:lastColumn="0" w:noHBand="0" w:noVBand="0"/>
      </w:tblPr>
      <w:tblGrid>
        <w:gridCol w:w="1857"/>
        <w:gridCol w:w="856"/>
        <w:gridCol w:w="2714"/>
        <w:gridCol w:w="1428"/>
        <w:gridCol w:w="1857"/>
      </w:tblGrid>
      <w:tr w:rsidR="00D16C8C" w:rsidRPr="00C92914">
        <w:tblPrEx>
          <w:tblCellMar>
            <w:top w:w="0" w:type="dxa"/>
            <w:bottom w:w="0" w:type="dxa"/>
          </w:tblCellMar>
        </w:tblPrEx>
        <w:trPr>
          <w:trHeight w:val="144"/>
        </w:trPr>
        <w:tc>
          <w:tcPr>
            <w:tcW w:w="1857" w:type="dxa"/>
            <w:tcBorders>
              <w:top w:val="single" w:sz="6" w:space="0" w:color="auto"/>
              <w:left w:val="single" w:sz="6" w:space="0" w:color="auto"/>
              <w:bottom w:val="single" w:sz="6" w:space="0" w:color="auto"/>
              <w:right w:val="single" w:sz="6" w:space="0" w:color="auto"/>
            </w:tcBorders>
            <w:noWrap/>
            <w:vAlign w:val="center"/>
          </w:tcPr>
          <w:p w:rsidR="00D16C8C" w:rsidRPr="00C92914" w:rsidRDefault="00D16C8C" w:rsidP="007F4A99">
            <w:pPr>
              <w:pStyle w:val="texto0"/>
              <w:spacing w:line="234" w:lineRule="exact"/>
              <w:ind w:firstLine="0"/>
              <w:jc w:val="center"/>
              <w:rPr>
                <w:b/>
                <w:sz w:val="16"/>
                <w:szCs w:val="16"/>
              </w:rPr>
            </w:pPr>
            <w:r w:rsidRPr="00C92914">
              <w:rPr>
                <w:b/>
                <w:sz w:val="16"/>
                <w:szCs w:val="16"/>
              </w:rPr>
              <w:t>ADUANA</w:t>
            </w:r>
          </w:p>
        </w:tc>
        <w:tc>
          <w:tcPr>
            <w:tcW w:w="856"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b/>
                <w:sz w:val="16"/>
                <w:szCs w:val="16"/>
              </w:rPr>
            </w:pPr>
            <w:r w:rsidRPr="00C92914">
              <w:rPr>
                <w:b/>
                <w:sz w:val="16"/>
                <w:szCs w:val="16"/>
              </w:rPr>
              <w:t>CLAVE RFE</w:t>
            </w:r>
          </w:p>
        </w:tc>
        <w:tc>
          <w:tcPr>
            <w:tcW w:w="2714"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b/>
                <w:sz w:val="16"/>
                <w:szCs w:val="16"/>
              </w:rPr>
            </w:pPr>
            <w:r w:rsidRPr="00C92914">
              <w:rPr>
                <w:b/>
                <w:sz w:val="16"/>
                <w:szCs w:val="16"/>
              </w:rPr>
              <w:t>ADMINISTRADOR RFE</w:t>
            </w:r>
          </w:p>
        </w:tc>
        <w:tc>
          <w:tcPr>
            <w:tcW w:w="1428"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b/>
                <w:sz w:val="16"/>
                <w:szCs w:val="16"/>
              </w:rPr>
            </w:pPr>
            <w:r w:rsidRPr="00C92914">
              <w:rPr>
                <w:b/>
                <w:sz w:val="16"/>
                <w:szCs w:val="16"/>
              </w:rPr>
              <w:t>CLAVE OPERADOR</w:t>
            </w:r>
          </w:p>
        </w:tc>
        <w:tc>
          <w:tcPr>
            <w:tcW w:w="185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b/>
                <w:sz w:val="16"/>
                <w:szCs w:val="16"/>
              </w:rPr>
            </w:pPr>
            <w:r w:rsidRPr="00C92914">
              <w:rPr>
                <w:b/>
                <w:sz w:val="16"/>
                <w:szCs w:val="16"/>
              </w:rPr>
              <w:t>OPERADOR RFE</w:t>
            </w:r>
          </w:p>
        </w:tc>
      </w:tr>
      <w:tr w:rsidR="00C92914" w:rsidRPr="00C92914">
        <w:tblPrEx>
          <w:tblCellMar>
            <w:top w:w="0" w:type="dxa"/>
            <w:bottom w:w="0" w:type="dxa"/>
          </w:tblCellMar>
        </w:tblPrEx>
        <w:trPr>
          <w:trHeight w:val="144"/>
        </w:trPr>
        <w:tc>
          <w:tcPr>
            <w:tcW w:w="1857" w:type="dxa"/>
            <w:vMerge w:val="restart"/>
            <w:tcBorders>
              <w:top w:val="single" w:sz="6" w:space="0" w:color="auto"/>
              <w:left w:val="single" w:sz="6" w:space="0" w:color="auto"/>
              <w:right w:val="single" w:sz="6" w:space="0" w:color="auto"/>
            </w:tcBorders>
            <w:vAlign w:val="center"/>
          </w:tcPr>
          <w:p w:rsidR="00C92914" w:rsidRPr="00C92914" w:rsidRDefault="00C92914" w:rsidP="007F4A99">
            <w:pPr>
              <w:pStyle w:val="texto0"/>
              <w:spacing w:line="234" w:lineRule="exact"/>
              <w:ind w:firstLine="0"/>
              <w:jc w:val="center"/>
              <w:rPr>
                <w:color w:val="000000"/>
                <w:sz w:val="16"/>
                <w:szCs w:val="16"/>
              </w:rPr>
            </w:pPr>
            <w:r w:rsidRPr="00C92914">
              <w:rPr>
                <w:color w:val="000000"/>
                <w:sz w:val="16"/>
                <w:szCs w:val="16"/>
              </w:rPr>
              <w:t>AGUASCALIENTES</w:t>
            </w:r>
          </w:p>
        </w:tc>
        <w:tc>
          <w:tcPr>
            <w:tcW w:w="856"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jc w:val="center"/>
              <w:rPr>
                <w:color w:val="000000"/>
                <w:sz w:val="16"/>
                <w:szCs w:val="16"/>
              </w:rPr>
            </w:pPr>
            <w:r w:rsidRPr="00C92914">
              <w:rPr>
                <w:color w:val="000000"/>
                <w:sz w:val="16"/>
                <w:szCs w:val="16"/>
              </w:rPr>
              <w:t>007</w:t>
            </w:r>
          </w:p>
        </w:tc>
        <w:tc>
          <w:tcPr>
            <w:tcW w:w="2714"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rPr>
                <w:color w:val="000000"/>
                <w:sz w:val="16"/>
                <w:szCs w:val="16"/>
              </w:rPr>
            </w:pPr>
            <w:r w:rsidRPr="00C92914">
              <w:rPr>
                <w:color w:val="000000"/>
                <w:sz w:val="16"/>
                <w:szCs w:val="16"/>
              </w:rPr>
              <w:t>TRANSPARQUE INTERPUERTO, S.A. DE C.V.</w:t>
            </w:r>
          </w:p>
        </w:tc>
        <w:tc>
          <w:tcPr>
            <w:tcW w:w="1428"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jc w:val="center"/>
              <w:rPr>
                <w:color w:val="000000"/>
                <w:sz w:val="16"/>
                <w:szCs w:val="16"/>
              </w:rPr>
            </w:pPr>
          </w:p>
        </w:tc>
        <w:tc>
          <w:tcPr>
            <w:tcW w:w="1857"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rPr>
                <w:color w:val="000000"/>
                <w:sz w:val="16"/>
                <w:szCs w:val="16"/>
              </w:rPr>
            </w:pPr>
          </w:p>
        </w:tc>
      </w:tr>
      <w:tr w:rsidR="00C92914" w:rsidRPr="00C92914">
        <w:tblPrEx>
          <w:tblCellMar>
            <w:top w:w="0" w:type="dxa"/>
            <w:bottom w:w="0" w:type="dxa"/>
          </w:tblCellMar>
        </w:tblPrEx>
        <w:trPr>
          <w:trHeight w:val="144"/>
        </w:trPr>
        <w:tc>
          <w:tcPr>
            <w:tcW w:w="1857" w:type="dxa"/>
            <w:vMerge/>
            <w:tcBorders>
              <w:left w:val="single" w:sz="6" w:space="0" w:color="auto"/>
              <w:right w:val="single" w:sz="6" w:space="0" w:color="auto"/>
            </w:tcBorders>
            <w:vAlign w:val="center"/>
          </w:tcPr>
          <w:p w:rsidR="00C92914" w:rsidRPr="00C92914" w:rsidRDefault="00C92914" w:rsidP="007F4A99">
            <w:pPr>
              <w:pStyle w:val="texto0"/>
              <w:spacing w:line="234" w:lineRule="exact"/>
              <w:ind w:firstLine="0"/>
              <w:jc w:val="center"/>
              <w:rPr>
                <w:color w:val="000000"/>
                <w:sz w:val="16"/>
                <w:szCs w:val="16"/>
              </w:rPr>
            </w:pPr>
          </w:p>
        </w:tc>
        <w:tc>
          <w:tcPr>
            <w:tcW w:w="856"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jc w:val="center"/>
              <w:rPr>
                <w:color w:val="000000"/>
                <w:sz w:val="16"/>
                <w:szCs w:val="16"/>
              </w:rPr>
            </w:pPr>
            <w:r w:rsidRPr="00C92914">
              <w:rPr>
                <w:color w:val="000000"/>
                <w:sz w:val="16"/>
                <w:szCs w:val="16"/>
              </w:rPr>
              <w:t>016</w:t>
            </w:r>
          </w:p>
        </w:tc>
        <w:tc>
          <w:tcPr>
            <w:tcW w:w="2714"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rPr>
                <w:color w:val="000000"/>
                <w:sz w:val="16"/>
                <w:szCs w:val="16"/>
              </w:rPr>
            </w:pPr>
            <w:r w:rsidRPr="00C92914">
              <w:rPr>
                <w:color w:val="000000"/>
                <w:sz w:val="16"/>
                <w:szCs w:val="16"/>
              </w:rPr>
              <w:t>CHRONOS ALMACENAJE, S.A. DE C.V.</w:t>
            </w:r>
          </w:p>
        </w:tc>
        <w:tc>
          <w:tcPr>
            <w:tcW w:w="1428"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jc w:val="center"/>
              <w:rPr>
                <w:color w:val="000000"/>
                <w:sz w:val="16"/>
                <w:szCs w:val="16"/>
              </w:rPr>
            </w:pPr>
            <w:r w:rsidRPr="00C92914">
              <w:rPr>
                <w:color w:val="000000"/>
                <w:sz w:val="16"/>
                <w:szCs w:val="16"/>
              </w:rPr>
              <w:t>0013</w:t>
            </w:r>
          </w:p>
        </w:tc>
        <w:tc>
          <w:tcPr>
            <w:tcW w:w="1857"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rPr>
                <w:color w:val="000000"/>
                <w:sz w:val="16"/>
                <w:szCs w:val="16"/>
              </w:rPr>
            </w:pPr>
            <w:r w:rsidRPr="00C92914">
              <w:rPr>
                <w:color w:val="000000"/>
                <w:sz w:val="16"/>
                <w:szCs w:val="16"/>
              </w:rPr>
              <w:t>OPERADORA CHRONOS, S.A. DE C.V.</w:t>
            </w:r>
          </w:p>
        </w:tc>
      </w:tr>
      <w:tr w:rsidR="00C92914" w:rsidRPr="00C92914">
        <w:tblPrEx>
          <w:tblCellMar>
            <w:top w:w="0" w:type="dxa"/>
            <w:bottom w:w="0" w:type="dxa"/>
          </w:tblCellMar>
        </w:tblPrEx>
        <w:trPr>
          <w:trHeight w:val="144"/>
        </w:trPr>
        <w:tc>
          <w:tcPr>
            <w:tcW w:w="1857" w:type="dxa"/>
            <w:vMerge/>
            <w:tcBorders>
              <w:left w:val="single" w:sz="6" w:space="0" w:color="auto"/>
              <w:right w:val="single" w:sz="6" w:space="0" w:color="auto"/>
            </w:tcBorders>
            <w:shd w:val="clear" w:color="000000" w:fill="FFFFFF"/>
            <w:vAlign w:val="center"/>
          </w:tcPr>
          <w:p w:rsidR="00C92914" w:rsidRPr="00C92914" w:rsidRDefault="00C92914" w:rsidP="007F4A99">
            <w:pPr>
              <w:pStyle w:val="texto0"/>
              <w:spacing w:line="234" w:lineRule="exact"/>
              <w:ind w:firstLine="0"/>
              <w:jc w:val="center"/>
              <w:rPr>
                <w:color w:val="000000"/>
                <w:sz w:val="16"/>
                <w:szCs w:val="16"/>
              </w:rPr>
            </w:pPr>
          </w:p>
        </w:tc>
        <w:tc>
          <w:tcPr>
            <w:tcW w:w="856"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jc w:val="center"/>
              <w:rPr>
                <w:color w:val="000000"/>
                <w:sz w:val="16"/>
                <w:szCs w:val="16"/>
              </w:rPr>
            </w:pPr>
            <w:r w:rsidRPr="00C92914">
              <w:rPr>
                <w:color w:val="000000"/>
                <w:sz w:val="16"/>
                <w:szCs w:val="16"/>
              </w:rPr>
              <w:t>023</w:t>
            </w:r>
          </w:p>
        </w:tc>
        <w:tc>
          <w:tcPr>
            <w:tcW w:w="2714"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rPr>
                <w:color w:val="000000"/>
                <w:sz w:val="16"/>
                <w:szCs w:val="16"/>
              </w:rPr>
            </w:pPr>
            <w:r w:rsidRPr="00C92914">
              <w:rPr>
                <w:color w:val="000000"/>
                <w:sz w:val="16"/>
                <w:szCs w:val="16"/>
              </w:rPr>
              <w:t>GOBIERNO DEL ESTADO DE ZACATECAS</w:t>
            </w:r>
          </w:p>
        </w:tc>
        <w:tc>
          <w:tcPr>
            <w:tcW w:w="1428"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jc w:val="center"/>
              <w:rPr>
                <w:color w:val="000000"/>
                <w:sz w:val="16"/>
                <w:szCs w:val="16"/>
              </w:rPr>
            </w:pPr>
          </w:p>
        </w:tc>
        <w:tc>
          <w:tcPr>
            <w:tcW w:w="1857"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rPr>
                <w:color w:val="000000"/>
                <w:sz w:val="16"/>
                <w:szCs w:val="16"/>
              </w:rPr>
            </w:pPr>
          </w:p>
        </w:tc>
      </w:tr>
      <w:tr w:rsidR="00C92914" w:rsidRPr="00C92914">
        <w:tblPrEx>
          <w:tblCellMar>
            <w:top w:w="0" w:type="dxa"/>
            <w:bottom w:w="0" w:type="dxa"/>
          </w:tblCellMar>
        </w:tblPrEx>
        <w:trPr>
          <w:trHeight w:val="144"/>
        </w:trPr>
        <w:tc>
          <w:tcPr>
            <w:tcW w:w="1857" w:type="dxa"/>
            <w:vMerge/>
            <w:tcBorders>
              <w:left w:val="single" w:sz="6" w:space="0" w:color="auto"/>
              <w:right w:val="single" w:sz="6" w:space="0" w:color="auto"/>
            </w:tcBorders>
            <w:shd w:val="clear" w:color="000000" w:fill="FFFFFF"/>
            <w:vAlign w:val="center"/>
          </w:tcPr>
          <w:p w:rsidR="00C92914" w:rsidRPr="00C92914" w:rsidRDefault="00C92914" w:rsidP="007F4A99">
            <w:pPr>
              <w:pStyle w:val="texto0"/>
              <w:spacing w:line="234" w:lineRule="exact"/>
              <w:ind w:firstLine="0"/>
              <w:jc w:val="center"/>
              <w:rPr>
                <w:color w:val="000000"/>
                <w:sz w:val="16"/>
                <w:szCs w:val="16"/>
              </w:rPr>
            </w:pPr>
          </w:p>
        </w:tc>
        <w:tc>
          <w:tcPr>
            <w:tcW w:w="856"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jc w:val="center"/>
              <w:rPr>
                <w:color w:val="000000"/>
                <w:sz w:val="16"/>
                <w:szCs w:val="16"/>
              </w:rPr>
            </w:pPr>
            <w:r w:rsidRPr="00C92914">
              <w:rPr>
                <w:color w:val="000000"/>
                <w:sz w:val="16"/>
                <w:szCs w:val="16"/>
              </w:rPr>
              <w:t>033</w:t>
            </w:r>
          </w:p>
        </w:tc>
        <w:tc>
          <w:tcPr>
            <w:tcW w:w="2714"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rPr>
                <w:color w:val="000000"/>
                <w:sz w:val="16"/>
                <w:szCs w:val="16"/>
              </w:rPr>
            </w:pPr>
            <w:r w:rsidRPr="00C92914">
              <w:rPr>
                <w:color w:val="000000"/>
                <w:sz w:val="16"/>
                <w:szCs w:val="16"/>
              </w:rPr>
              <w:t>RECINTO FISCALIZADO ESTRATÉGICO DE SAN LUIS, S.A. DE C.V.</w:t>
            </w:r>
          </w:p>
        </w:tc>
        <w:tc>
          <w:tcPr>
            <w:tcW w:w="1428"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jc w:val="center"/>
              <w:rPr>
                <w:color w:val="000000"/>
                <w:sz w:val="16"/>
                <w:szCs w:val="16"/>
              </w:rPr>
            </w:pPr>
          </w:p>
        </w:tc>
        <w:tc>
          <w:tcPr>
            <w:tcW w:w="1857"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rPr>
                <w:color w:val="000000"/>
                <w:sz w:val="16"/>
                <w:szCs w:val="16"/>
              </w:rPr>
            </w:pPr>
          </w:p>
        </w:tc>
      </w:tr>
      <w:tr w:rsidR="00C92914" w:rsidRPr="00C92914">
        <w:tblPrEx>
          <w:tblCellMar>
            <w:top w:w="0" w:type="dxa"/>
            <w:bottom w:w="0" w:type="dxa"/>
          </w:tblCellMar>
        </w:tblPrEx>
        <w:trPr>
          <w:trHeight w:val="144"/>
        </w:trPr>
        <w:tc>
          <w:tcPr>
            <w:tcW w:w="1857" w:type="dxa"/>
            <w:vMerge/>
            <w:tcBorders>
              <w:left w:val="single" w:sz="6" w:space="0" w:color="auto"/>
              <w:bottom w:val="single" w:sz="6" w:space="0" w:color="auto"/>
              <w:right w:val="single" w:sz="6" w:space="0" w:color="auto"/>
            </w:tcBorders>
            <w:shd w:val="clear" w:color="000000" w:fill="FFFFFF"/>
            <w:vAlign w:val="center"/>
          </w:tcPr>
          <w:p w:rsidR="00C92914" w:rsidRPr="00C92914" w:rsidRDefault="00C92914" w:rsidP="007F4A99">
            <w:pPr>
              <w:pStyle w:val="texto0"/>
              <w:spacing w:line="234" w:lineRule="exact"/>
              <w:ind w:firstLine="0"/>
              <w:jc w:val="center"/>
              <w:rPr>
                <w:color w:val="000000"/>
                <w:sz w:val="16"/>
                <w:szCs w:val="16"/>
              </w:rPr>
            </w:pPr>
          </w:p>
        </w:tc>
        <w:tc>
          <w:tcPr>
            <w:tcW w:w="856"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jc w:val="center"/>
              <w:rPr>
                <w:color w:val="000000"/>
                <w:sz w:val="16"/>
                <w:szCs w:val="16"/>
              </w:rPr>
            </w:pPr>
            <w:r w:rsidRPr="00C92914">
              <w:rPr>
                <w:color w:val="000000"/>
                <w:sz w:val="16"/>
                <w:szCs w:val="16"/>
              </w:rPr>
              <w:t>034</w:t>
            </w:r>
          </w:p>
        </w:tc>
        <w:tc>
          <w:tcPr>
            <w:tcW w:w="2714"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rPr>
                <w:color w:val="000000"/>
                <w:sz w:val="16"/>
                <w:szCs w:val="16"/>
              </w:rPr>
            </w:pPr>
            <w:r w:rsidRPr="00C92914">
              <w:rPr>
                <w:color w:val="000000"/>
                <w:sz w:val="16"/>
                <w:szCs w:val="16"/>
              </w:rPr>
              <w:t>TUBESA, S.A. DE C.V.</w:t>
            </w:r>
          </w:p>
        </w:tc>
        <w:tc>
          <w:tcPr>
            <w:tcW w:w="1428"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jc w:val="center"/>
              <w:rPr>
                <w:color w:val="000000"/>
                <w:sz w:val="16"/>
                <w:szCs w:val="16"/>
              </w:rPr>
            </w:pPr>
          </w:p>
        </w:tc>
        <w:tc>
          <w:tcPr>
            <w:tcW w:w="1857" w:type="dxa"/>
            <w:tcBorders>
              <w:top w:val="single" w:sz="6" w:space="0" w:color="auto"/>
              <w:left w:val="single" w:sz="6" w:space="0" w:color="auto"/>
              <w:bottom w:val="single" w:sz="6" w:space="0" w:color="auto"/>
              <w:right w:val="single" w:sz="6" w:space="0" w:color="auto"/>
            </w:tcBorders>
            <w:vAlign w:val="center"/>
          </w:tcPr>
          <w:p w:rsidR="00C92914" w:rsidRPr="00C92914" w:rsidRDefault="00C92914" w:rsidP="007F4A99">
            <w:pPr>
              <w:pStyle w:val="texto0"/>
              <w:spacing w:line="234" w:lineRule="exact"/>
              <w:ind w:firstLine="0"/>
              <w:rPr>
                <w:color w:val="000000"/>
                <w:sz w:val="16"/>
                <w:szCs w:val="16"/>
              </w:rPr>
            </w:pPr>
          </w:p>
        </w:tc>
      </w:tr>
      <w:tr w:rsidR="00D16C8C" w:rsidRPr="00C92914">
        <w:tblPrEx>
          <w:tblCellMar>
            <w:top w:w="0" w:type="dxa"/>
            <w:bottom w:w="0" w:type="dxa"/>
          </w:tblCellMar>
        </w:tblPrEx>
        <w:trPr>
          <w:trHeight w:val="144"/>
        </w:trPr>
        <w:tc>
          <w:tcPr>
            <w:tcW w:w="1857" w:type="dxa"/>
            <w:tcBorders>
              <w:top w:val="single" w:sz="6" w:space="0" w:color="auto"/>
              <w:left w:val="single" w:sz="6" w:space="0" w:color="auto"/>
              <w:bottom w:val="single" w:sz="6" w:space="0" w:color="auto"/>
              <w:right w:val="single" w:sz="6" w:space="0" w:color="auto"/>
            </w:tcBorders>
            <w:shd w:val="clear" w:color="000000" w:fill="FFFFFF"/>
            <w:vAlign w:val="center"/>
          </w:tcPr>
          <w:p w:rsidR="00D16C8C" w:rsidRPr="00C92914" w:rsidRDefault="00D16C8C" w:rsidP="007F4A99">
            <w:pPr>
              <w:pStyle w:val="texto0"/>
              <w:spacing w:line="234" w:lineRule="exact"/>
              <w:ind w:firstLine="0"/>
              <w:jc w:val="center"/>
              <w:rPr>
                <w:color w:val="000000"/>
                <w:sz w:val="16"/>
                <w:szCs w:val="16"/>
              </w:rPr>
            </w:pPr>
            <w:r w:rsidRPr="00C92914">
              <w:rPr>
                <w:color w:val="000000"/>
                <w:sz w:val="16"/>
                <w:szCs w:val="16"/>
              </w:rPr>
              <w:t>ALTAMIRA</w:t>
            </w:r>
          </w:p>
        </w:tc>
        <w:tc>
          <w:tcPr>
            <w:tcW w:w="856"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color w:val="000000"/>
                <w:sz w:val="16"/>
                <w:szCs w:val="16"/>
              </w:rPr>
            </w:pPr>
            <w:r w:rsidRPr="00C92914">
              <w:rPr>
                <w:color w:val="000000"/>
                <w:sz w:val="16"/>
                <w:szCs w:val="16"/>
              </w:rPr>
              <w:t>015</w:t>
            </w:r>
          </w:p>
        </w:tc>
        <w:tc>
          <w:tcPr>
            <w:tcW w:w="2714"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rPr>
                <w:color w:val="000000"/>
                <w:sz w:val="16"/>
                <w:szCs w:val="16"/>
              </w:rPr>
            </w:pPr>
            <w:r w:rsidRPr="00C92914">
              <w:rPr>
                <w:color w:val="000000"/>
                <w:sz w:val="16"/>
                <w:szCs w:val="16"/>
              </w:rPr>
              <w:t>COMERCIALIZADORA SYSEXPORTA, S.A. DE C.V.</w:t>
            </w:r>
          </w:p>
        </w:tc>
        <w:tc>
          <w:tcPr>
            <w:tcW w:w="1428"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color w:val="000000"/>
                <w:sz w:val="16"/>
                <w:szCs w:val="16"/>
              </w:rPr>
            </w:pPr>
          </w:p>
        </w:tc>
        <w:tc>
          <w:tcPr>
            <w:tcW w:w="185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rPr>
                <w:color w:val="000000"/>
                <w:sz w:val="16"/>
                <w:szCs w:val="16"/>
              </w:rPr>
            </w:pPr>
          </w:p>
        </w:tc>
      </w:tr>
      <w:tr w:rsidR="00D16C8C" w:rsidRPr="00C92914">
        <w:tblPrEx>
          <w:tblCellMar>
            <w:top w:w="0" w:type="dxa"/>
            <w:bottom w:w="0" w:type="dxa"/>
          </w:tblCellMar>
        </w:tblPrEx>
        <w:trPr>
          <w:trHeight w:val="144"/>
        </w:trPr>
        <w:tc>
          <w:tcPr>
            <w:tcW w:w="1857" w:type="dxa"/>
            <w:tcBorders>
              <w:top w:val="single" w:sz="6" w:space="0" w:color="auto"/>
              <w:left w:val="single" w:sz="6" w:space="0" w:color="auto"/>
              <w:bottom w:val="single" w:sz="6" w:space="0" w:color="auto"/>
              <w:right w:val="single" w:sz="6" w:space="0" w:color="auto"/>
            </w:tcBorders>
            <w:shd w:val="clear" w:color="000000" w:fill="FFFFFF"/>
            <w:vAlign w:val="center"/>
          </w:tcPr>
          <w:p w:rsidR="00D16C8C" w:rsidRPr="00C92914" w:rsidRDefault="00D16C8C" w:rsidP="007F4A99">
            <w:pPr>
              <w:pStyle w:val="texto0"/>
              <w:spacing w:line="234" w:lineRule="exact"/>
              <w:ind w:firstLine="0"/>
              <w:jc w:val="center"/>
              <w:rPr>
                <w:color w:val="000000"/>
                <w:sz w:val="16"/>
                <w:szCs w:val="16"/>
              </w:rPr>
            </w:pPr>
            <w:r w:rsidRPr="00C92914">
              <w:rPr>
                <w:color w:val="000000"/>
                <w:sz w:val="16"/>
                <w:szCs w:val="16"/>
              </w:rPr>
              <w:t>QUERÉTARO</w:t>
            </w:r>
          </w:p>
        </w:tc>
        <w:tc>
          <w:tcPr>
            <w:tcW w:w="856"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color w:val="000000"/>
                <w:sz w:val="16"/>
                <w:szCs w:val="16"/>
              </w:rPr>
            </w:pPr>
            <w:r w:rsidRPr="00C92914">
              <w:rPr>
                <w:color w:val="000000"/>
                <w:sz w:val="16"/>
                <w:szCs w:val="16"/>
              </w:rPr>
              <w:t>010</w:t>
            </w:r>
          </w:p>
        </w:tc>
        <w:tc>
          <w:tcPr>
            <w:tcW w:w="2714"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rPr>
                <w:color w:val="000000"/>
                <w:sz w:val="16"/>
                <w:szCs w:val="16"/>
              </w:rPr>
            </w:pPr>
            <w:r w:rsidRPr="00C92914">
              <w:rPr>
                <w:color w:val="000000"/>
                <w:sz w:val="16"/>
                <w:szCs w:val="16"/>
              </w:rPr>
              <w:t>PUERTO INTERIOR QUERÉTARO, S.A. DE C.V.</w:t>
            </w:r>
          </w:p>
        </w:tc>
        <w:tc>
          <w:tcPr>
            <w:tcW w:w="1428"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color w:val="000000"/>
                <w:sz w:val="16"/>
                <w:szCs w:val="16"/>
              </w:rPr>
            </w:pPr>
            <w:r w:rsidRPr="00C92914">
              <w:rPr>
                <w:color w:val="000000"/>
                <w:sz w:val="16"/>
                <w:szCs w:val="16"/>
              </w:rPr>
              <w:t>0011</w:t>
            </w:r>
          </w:p>
        </w:tc>
        <w:tc>
          <w:tcPr>
            <w:tcW w:w="185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rPr>
                <w:color w:val="000000"/>
                <w:sz w:val="16"/>
                <w:szCs w:val="16"/>
              </w:rPr>
            </w:pPr>
            <w:r w:rsidRPr="00C92914">
              <w:rPr>
                <w:color w:val="000000"/>
                <w:sz w:val="16"/>
                <w:szCs w:val="16"/>
              </w:rPr>
              <w:t>GRAMOSA LOGISTICS MÉXICO, S.A. DE C.V.</w:t>
            </w:r>
          </w:p>
        </w:tc>
      </w:tr>
      <w:tr w:rsidR="00D16C8C" w:rsidRPr="00C92914">
        <w:tblPrEx>
          <w:tblCellMar>
            <w:top w:w="0" w:type="dxa"/>
            <w:bottom w:w="0" w:type="dxa"/>
          </w:tblCellMar>
        </w:tblPrEx>
        <w:trPr>
          <w:trHeight w:val="144"/>
        </w:trPr>
        <w:tc>
          <w:tcPr>
            <w:tcW w:w="185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color w:val="000000"/>
                <w:sz w:val="16"/>
                <w:szCs w:val="16"/>
              </w:rPr>
            </w:pPr>
            <w:r w:rsidRPr="00C92914">
              <w:rPr>
                <w:color w:val="000000"/>
                <w:sz w:val="16"/>
                <w:szCs w:val="16"/>
              </w:rPr>
              <w:t>CIUDAD JUÁREZ</w:t>
            </w:r>
          </w:p>
        </w:tc>
        <w:tc>
          <w:tcPr>
            <w:tcW w:w="856"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color w:val="000000"/>
                <w:sz w:val="16"/>
                <w:szCs w:val="16"/>
              </w:rPr>
            </w:pPr>
            <w:r w:rsidRPr="00C92914">
              <w:rPr>
                <w:color w:val="000000"/>
                <w:sz w:val="16"/>
                <w:szCs w:val="16"/>
              </w:rPr>
              <w:t>012</w:t>
            </w:r>
          </w:p>
        </w:tc>
        <w:tc>
          <w:tcPr>
            <w:tcW w:w="2714"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rPr>
                <w:color w:val="000000"/>
                <w:sz w:val="16"/>
                <w:szCs w:val="16"/>
              </w:rPr>
            </w:pPr>
            <w:r w:rsidRPr="00C92914">
              <w:rPr>
                <w:color w:val="000000"/>
                <w:sz w:val="16"/>
                <w:szCs w:val="16"/>
              </w:rPr>
              <w:t>FOXTEQ MEXICO DEVELOPER, S.A. DE C.V.</w:t>
            </w:r>
          </w:p>
        </w:tc>
        <w:tc>
          <w:tcPr>
            <w:tcW w:w="1428"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color w:val="000000"/>
                <w:sz w:val="16"/>
                <w:szCs w:val="16"/>
              </w:rPr>
            </w:pPr>
          </w:p>
        </w:tc>
        <w:tc>
          <w:tcPr>
            <w:tcW w:w="185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rPr>
                <w:color w:val="000000"/>
                <w:sz w:val="16"/>
                <w:szCs w:val="16"/>
              </w:rPr>
            </w:pPr>
          </w:p>
        </w:tc>
      </w:tr>
      <w:tr w:rsidR="00AD4506" w:rsidRPr="00C92914">
        <w:tblPrEx>
          <w:tblCellMar>
            <w:top w:w="0" w:type="dxa"/>
            <w:bottom w:w="0" w:type="dxa"/>
          </w:tblCellMar>
        </w:tblPrEx>
        <w:trPr>
          <w:trHeight w:val="144"/>
        </w:trPr>
        <w:tc>
          <w:tcPr>
            <w:tcW w:w="1857" w:type="dxa"/>
            <w:vMerge w:val="restart"/>
            <w:tcBorders>
              <w:top w:val="single" w:sz="6" w:space="0" w:color="auto"/>
              <w:left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r w:rsidRPr="00C92914">
              <w:rPr>
                <w:color w:val="000000"/>
                <w:sz w:val="16"/>
                <w:szCs w:val="16"/>
              </w:rPr>
              <w:t>GUADALAJARA</w:t>
            </w:r>
          </w:p>
        </w:tc>
        <w:tc>
          <w:tcPr>
            <w:tcW w:w="856"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r w:rsidRPr="00C92914">
              <w:rPr>
                <w:color w:val="000000"/>
                <w:sz w:val="16"/>
                <w:szCs w:val="16"/>
              </w:rPr>
              <w:t>024</w:t>
            </w:r>
          </w:p>
        </w:tc>
        <w:tc>
          <w:tcPr>
            <w:tcW w:w="2714"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rPr>
                <w:color w:val="000000"/>
                <w:sz w:val="16"/>
                <w:szCs w:val="16"/>
              </w:rPr>
            </w:pPr>
            <w:r w:rsidRPr="00C92914">
              <w:rPr>
                <w:color w:val="000000"/>
                <w:sz w:val="16"/>
                <w:szCs w:val="16"/>
              </w:rPr>
              <w:t xml:space="preserve">INMOBILIARIA ARBRUS, S. DE R.L. DE C.V. </w:t>
            </w:r>
          </w:p>
        </w:tc>
        <w:tc>
          <w:tcPr>
            <w:tcW w:w="1428"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r w:rsidRPr="00C92914">
              <w:rPr>
                <w:color w:val="000000"/>
                <w:sz w:val="16"/>
                <w:szCs w:val="16"/>
              </w:rPr>
              <w:t>026</w:t>
            </w:r>
          </w:p>
        </w:tc>
        <w:tc>
          <w:tcPr>
            <w:tcW w:w="1857"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rPr>
                <w:color w:val="000000"/>
                <w:sz w:val="16"/>
                <w:szCs w:val="16"/>
              </w:rPr>
            </w:pPr>
            <w:r w:rsidRPr="00C92914">
              <w:rPr>
                <w:color w:val="000000"/>
                <w:sz w:val="16"/>
                <w:szCs w:val="16"/>
              </w:rPr>
              <w:t>ESPECIALISTAS EN RECINTOS FISCALIZADOS S.A.P.I. DE C.V.</w:t>
            </w:r>
          </w:p>
        </w:tc>
      </w:tr>
      <w:tr w:rsidR="00AD4506" w:rsidRPr="00C92914">
        <w:tblPrEx>
          <w:tblCellMar>
            <w:top w:w="0" w:type="dxa"/>
            <w:bottom w:w="0" w:type="dxa"/>
          </w:tblCellMar>
        </w:tblPrEx>
        <w:trPr>
          <w:trHeight w:val="144"/>
        </w:trPr>
        <w:tc>
          <w:tcPr>
            <w:tcW w:w="1857" w:type="dxa"/>
            <w:vMerge/>
            <w:tcBorders>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p>
        </w:tc>
        <w:tc>
          <w:tcPr>
            <w:tcW w:w="856"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r w:rsidRPr="00C92914">
              <w:rPr>
                <w:color w:val="000000"/>
                <w:sz w:val="16"/>
                <w:szCs w:val="16"/>
              </w:rPr>
              <w:t>026</w:t>
            </w:r>
          </w:p>
        </w:tc>
        <w:tc>
          <w:tcPr>
            <w:tcW w:w="2714"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rPr>
                <w:color w:val="000000"/>
                <w:sz w:val="16"/>
                <w:szCs w:val="16"/>
              </w:rPr>
            </w:pPr>
            <w:r w:rsidRPr="00C92914">
              <w:rPr>
                <w:color w:val="000000"/>
                <w:sz w:val="16"/>
                <w:szCs w:val="16"/>
              </w:rPr>
              <w:t>DUBACANO, S.A. DE C.V.</w:t>
            </w:r>
          </w:p>
        </w:tc>
        <w:tc>
          <w:tcPr>
            <w:tcW w:w="1428"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r w:rsidRPr="00C92914">
              <w:rPr>
                <w:color w:val="000000"/>
                <w:sz w:val="16"/>
                <w:szCs w:val="16"/>
              </w:rPr>
              <w:t>035</w:t>
            </w:r>
          </w:p>
        </w:tc>
        <w:tc>
          <w:tcPr>
            <w:tcW w:w="1857"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rPr>
                <w:color w:val="000000"/>
                <w:sz w:val="16"/>
                <w:szCs w:val="16"/>
              </w:rPr>
            </w:pPr>
            <w:r w:rsidRPr="00C92914">
              <w:rPr>
                <w:color w:val="000000"/>
                <w:sz w:val="16"/>
                <w:szCs w:val="16"/>
              </w:rPr>
              <w:t>ESPECIALISTAS EN RECINTOS FISCALIZADOS, S.A.P.I. DE C.V.</w:t>
            </w:r>
          </w:p>
        </w:tc>
      </w:tr>
      <w:tr w:rsidR="00D16C8C" w:rsidRPr="00C92914">
        <w:tblPrEx>
          <w:tblCellMar>
            <w:top w:w="0" w:type="dxa"/>
            <w:bottom w:w="0" w:type="dxa"/>
          </w:tblCellMar>
        </w:tblPrEx>
        <w:trPr>
          <w:trHeight w:val="144"/>
        </w:trPr>
        <w:tc>
          <w:tcPr>
            <w:tcW w:w="185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color w:val="000000"/>
                <w:sz w:val="16"/>
                <w:szCs w:val="16"/>
              </w:rPr>
            </w:pPr>
            <w:r w:rsidRPr="00C92914">
              <w:rPr>
                <w:color w:val="000000"/>
                <w:sz w:val="16"/>
                <w:szCs w:val="16"/>
              </w:rPr>
              <w:t>GUANAJUATO</w:t>
            </w:r>
          </w:p>
        </w:tc>
        <w:tc>
          <w:tcPr>
            <w:tcW w:w="856"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color w:val="000000"/>
                <w:sz w:val="16"/>
                <w:szCs w:val="16"/>
              </w:rPr>
            </w:pPr>
            <w:r w:rsidRPr="00C92914">
              <w:rPr>
                <w:color w:val="000000"/>
                <w:sz w:val="16"/>
                <w:szCs w:val="16"/>
              </w:rPr>
              <w:t>022</w:t>
            </w:r>
          </w:p>
        </w:tc>
        <w:tc>
          <w:tcPr>
            <w:tcW w:w="2714"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rPr>
                <w:color w:val="000000"/>
                <w:sz w:val="16"/>
                <w:szCs w:val="16"/>
              </w:rPr>
            </w:pPr>
            <w:r w:rsidRPr="00C92914">
              <w:rPr>
                <w:color w:val="000000"/>
                <w:sz w:val="16"/>
                <w:szCs w:val="16"/>
              </w:rPr>
              <w:t>RECINTO ESTRATÉGICO SANTA FÉ, S.A. DE C.V.</w:t>
            </w:r>
          </w:p>
        </w:tc>
        <w:tc>
          <w:tcPr>
            <w:tcW w:w="1428"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color w:val="000000"/>
                <w:sz w:val="16"/>
                <w:szCs w:val="16"/>
              </w:rPr>
            </w:pPr>
            <w:r w:rsidRPr="00C92914">
              <w:rPr>
                <w:color w:val="000000"/>
                <w:sz w:val="16"/>
                <w:szCs w:val="16"/>
              </w:rPr>
              <w:t>0029</w:t>
            </w:r>
          </w:p>
        </w:tc>
        <w:tc>
          <w:tcPr>
            <w:tcW w:w="185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rPr>
                <w:color w:val="000000"/>
                <w:sz w:val="16"/>
                <w:szCs w:val="16"/>
              </w:rPr>
            </w:pPr>
            <w:r w:rsidRPr="00C92914">
              <w:rPr>
                <w:color w:val="000000"/>
                <w:sz w:val="16"/>
                <w:szCs w:val="16"/>
              </w:rPr>
              <w:t>CMB BAJIO LOGISTICS, S. DE R.L. DE C.V.</w:t>
            </w:r>
          </w:p>
        </w:tc>
      </w:tr>
    </w:tbl>
    <w:p w:rsidR="002A1F6B" w:rsidRPr="002A1F6B" w:rsidRDefault="002A1F6B">
      <w:pPr>
        <w:rPr>
          <w:sz w:val="2"/>
        </w:rPr>
      </w:pPr>
    </w:p>
    <w:tbl>
      <w:tblPr>
        <w:tblW w:w="8712" w:type="dxa"/>
        <w:tblInd w:w="144" w:type="dxa"/>
        <w:tblLayout w:type="fixed"/>
        <w:tblCellMar>
          <w:left w:w="70" w:type="dxa"/>
          <w:right w:w="70" w:type="dxa"/>
        </w:tblCellMar>
        <w:tblLook w:val="0000" w:firstRow="0" w:lastRow="0" w:firstColumn="0" w:lastColumn="0" w:noHBand="0" w:noVBand="0"/>
      </w:tblPr>
      <w:tblGrid>
        <w:gridCol w:w="1857"/>
        <w:gridCol w:w="856"/>
        <w:gridCol w:w="2714"/>
        <w:gridCol w:w="1428"/>
        <w:gridCol w:w="1857"/>
      </w:tblGrid>
      <w:tr w:rsidR="00AD4506" w:rsidRPr="00C92914">
        <w:tblPrEx>
          <w:tblCellMar>
            <w:top w:w="0" w:type="dxa"/>
            <w:bottom w:w="0" w:type="dxa"/>
          </w:tblCellMar>
        </w:tblPrEx>
        <w:trPr>
          <w:trHeight w:val="144"/>
        </w:trPr>
        <w:tc>
          <w:tcPr>
            <w:tcW w:w="1857" w:type="dxa"/>
            <w:vMerge w:val="restart"/>
            <w:tcBorders>
              <w:top w:val="single" w:sz="6" w:space="0" w:color="auto"/>
              <w:left w:val="single" w:sz="6" w:space="0" w:color="auto"/>
              <w:right w:val="single" w:sz="6" w:space="0" w:color="auto"/>
            </w:tcBorders>
            <w:shd w:val="clear" w:color="000000" w:fill="FFFFFF"/>
            <w:vAlign w:val="center"/>
          </w:tcPr>
          <w:p w:rsidR="00AD4506" w:rsidRPr="00C92914" w:rsidRDefault="00AD4506" w:rsidP="007F4A99">
            <w:pPr>
              <w:pStyle w:val="texto0"/>
              <w:spacing w:line="234" w:lineRule="exact"/>
              <w:ind w:firstLine="0"/>
              <w:jc w:val="center"/>
              <w:rPr>
                <w:color w:val="000000"/>
                <w:sz w:val="16"/>
                <w:szCs w:val="16"/>
              </w:rPr>
            </w:pPr>
            <w:r w:rsidRPr="00C92914">
              <w:rPr>
                <w:color w:val="000000"/>
                <w:sz w:val="16"/>
                <w:szCs w:val="16"/>
              </w:rPr>
              <w:t>MANZANILLO</w:t>
            </w:r>
          </w:p>
        </w:tc>
        <w:tc>
          <w:tcPr>
            <w:tcW w:w="856"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r w:rsidRPr="00C92914">
              <w:rPr>
                <w:color w:val="000000"/>
                <w:sz w:val="16"/>
                <w:szCs w:val="16"/>
              </w:rPr>
              <w:t>014</w:t>
            </w:r>
          </w:p>
        </w:tc>
        <w:tc>
          <w:tcPr>
            <w:tcW w:w="2714"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rPr>
                <w:color w:val="000000"/>
                <w:sz w:val="16"/>
                <w:szCs w:val="16"/>
              </w:rPr>
            </w:pPr>
            <w:r w:rsidRPr="00C92914">
              <w:rPr>
                <w:color w:val="000000"/>
                <w:sz w:val="16"/>
                <w:szCs w:val="16"/>
              </w:rPr>
              <w:t>SUKARGA, S.A. DE C.V.</w:t>
            </w:r>
          </w:p>
        </w:tc>
        <w:tc>
          <w:tcPr>
            <w:tcW w:w="1428"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r w:rsidRPr="00C92914">
              <w:rPr>
                <w:color w:val="000000"/>
                <w:sz w:val="16"/>
                <w:szCs w:val="16"/>
              </w:rPr>
              <w:t>0018</w:t>
            </w:r>
          </w:p>
        </w:tc>
        <w:tc>
          <w:tcPr>
            <w:tcW w:w="1857"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rPr>
                <w:color w:val="000000"/>
                <w:sz w:val="16"/>
                <w:szCs w:val="16"/>
              </w:rPr>
            </w:pPr>
            <w:r w:rsidRPr="00C92914">
              <w:rPr>
                <w:color w:val="000000"/>
                <w:sz w:val="16"/>
                <w:szCs w:val="16"/>
              </w:rPr>
              <w:t>CIMA TERMINAL, S.A. DE C.V.</w:t>
            </w:r>
          </w:p>
        </w:tc>
      </w:tr>
      <w:tr w:rsidR="00AD4506" w:rsidRPr="00C92914">
        <w:tblPrEx>
          <w:tblCellMar>
            <w:top w:w="0" w:type="dxa"/>
            <w:bottom w:w="0" w:type="dxa"/>
          </w:tblCellMar>
        </w:tblPrEx>
        <w:trPr>
          <w:trHeight w:val="144"/>
        </w:trPr>
        <w:tc>
          <w:tcPr>
            <w:tcW w:w="1857" w:type="dxa"/>
            <w:vMerge/>
            <w:tcBorders>
              <w:left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p>
        </w:tc>
        <w:tc>
          <w:tcPr>
            <w:tcW w:w="856"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r w:rsidRPr="00C92914">
              <w:rPr>
                <w:color w:val="000000"/>
                <w:sz w:val="16"/>
                <w:szCs w:val="16"/>
              </w:rPr>
              <w:t>018</w:t>
            </w:r>
          </w:p>
        </w:tc>
        <w:tc>
          <w:tcPr>
            <w:tcW w:w="2714"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rPr>
                <w:color w:val="000000"/>
                <w:sz w:val="16"/>
                <w:szCs w:val="16"/>
              </w:rPr>
            </w:pPr>
            <w:r w:rsidRPr="00C92914">
              <w:rPr>
                <w:color w:val="000000"/>
                <w:sz w:val="16"/>
                <w:szCs w:val="16"/>
              </w:rPr>
              <w:t>HPYC INMOBILIARIO, S.A. DE C.V.</w:t>
            </w:r>
          </w:p>
        </w:tc>
        <w:tc>
          <w:tcPr>
            <w:tcW w:w="1428"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r w:rsidRPr="00C92914">
              <w:rPr>
                <w:color w:val="000000"/>
                <w:sz w:val="16"/>
                <w:szCs w:val="16"/>
              </w:rPr>
              <w:t>0019</w:t>
            </w:r>
          </w:p>
        </w:tc>
        <w:tc>
          <w:tcPr>
            <w:tcW w:w="1857"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rPr>
                <w:color w:val="000000"/>
                <w:sz w:val="16"/>
                <w:szCs w:val="16"/>
              </w:rPr>
            </w:pPr>
            <w:r w:rsidRPr="00C92914">
              <w:rPr>
                <w:color w:val="000000"/>
                <w:sz w:val="16"/>
                <w:szCs w:val="16"/>
              </w:rPr>
              <w:t>ACCESSA LOGISTICS, S.A. DE .C.V</w:t>
            </w:r>
          </w:p>
        </w:tc>
      </w:tr>
      <w:tr w:rsidR="00AD4506" w:rsidRPr="00C92914">
        <w:tblPrEx>
          <w:tblCellMar>
            <w:top w:w="0" w:type="dxa"/>
            <w:bottom w:w="0" w:type="dxa"/>
          </w:tblCellMar>
        </w:tblPrEx>
        <w:trPr>
          <w:trHeight w:val="144"/>
        </w:trPr>
        <w:tc>
          <w:tcPr>
            <w:tcW w:w="1857" w:type="dxa"/>
            <w:vMerge/>
            <w:tcBorders>
              <w:left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p>
        </w:tc>
        <w:tc>
          <w:tcPr>
            <w:tcW w:w="856"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r w:rsidRPr="00C92914">
              <w:rPr>
                <w:color w:val="000000"/>
                <w:sz w:val="16"/>
                <w:szCs w:val="16"/>
              </w:rPr>
              <w:t>030</w:t>
            </w:r>
          </w:p>
        </w:tc>
        <w:tc>
          <w:tcPr>
            <w:tcW w:w="2714"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rPr>
                <w:color w:val="000000"/>
                <w:sz w:val="16"/>
                <w:szCs w:val="16"/>
              </w:rPr>
            </w:pPr>
            <w:r w:rsidRPr="00C92914">
              <w:rPr>
                <w:color w:val="000000"/>
                <w:sz w:val="16"/>
                <w:szCs w:val="16"/>
              </w:rPr>
              <w:t>OPERADOR LOGÍSTICO INTEGRAL REFEPA, S.A. DE C.V.</w:t>
            </w:r>
          </w:p>
        </w:tc>
        <w:tc>
          <w:tcPr>
            <w:tcW w:w="1428"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r w:rsidRPr="00C92914">
              <w:rPr>
                <w:color w:val="000000"/>
                <w:sz w:val="16"/>
                <w:szCs w:val="16"/>
              </w:rPr>
              <w:t>0027</w:t>
            </w:r>
          </w:p>
        </w:tc>
        <w:tc>
          <w:tcPr>
            <w:tcW w:w="1857"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rPr>
                <w:color w:val="000000"/>
                <w:sz w:val="16"/>
                <w:szCs w:val="16"/>
              </w:rPr>
            </w:pPr>
            <w:r w:rsidRPr="00C92914">
              <w:rPr>
                <w:color w:val="000000"/>
                <w:sz w:val="16"/>
                <w:szCs w:val="16"/>
              </w:rPr>
              <w:t>OPERADOR RECINTO FISCALIZADO ESTRATÉGICO DEL PACÍFICO, S.A. DE C.V.</w:t>
            </w:r>
          </w:p>
        </w:tc>
      </w:tr>
      <w:tr w:rsidR="00AD4506" w:rsidRPr="00C92914">
        <w:tblPrEx>
          <w:tblCellMar>
            <w:top w:w="0" w:type="dxa"/>
            <w:bottom w:w="0" w:type="dxa"/>
          </w:tblCellMar>
        </w:tblPrEx>
        <w:trPr>
          <w:trHeight w:val="144"/>
        </w:trPr>
        <w:tc>
          <w:tcPr>
            <w:tcW w:w="1857" w:type="dxa"/>
            <w:vMerge/>
            <w:tcBorders>
              <w:left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p>
        </w:tc>
        <w:tc>
          <w:tcPr>
            <w:tcW w:w="856"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r w:rsidRPr="00C92914">
              <w:rPr>
                <w:color w:val="000000"/>
                <w:sz w:val="16"/>
                <w:szCs w:val="16"/>
              </w:rPr>
              <w:t>021</w:t>
            </w:r>
          </w:p>
        </w:tc>
        <w:tc>
          <w:tcPr>
            <w:tcW w:w="2714"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rPr>
                <w:color w:val="000000"/>
                <w:sz w:val="16"/>
                <w:szCs w:val="16"/>
              </w:rPr>
            </w:pPr>
            <w:r w:rsidRPr="00C92914">
              <w:rPr>
                <w:color w:val="000000"/>
                <w:sz w:val="16"/>
                <w:szCs w:val="16"/>
              </w:rPr>
              <w:t>SSA MÉXICO, S.A. DE C.V.</w:t>
            </w:r>
          </w:p>
        </w:tc>
        <w:tc>
          <w:tcPr>
            <w:tcW w:w="1428"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r w:rsidRPr="00C92914">
              <w:rPr>
                <w:color w:val="000000"/>
                <w:sz w:val="16"/>
                <w:szCs w:val="16"/>
              </w:rPr>
              <w:t>0021</w:t>
            </w:r>
          </w:p>
        </w:tc>
        <w:tc>
          <w:tcPr>
            <w:tcW w:w="1857"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rPr>
                <w:color w:val="000000"/>
                <w:sz w:val="16"/>
                <w:szCs w:val="16"/>
              </w:rPr>
            </w:pPr>
            <w:r w:rsidRPr="00C92914">
              <w:rPr>
                <w:color w:val="000000"/>
                <w:sz w:val="16"/>
                <w:szCs w:val="16"/>
              </w:rPr>
              <w:t>SSA MÉXICO HOLDINGS, S.A. DE C.V.</w:t>
            </w:r>
          </w:p>
        </w:tc>
      </w:tr>
      <w:tr w:rsidR="00AD4506" w:rsidRPr="00C92914">
        <w:tblPrEx>
          <w:tblCellMar>
            <w:top w:w="0" w:type="dxa"/>
            <w:bottom w:w="0" w:type="dxa"/>
          </w:tblCellMar>
        </w:tblPrEx>
        <w:trPr>
          <w:trHeight w:val="144"/>
        </w:trPr>
        <w:tc>
          <w:tcPr>
            <w:tcW w:w="1857" w:type="dxa"/>
            <w:vMerge/>
            <w:tcBorders>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p>
        </w:tc>
        <w:tc>
          <w:tcPr>
            <w:tcW w:w="856"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r w:rsidRPr="00C92914">
              <w:rPr>
                <w:color w:val="000000"/>
                <w:sz w:val="16"/>
                <w:szCs w:val="16"/>
              </w:rPr>
              <w:t>036</w:t>
            </w:r>
          </w:p>
        </w:tc>
        <w:tc>
          <w:tcPr>
            <w:tcW w:w="2714"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rPr>
                <w:color w:val="000000"/>
                <w:sz w:val="16"/>
                <w:szCs w:val="16"/>
              </w:rPr>
            </w:pPr>
            <w:r w:rsidRPr="00C92914">
              <w:rPr>
                <w:color w:val="000000"/>
                <w:sz w:val="16"/>
                <w:szCs w:val="16"/>
              </w:rPr>
              <w:t>ALMACENAJES Y MANIOBRAS, S.A. DE C.V.</w:t>
            </w:r>
          </w:p>
        </w:tc>
        <w:tc>
          <w:tcPr>
            <w:tcW w:w="1428"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jc w:val="center"/>
              <w:rPr>
                <w:color w:val="000000"/>
                <w:sz w:val="16"/>
                <w:szCs w:val="16"/>
              </w:rPr>
            </w:pPr>
          </w:p>
        </w:tc>
        <w:tc>
          <w:tcPr>
            <w:tcW w:w="1857"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234" w:lineRule="exact"/>
              <w:ind w:firstLine="0"/>
              <w:rPr>
                <w:color w:val="000000"/>
                <w:sz w:val="16"/>
                <w:szCs w:val="16"/>
              </w:rPr>
            </w:pPr>
          </w:p>
        </w:tc>
      </w:tr>
      <w:tr w:rsidR="00D16C8C" w:rsidRPr="00C92914">
        <w:tblPrEx>
          <w:tblCellMar>
            <w:top w:w="0" w:type="dxa"/>
            <w:bottom w:w="0" w:type="dxa"/>
          </w:tblCellMar>
        </w:tblPrEx>
        <w:trPr>
          <w:trHeight w:val="144"/>
        </w:trPr>
        <w:tc>
          <w:tcPr>
            <w:tcW w:w="185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color w:val="000000"/>
                <w:sz w:val="16"/>
                <w:szCs w:val="16"/>
              </w:rPr>
            </w:pPr>
            <w:r w:rsidRPr="00C92914">
              <w:rPr>
                <w:color w:val="000000"/>
                <w:sz w:val="16"/>
                <w:szCs w:val="16"/>
              </w:rPr>
              <w:t>MAZATLÁN</w:t>
            </w:r>
          </w:p>
        </w:tc>
        <w:tc>
          <w:tcPr>
            <w:tcW w:w="856"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color w:val="000000"/>
                <w:sz w:val="16"/>
                <w:szCs w:val="16"/>
              </w:rPr>
            </w:pPr>
            <w:r w:rsidRPr="00C92914">
              <w:rPr>
                <w:color w:val="000000"/>
                <w:sz w:val="16"/>
                <w:szCs w:val="16"/>
              </w:rPr>
              <w:t>031</w:t>
            </w:r>
          </w:p>
        </w:tc>
        <w:tc>
          <w:tcPr>
            <w:tcW w:w="2714"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rPr>
                <w:color w:val="000000"/>
                <w:sz w:val="16"/>
                <w:szCs w:val="16"/>
              </w:rPr>
            </w:pPr>
            <w:r w:rsidRPr="00C92914">
              <w:rPr>
                <w:color w:val="000000"/>
                <w:sz w:val="16"/>
                <w:szCs w:val="16"/>
              </w:rPr>
              <w:t>RECINTOS TADASHI, S.A. DE C.V.</w:t>
            </w:r>
          </w:p>
        </w:tc>
        <w:tc>
          <w:tcPr>
            <w:tcW w:w="1428"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jc w:val="center"/>
              <w:rPr>
                <w:color w:val="000000"/>
                <w:sz w:val="16"/>
                <w:szCs w:val="16"/>
              </w:rPr>
            </w:pPr>
          </w:p>
        </w:tc>
        <w:tc>
          <w:tcPr>
            <w:tcW w:w="185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234" w:lineRule="exact"/>
              <w:ind w:firstLine="0"/>
              <w:rPr>
                <w:color w:val="000000"/>
                <w:sz w:val="16"/>
                <w:szCs w:val="16"/>
              </w:rPr>
            </w:pPr>
          </w:p>
        </w:tc>
      </w:tr>
      <w:tr w:rsidR="00AD4506" w:rsidRPr="00C92914">
        <w:tblPrEx>
          <w:tblCellMar>
            <w:top w:w="0" w:type="dxa"/>
            <w:bottom w:w="0" w:type="dxa"/>
          </w:tblCellMar>
        </w:tblPrEx>
        <w:trPr>
          <w:trHeight w:val="144"/>
        </w:trPr>
        <w:tc>
          <w:tcPr>
            <w:tcW w:w="1857" w:type="dxa"/>
            <w:vMerge w:val="restart"/>
            <w:tcBorders>
              <w:top w:val="single" w:sz="6" w:space="0" w:color="auto"/>
              <w:left w:val="single" w:sz="6" w:space="0" w:color="auto"/>
              <w:right w:val="single" w:sz="6" w:space="0" w:color="auto"/>
            </w:tcBorders>
            <w:shd w:val="clear" w:color="000000" w:fill="FFFFFF"/>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MEXICALI</w:t>
            </w:r>
          </w:p>
        </w:tc>
        <w:tc>
          <w:tcPr>
            <w:tcW w:w="856"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011</w:t>
            </w:r>
          </w:p>
        </w:tc>
        <w:tc>
          <w:tcPr>
            <w:tcW w:w="2714"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rPr>
                <w:color w:val="000000"/>
                <w:sz w:val="16"/>
                <w:szCs w:val="16"/>
                <w:lang w:val="en-US"/>
              </w:rPr>
            </w:pPr>
            <w:r w:rsidRPr="00C92914">
              <w:rPr>
                <w:color w:val="000000"/>
                <w:sz w:val="16"/>
                <w:szCs w:val="16"/>
                <w:lang w:val="en-US"/>
              </w:rPr>
              <w:t>INTERNATIONAL SUPPLY CHAIN SOLUTIONS AND OUTSOURCING, S. DE R.L. DE C.V.</w:t>
            </w:r>
          </w:p>
        </w:tc>
        <w:tc>
          <w:tcPr>
            <w:tcW w:w="1428"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0016</w:t>
            </w:r>
          </w:p>
        </w:tc>
        <w:tc>
          <w:tcPr>
            <w:tcW w:w="1857"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rPr>
                <w:color w:val="000000"/>
                <w:sz w:val="16"/>
                <w:szCs w:val="16"/>
                <w:lang w:val="en-US"/>
              </w:rPr>
            </w:pPr>
            <w:r w:rsidRPr="00C92914">
              <w:rPr>
                <w:color w:val="000000"/>
                <w:sz w:val="16"/>
                <w:szCs w:val="16"/>
                <w:lang w:val="en-US"/>
              </w:rPr>
              <w:t xml:space="preserve">GLOBAL INTERNATIONAL LOGISTICS AND OUTSOURCING SERVICES, </w:t>
            </w:r>
            <w:smartTag w:uri="urn:schemas-microsoft-com:office:smarttags" w:element="country-region">
              <w:smartTag w:uri="urn:schemas-microsoft-com:office:smarttags" w:element="place">
                <w:r w:rsidRPr="00C92914">
                  <w:rPr>
                    <w:color w:val="000000"/>
                    <w:sz w:val="16"/>
                    <w:szCs w:val="16"/>
                    <w:lang w:val="en-US"/>
                  </w:rPr>
                  <w:t>S.A.</w:t>
                </w:r>
              </w:smartTag>
            </w:smartTag>
            <w:r w:rsidRPr="00C92914">
              <w:rPr>
                <w:color w:val="000000"/>
                <w:sz w:val="16"/>
                <w:szCs w:val="16"/>
                <w:lang w:val="en-US"/>
              </w:rPr>
              <w:t xml:space="preserve"> DE C.V.</w:t>
            </w:r>
          </w:p>
        </w:tc>
      </w:tr>
      <w:tr w:rsidR="00AD4506" w:rsidRPr="00C92914">
        <w:tblPrEx>
          <w:tblCellMar>
            <w:top w:w="0" w:type="dxa"/>
            <w:bottom w:w="0" w:type="dxa"/>
          </w:tblCellMar>
        </w:tblPrEx>
        <w:trPr>
          <w:trHeight w:val="144"/>
        </w:trPr>
        <w:tc>
          <w:tcPr>
            <w:tcW w:w="1857" w:type="dxa"/>
            <w:vMerge/>
            <w:tcBorders>
              <w:left w:val="single" w:sz="6" w:space="0" w:color="auto"/>
              <w:bottom w:val="single" w:sz="6" w:space="0" w:color="auto"/>
              <w:right w:val="single" w:sz="6" w:space="0" w:color="auto"/>
            </w:tcBorders>
            <w:shd w:val="clear" w:color="000000" w:fill="FFFFFF"/>
            <w:vAlign w:val="center"/>
          </w:tcPr>
          <w:p w:rsidR="00AD4506" w:rsidRPr="00C92914" w:rsidRDefault="00AD4506" w:rsidP="007F4A99">
            <w:pPr>
              <w:pStyle w:val="texto0"/>
              <w:spacing w:line="196" w:lineRule="exact"/>
              <w:ind w:firstLine="0"/>
              <w:jc w:val="center"/>
              <w:rPr>
                <w:color w:val="000000"/>
                <w:sz w:val="16"/>
                <w:szCs w:val="16"/>
                <w:lang w:val="en-US"/>
              </w:rPr>
            </w:pPr>
          </w:p>
        </w:tc>
        <w:tc>
          <w:tcPr>
            <w:tcW w:w="856"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020</w:t>
            </w:r>
          </w:p>
        </w:tc>
        <w:tc>
          <w:tcPr>
            <w:tcW w:w="2714"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rPr>
                <w:color w:val="000000"/>
                <w:sz w:val="16"/>
                <w:szCs w:val="16"/>
                <w:lang w:val="en-US"/>
              </w:rPr>
            </w:pPr>
            <w:r w:rsidRPr="00C92914">
              <w:rPr>
                <w:color w:val="000000"/>
                <w:sz w:val="16"/>
                <w:szCs w:val="16"/>
                <w:lang w:val="en-US"/>
              </w:rPr>
              <w:t>INTERNATIONAL SUPPLY CHAIN SOLUTIONS AND OUTSOURCING, S. DE R.L. DE C.V.</w:t>
            </w:r>
          </w:p>
        </w:tc>
        <w:tc>
          <w:tcPr>
            <w:tcW w:w="1428"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lang w:val="en-US"/>
              </w:rPr>
            </w:pPr>
            <w:r w:rsidRPr="00C92914">
              <w:rPr>
                <w:color w:val="000000"/>
                <w:sz w:val="16"/>
                <w:szCs w:val="16"/>
                <w:lang w:val="en-US"/>
              </w:rPr>
              <w:t>0034</w:t>
            </w:r>
          </w:p>
        </w:tc>
        <w:tc>
          <w:tcPr>
            <w:tcW w:w="1857"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rPr>
                <w:color w:val="000000"/>
                <w:sz w:val="16"/>
                <w:szCs w:val="16"/>
                <w:lang w:val="en-US"/>
              </w:rPr>
            </w:pPr>
            <w:r w:rsidRPr="00C92914">
              <w:rPr>
                <w:color w:val="000000"/>
                <w:sz w:val="16"/>
                <w:szCs w:val="16"/>
                <w:lang w:val="en-US"/>
              </w:rPr>
              <w:t xml:space="preserve">GLOBAL INTERNATIONAL LOGISTICS AND OUTSOURCING SERVICES, </w:t>
            </w:r>
            <w:smartTag w:uri="urn:schemas-microsoft-com:office:smarttags" w:element="country-region">
              <w:smartTag w:uri="urn:schemas-microsoft-com:office:smarttags" w:element="place">
                <w:r w:rsidRPr="00C92914">
                  <w:rPr>
                    <w:color w:val="000000"/>
                    <w:sz w:val="16"/>
                    <w:szCs w:val="16"/>
                    <w:lang w:val="en-US"/>
                  </w:rPr>
                  <w:t>S.A.</w:t>
                </w:r>
              </w:smartTag>
            </w:smartTag>
            <w:r w:rsidRPr="00C92914">
              <w:rPr>
                <w:color w:val="000000"/>
                <w:sz w:val="16"/>
                <w:szCs w:val="16"/>
                <w:lang w:val="en-US"/>
              </w:rPr>
              <w:t xml:space="preserve"> DE C.V.</w:t>
            </w:r>
          </w:p>
        </w:tc>
      </w:tr>
    </w:tbl>
    <w:p w:rsidR="002A1F6B" w:rsidRPr="002A1F6B" w:rsidRDefault="002A1F6B">
      <w:pPr>
        <w:rPr>
          <w:sz w:val="2"/>
        </w:rPr>
      </w:pPr>
    </w:p>
    <w:tbl>
      <w:tblPr>
        <w:tblW w:w="8712" w:type="dxa"/>
        <w:tblInd w:w="144" w:type="dxa"/>
        <w:tblLayout w:type="fixed"/>
        <w:tblCellMar>
          <w:left w:w="70" w:type="dxa"/>
          <w:right w:w="70" w:type="dxa"/>
        </w:tblCellMar>
        <w:tblLook w:val="0000" w:firstRow="0" w:lastRow="0" w:firstColumn="0" w:lastColumn="0" w:noHBand="0" w:noVBand="0"/>
      </w:tblPr>
      <w:tblGrid>
        <w:gridCol w:w="1857"/>
        <w:gridCol w:w="856"/>
        <w:gridCol w:w="2714"/>
        <w:gridCol w:w="1428"/>
        <w:gridCol w:w="1857"/>
      </w:tblGrid>
      <w:tr w:rsidR="0038051D" w:rsidRPr="00C92914">
        <w:tblPrEx>
          <w:tblCellMar>
            <w:top w:w="0" w:type="dxa"/>
            <w:bottom w:w="0" w:type="dxa"/>
          </w:tblCellMar>
        </w:tblPrEx>
        <w:trPr>
          <w:trHeight w:val="144"/>
        </w:trPr>
        <w:tc>
          <w:tcPr>
            <w:tcW w:w="1857" w:type="dxa"/>
            <w:vMerge w:val="restart"/>
            <w:tcBorders>
              <w:top w:val="single" w:sz="6" w:space="0" w:color="auto"/>
              <w:left w:val="single" w:sz="6" w:space="0" w:color="auto"/>
              <w:right w:val="single" w:sz="6" w:space="0" w:color="auto"/>
            </w:tcBorders>
            <w:vAlign w:val="center"/>
          </w:tcPr>
          <w:p w:rsidR="0038051D" w:rsidRPr="00C92914" w:rsidRDefault="0038051D" w:rsidP="007F4A99">
            <w:pPr>
              <w:pStyle w:val="texto0"/>
              <w:spacing w:line="196" w:lineRule="exact"/>
              <w:ind w:firstLine="0"/>
              <w:jc w:val="center"/>
              <w:rPr>
                <w:color w:val="000000"/>
                <w:sz w:val="16"/>
                <w:szCs w:val="16"/>
              </w:rPr>
            </w:pPr>
            <w:r w:rsidRPr="00C92914">
              <w:rPr>
                <w:color w:val="000000"/>
                <w:sz w:val="16"/>
                <w:szCs w:val="16"/>
              </w:rPr>
              <w:t>MÉXICO</w:t>
            </w:r>
          </w:p>
        </w:tc>
        <w:tc>
          <w:tcPr>
            <w:tcW w:w="856" w:type="dxa"/>
            <w:tcBorders>
              <w:top w:val="single" w:sz="6" w:space="0" w:color="auto"/>
              <w:left w:val="single" w:sz="6" w:space="0" w:color="auto"/>
              <w:bottom w:val="single" w:sz="6" w:space="0" w:color="auto"/>
              <w:right w:val="single" w:sz="6" w:space="0" w:color="auto"/>
            </w:tcBorders>
            <w:vAlign w:val="center"/>
          </w:tcPr>
          <w:p w:rsidR="0038051D" w:rsidRPr="00C92914" w:rsidRDefault="0038051D" w:rsidP="007F4A99">
            <w:pPr>
              <w:pStyle w:val="texto0"/>
              <w:spacing w:line="196" w:lineRule="exact"/>
              <w:ind w:firstLine="0"/>
              <w:jc w:val="center"/>
              <w:rPr>
                <w:color w:val="000000"/>
                <w:sz w:val="16"/>
                <w:szCs w:val="16"/>
              </w:rPr>
            </w:pPr>
            <w:r w:rsidRPr="00C92914">
              <w:rPr>
                <w:color w:val="000000"/>
                <w:sz w:val="16"/>
                <w:szCs w:val="16"/>
              </w:rPr>
              <w:t>019</w:t>
            </w:r>
          </w:p>
        </w:tc>
        <w:tc>
          <w:tcPr>
            <w:tcW w:w="2714" w:type="dxa"/>
            <w:tcBorders>
              <w:top w:val="single" w:sz="6" w:space="0" w:color="auto"/>
              <w:left w:val="single" w:sz="6" w:space="0" w:color="auto"/>
              <w:bottom w:val="single" w:sz="6" w:space="0" w:color="auto"/>
              <w:right w:val="single" w:sz="6" w:space="0" w:color="auto"/>
            </w:tcBorders>
            <w:vAlign w:val="center"/>
          </w:tcPr>
          <w:p w:rsidR="0038051D" w:rsidRPr="00C92914" w:rsidRDefault="0038051D" w:rsidP="007F4A99">
            <w:pPr>
              <w:pStyle w:val="texto0"/>
              <w:spacing w:line="196" w:lineRule="exact"/>
              <w:ind w:firstLine="0"/>
              <w:rPr>
                <w:color w:val="000000"/>
                <w:sz w:val="16"/>
                <w:szCs w:val="16"/>
              </w:rPr>
            </w:pPr>
            <w:r w:rsidRPr="00C92914">
              <w:rPr>
                <w:color w:val="000000"/>
                <w:sz w:val="16"/>
                <w:szCs w:val="16"/>
              </w:rPr>
              <w:t>ADMERCE, S.A. DE C.V.</w:t>
            </w:r>
          </w:p>
        </w:tc>
        <w:tc>
          <w:tcPr>
            <w:tcW w:w="1428" w:type="dxa"/>
            <w:tcBorders>
              <w:top w:val="single" w:sz="6" w:space="0" w:color="auto"/>
              <w:left w:val="single" w:sz="6" w:space="0" w:color="auto"/>
              <w:bottom w:val="single" w:sz="6" w:space="0" w:color="auto"/>
              <w:right w:val="single" w:sz="6" w:space="0" w:color="auto"/>
            </w:tcBorders>
            <w:vAlign w:val="center"/>
          </w:tcPr>
          <w:p w:rsidR="0038051D" w:rsidRPr="00C92914" w:rsidRDefault="0038051D" w:rsidP="007F4A99">
            <w:pPr>
              <w:pStyle w:val="texto0"/>
              <w:spacing w:line="196" w:lineRule="exact"/>
              <w:ind w:firstLine="0"/>
              <w:jc w:val="center"/>
              <w:rPr>
                <w:color w:val="000000"/>
                <w:sz w:val="16"/>
                <w:szCs w:val="16"/>
              </w:rPr>
            </w:pPr>
            <w:r w:rsidRPr="00C92914">
              <w:rPr>
                <w:color w:val="000000"/>
                <w:sz w:val="16"/>
                <w:szCs w:val="16"/>
              </w:rPr>
              <w:t>0022</w:t>
            </w:r>
          </w:p>
        </w:tc>
        <w:tc>
          <w:tcPr>
            <w:tcW w:w="1857" w:type="dxa"/>
            <w:tcBorders>
              <w:top w:val="single" w:sz="6" w:space="0" w:color="auto"/>
              <w:left w:val="single" w:sz="6" w:space="0" w:color="auto"/>
              <w:bottom w:val="single" w:sz="6" w:space="0" w:color="auto"/>
              <w:right w:val="single" w:sz="6" w:space="0" w:color="auto"/>
            </w:tcBorders>
            <w:vAlign w:val="center"/>
          </w:tcPr>
          <w:p w:rsidR="0038051D" w:rsidRPr="00C92914" w:rsidRDefault="0038051D" w:rsidP="007F4A99">
            <w:pPr>
              <w:pStyle w:val="texto0"/>
              <w:spacing w:line="196" w:lineRule="exact"/>
              <w:ind w:firstLine="0"/>
              <w:rPr>
                <w:color w:val="000000"/>
                <w:sz w:val="16"/>
                <w:szCs w:val="16"/>
              </w:rPr>
            </w:pPr>
            <w:r w:rsidRPr="00C92914">
              <w:rPr>
                <w:color w:val="000000"/>
                <w:sz w:val="16"/>
                <w:szCs w:val="16"/>
              </w:rPr>
              <w:t>CENTRO DE NEGOCIOS Y COMERCIO ENALTAM, S.A. DE C.V.</w:t>
            </w:r>
          </w:p>
        </w:tc>
      </w:tr>
      <w:tr w:rsidR="0038051D" w:rsidRPr="00C92914">
        <w:tblPrEx>
          <w:tblCellMar>
            <w:top w:w="0" w:type="dxa"/>
            <w:bottom w:w="0" w:type="dxa"/>
          </w:tblCellMar>
        </w:tblPrEx>
        <w:trPr>
          <w:trHeight w:val="144"/>
        </w:trPr>
        <w:tc>
          <w:tcPr>
            <w:tcW w:w="1857" w:type="dxa"/>
            <w:vMerge/>
            <w:tcBorders>
              <w:left w:val="single" w:sz="6" w:space="0" w:color="auto"/>
              <w:right w:val="single" w:sz="6" w:space="0" w:color="auto"/>
            </w:tcBorders>
            <w:vAlign w:val="center"/>
          </w:tcPr>
          <w:p w:rsidR="0038051D" w:rsidRPr="00C92914" w:rsidRDefault="0038051D" w:rsidP="007F4A99">
            <w:pPr>
              <w:pStyle w:val="texto0"/>
              <w:spacing w:line="196" w:lineRule="exact"/>
              <w:ind w:firstLine="0"/>
              <w:jc w:val="center"/>
              <w:rPr>
                <w:color w:val="000000"/>
                <w:sz w:val="16"/>
                <w:szCs w:val="16"/>
              </w:rPr>
            </w:pPr>
          </w:p>
        </w:tc>
        <w:tc>
          <w:tcPr>
            <w:tcW w:w="856" w:type="dxa"/>
            <w:tcBorders>
              <w:top w:val="single" w:sz="6" w:space="0" w:color="auto"/>
              <w:left w:val="single" w:sz="6" w:space="0" w:color="auto"/>
              <w:bottom w:val="single" w:sz="6" w:space="0" w:color="auto"/>
              <w:right w:val="single" w:sz="6" w:space="0" w:color="auto"/>
            </w:tcBorders>
            <w:vAlign w:val="center"/>
          </w:tcPr>
          <w:p w:rsidR="0038051D" w:rsidRPr="00C92914" w:rsidRDefault="0038051D" w:rsidP="007F4A99">
            <w:pPr>
              <w:pStyle w:val="texto0"/>
              <w:spacing w:line="196" w:lineRule="exact"/>
              <w:ind w:firstLine="0"/>
              <w:jc w:val="center"/>
              <w:rPr>
                <w:color w:val="000000"/>
                <w:sz w:val="16"/>
                <w:szCs w:val="16"/>
              </w:rPr>
            </w:pPr>
            <w:r w:rsidRPr="00C92914">
              <w:rPr>
                <w:color w:val="000000"/>
                <w:sz w:val="16"/>
                <w:szCs w:val="16"/>
              </w:rPr>
              <w:t>027</w:t>
            </w:r>
          </w:p>
        </w:tc>
        <w:tc>
          <w:tcPr>
            <w:tcW w:w="2714" w:type="dxa"/>
            <w:tcBorders>
              <w:top w:val="single" w:sz="6" w:space="0" w:color="auto"/>
              <w:left w:val="single" w:sz="6" w:space="0" w:color="auto"/>
              <w:bottom w:val="single" w:sz="6" w:space="0" w:color="auto"/>
              <w:right w:val="single" w:sz="6" w:space="0" w:color="auto"/>
            </w:tcBorders>
            <w:vAlign w:val="center"/>
          </w:tcPr>
          <w:p w:rsidR="0038051D" w:rsidRPr="00C92914" w:rsidRDefault="0038051D" w:rsidP="007F4A99">
            <w:pPr>
              <w:pStyle w:val="texto0"/>
              <w:spacing w:line="196" w:lineRule="exact"/>
              <w:ind w:firstLine="0"/>
              <w:rPr>
                <w:color w:val="000000"/>
                <w:sz w:val="16"/>
                <w:szCs w:val="16"/>
              </w:rPr>
            </w:pPr>
            <w:r w:rsidRPr="00C92914">
              <w:rPr>
                <w:color w:val="000000"/>
                <w:sz w:val="16"/>
                <w:szCs w:val="16"/>
              </w:rPr>
              <w:t>VI LOGÍSTICA Y TEMPERATURA CONTROLADA, S.A.P.I. DE C.V.</w:t>
            </w:r>
          </w:p>
        </w:tc>
        <w:tc>
          <w:tcPr>
            <w:tcW w:w="1428" w:type="dxa"/>
            <w:tcBorders>
              <w:top w:val="single" w:sz="6" w:space="0" w:color="auto"/>
              <w:left w:val="single" w:sz="6" w:space="0" w:color="auto"/>
              <w:bottom w:val="single" w:sz="6" w:space="0" w:color="auto"/>
              <w:right w:val="single" w:sz="6" w:space="0" w:color="auto"/>
            </w:tcBorders>
            <w:vAlign w:val="center"/>
          </w:tcPr>
          <w:p w:rsidR="0038051D" w:rsidRPr="00C92914" w:rsidRDefault="0038051D" w:rsidP="007F4A99">
            <w:pPr>
              <w:pStyle w:val="texto0"/>
              <w:spacing w:line="196" w:lineRule="exact"/>
              <w:ind w:firstLine="0"/>
              <w:jc w:val="center"/>
              <w:rPr>
                <w:color w:val="000000"/>
                <w:sz w:val="16"/>
                <w:szCs w:val="16"/>
              </w:rPr>
            </w:pPr>
            <w:r w:rsidRPr="00C92914">
              <w:rPr>
                <w:color w:val="000000"/>
                <w:sz w:val="16"/>
                <w:szCs w:val="16"/>
              </w:rPr>
              <w:t>0028</w:t>
            </w:r>
          </w:p>
        </w:tc>
        <w:tc>
          <w:tcPr>
            <w:tcW w:w="1857" w:type="dxa"/>
            <w:tcBorders>
              <w:top w:val="single" w:sz="6" w:space="0" w:color="auto"/>
              <w:left w:val="single" w:sz="6" w:space="0" w:color="auto"/>
              <w:bottom w:val="single" w:sz="6" w:space="0" w:color="auto"/>
              <w:right w:val="single" w:sz="6" w:space="0" w:color="auto"/>
            </w:tcBorders>
            <w:vAlign w:val="center"/>
          </w:tcPr>
          <w:p w:rsidR="0038051D" w:rsidRPr="00C92914" w:rsidRDefault="0038051D" w:rsidP="007F4A99">
            <w:pPr>
              <w:pStyle w:val="texto0"/>
              <w:spacing w:line="196" w:lineRule="exact"/>
              <w:ind w:firstLine="0"/>
              <w:rPr>
                <w:color w:val="000000"/>
                <w:sz w:val="16"/>
                <w:szCs w:val="16"/>
                <w:lang w:val="en-US"/>
              </w:rPr>
            </w:pPr>
            <w:r w:rsidRPr="00C92914">
              <w:rPr>
                <w:color w:val="000000"/>
                <w:sz w:val="16"/>
                <w:szCs w:val="16"/>
                <w:lang w:val="en-US"/>
              </w:rPr>
              <w:t>SMARTMEX STORAGE AND DISPATCH, S.A.P.I. DE C.V.</w:t>
            </w:r>
          </w:p>
        </w:tc>
      </w:tr>
      <w:tr w:rsidR="0038051D" w:rsidRPr="00C92914">
        <w:tblPrEx>
          <w:tblCellMar>
            <w:top w:w="0" w:type="dxa"/>
            <w:bottom w:w="0" w:type="dxa"/>
          </w:tblCellMar>
        </w:tblPrEx>
        <w:trPr>
          <w:trHeight w:val="144"/>
        </w:trPr>
        <w:tc>
          <w:tcPr>
            <w:tcW w:w="1857" w:type="dxa"/>
            <w:vMerge/>
            <w:tcBorders>
              <w:left w:val="single" w:sz="6" w:space="0" w:color="auto"/>
              <w:bottom w:val="single" w:sz="6" w:space="0" w:color="auto"/>
              <w:right w:val="single" w:sz="6" w:space="0" w:color="auto"/>
            </w:tcBorders>
            <w:shd w:val="clear" w:color="000000" w:fill="FFFFFF"/>
            <w:vAlign w:val="center"/>
          </w:tcPr>
          <w:p w:rsidR="0038051D" w:rsidRPr="00C92914" w:rsidRDefault="0038051D" w:rsidP="007F4A99">
            <w:pPr>
              <w:pStyle w:val="texto0"/>
              <w:spacing w:line="196" w:lineRule="exact"/>
              <w:ind w:firstLine="0"/>
              <w:jc w:val="center"/>
              <w:rPr>
                <w:color w:val="000000"/>
                <w:sz w:val="16"/>
                <w:szCs w:val="16"/>
                <w:lang w:val="en-US"/>
              </w:rPr>
            </w:pPr>
          </w:p>
        </w:tc>
        <w:tc>
          <w:tcPr>
            <w:tcW w:w="856" w:type="dxa"/>
            <w:tcBorders>
              <w:top w:val="single" w:sz="6" w:space="0" w:color="auto"/>
              <w:left w:val="single" w:sz="6" w:space="0" w:color="auto"/>
              <w:bottom w:val="single" w:sz="6" w:space="0" w:color="auto"/>
              <w:right w:val="single" w:sz="6" w:space="0" w:color="auto"/>
            </w:tcBorders>
            <w:vAlign w:val="center"/>
          </w:tcPr>
          <w:p w:rsidR="0038051D" w:rsidRPr="00C92914" w:rsidRDefault="0038051D" w:rsidP="007F4A99">
            <w:pPr>
              <w:pStyle w:val="texto0"/>
              <w:spacing w:line="196" w:lineRule="exact"/>
              <w:ind w:firstLine="0"/>
              <w:jc w:val="center"/>
              <w:rPr>
                <w:color w:val="000000"/>
                <w:sz w:val="16"/>
                <w:szCs w:val="16"/>
              </w:rPr>
            </w:pPr>
            <w:r w:rsidRPr="00C92914">
              <w:rPr>
                <w:color w:val="000000"/>
                <w:sz w:val="16"/>
                <w:szCs w:val="16"/>
              </w:rPr>
              <w:t>032</w:t>
            </w:r>
          </w:p>
        </w:tc>
        <w:tc>
          <w:tcPr>
            <w:tcW w:w="2714" w:type="dxa"/>
            <w:tcBorders>
              <w:top w:val="single" w:sz="6" w:space="0" w:color="auto"/>
              <w:left w:val="single" w:sz="6" w:space="0" w:color="auto"/>
              <w:bottom w:val="single" w:sz="6" w:space="0" w:color="auto"/>
              <w:right w:val="single" w:sz="6" w:space="0" w:color="auto"/>
            </w:tcBorders>
            <w:vAlign w:val="center"/>
          </w:tcPr>
          <w:p w:rsidR="0038051D" w:rsidRPr="00C92914" w:rsidRDefault="0038051D" w:rsidP="007F4A99">
            <w:pPr>
              <w:pStyle w:val="texto0"/>
              <w:spacing w:line="196" w:lineRule="exact"/>
              <w:ind w:firstLine="0"/>
              <w:rPr>
                <w:color w:val="000000"/>
                <w:sz w:val="16"/>
                <w:szCs w:val="16"/>
              </w:rPr>
            </w:pPr>
            <w:r w:rsidRPr="00C92914">
              <w:rPr>
                <w:color w:val="000000"/>
                <w:sz w:val="16"/>
                <w:szCs w:val="16"/>
              </w:rPr>
              <w:t>CONSORCIO ADUANERO ESMERALDA, S.A. DE C.V.</w:t>
            </w:r>
          </w:p>
        </w:tc>
        <w:tc>
          <w:tcPr>
            <w:tcW w:w="1428" w:type="dxa"/>
            <w:tcBorders>
              <w:top w:val="single" w:sz="6" w:space="0" w:color="auto"/>
              <w:left w:val="single" w:sz="6" w:space="0" w:color="auto"/>
              <w:bottom w:val="single" w:sz="6" w:space="0" w:color="auto"/>
              <w:right w:val="single" w:sz="6" w:space="0" w:color="auto"/>
            </w:tcBorders>
            <w:vAlign w:val="center"/>
          </w:tcPr>
          <w:p w:rsidR="0038051D" w:rsidRPr="00C92914" w:rsidRDefault="0038051D" w:rsidP="007F4A99">
            <w:pPr>
              <w:pStyle w:val="texto0"/>
              <w:spacing w:line="196" w:lineRule="exact"/>
              <w:ind w:firstLine="0"/>
              <w:jc w:val="center"/>
              <w:rPr>
                <w:color w:val="000000"/>
                <w:sz w:val="16"/>
                <w:szCs w:val="16"/>
              </w:rPr>
            </w:pPr>
            <w:r w:rsidRPr="00C92914">
              <w:rPr>
                <w:color w:val="000000"/>
                <w:sz w:val="16"/>
                <w:szCs w:val="16"/>
              </w:rPr>
              <w:t>0036</w:t>
            </w:r>
          </w:p>
        </w:tc>
        <w:tc>
          <w:tcPr>
            <w:tcW w:w="1857" w:type="dxa"/>
            <w:tcBorders>
              <w:top w:val="single" w:sz="6" w:space="0" w:color="auto"/>
              <w:left w:val="single" w:sz="6" w:space="0" w:color="auto"/>
              <w:bottom w:val="single" w:sz="6" w:space="0" w:color="auto"/>
              <w:right w:val="single" w:sz="6" w:space="0" w:color="auto"/>
            </w:tcBorders>
            <w:vAlign w:val="center"/>
          </w:tcPr>
          <w:p w:rsidR="0038051D" w:rsidRPr="00C92914" w:rsidRDefault="0038051D" w:rsidP="007F4A99">
            <w:pPr>
              <w:pStyle w:val="texto0"/>
              <w:spacing w:line="196" w:lineRule="exact"/>
              <w:ind w:firstLine="0"/>
              <w:rPr>
                <w:color w:val="000000"/>
                <w:sz w:val="16"/>
                <w:szCs w:val="16"/>
              </w:rPr>
            </w:pPr>
            <w:r w:rsidRPr="00C92914">
              <w:rPr>
                <w:color w:val="000000"/>
                <w:sz w:val="16"/>
                <w:szCs w:val="16"/>
              </w:rPr>
              <w:t>ATMPACKS, S.A. DE C.V.</w:t>
            </w:r>
          </w:p>
        </w:tc>
      </w:tr>
      <w:tr w:rsidR="00D16C8C" w:rsidRPr="00C92914">
        <w:tblPrEx>
          <w:tblCellMar>
            <w:top w:w="0" w:type="dxa"/>
            <w:bottom w:w="0" w:type="dxa"/>
          </w:tblCellMar>
        </w:tblPrEx>
        <w:trPr>
          <w:trHeight w:val="144"/>
        </w:trPr>
        <w:tc>
          <w:tcPr>
            <w:tcW w:w="1857" w:type="dxa"/>
            <w:tcBorders>
              <w:top w:val="single" w:sz="6" w:space="0" w:color="auto"/>
              <w:left w:val="single" w:sz="6" w:space="0" w:color="auto"/>
              <w:bottom w:val="single" w:sz="6" w:space="0" w:color="auto"/>
              <w:right w:val="single" w:sz="6" w:space="0" w:color="auto"/>
            </w:tcBorders>
            <w:shd w:val="clear" w:color="000000" w:fill="FFFFFF"/>
            <w:vAlign w:val="center"/>
          </w:tcPr>
          <w:p w:rsidR="00D16C8C" w:rsidRPr="00C92914" w:rsidRDefault="00D16C8C" w:rsidP="007F4A99">
            <w:pPr>
              <w:pStyle w:val="texto0"/>
              <w:spacing w:line="196" w:lineRule="exact"/>
              <w:ind w:firstLine="0"/>
              <w:jc w:val="center"/>
              <w:rPr>
                <w:color w:val="000000"/>
                <w:sz w:val="16"/>
                <w:szCs w:val="16"/>
              </w:rPr>
            </w:pPr>
            <w:r w:rsidRPr="00C92914">
              <w:rPr>
                <w:color w:val="000000"/>
                <w:sz w:val="16"/>
                <w:szCs w:val="16"/>
              </w:rPr>
              <w:t>MONTERREY</w:t>
            </w:r>
          </w:p>
        </w:tc>
        <w:tc>
          <w:tcPr>
            <w:tcW w:w="856"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196" w:lineRule="exact"/>
              <w:ind w:firstLine="0"/>
              <w:jc w:val="center"/>
              <w:rPr>
                <w:color w:val="000000"/>
                <w:sz w:val="16"/>
                <w:szCs w:val="16"/>
              </w:rPr>
            </w:pPr>
            <w:r w:rsidRPr="00C92914">
              <w:rPr>
                <w:color w:val="000000"/>
                <w:sz w:val="16"/>
                <w:szCs w:val="16"/>
              </w:rPr>
              <w:t>013</w:t>
            </w:r>
          </w:p>
        </w:tc>
        <w:tc>
          <w:tcPr>
            <w:tcW w:w="2714"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196" w:lineRule="exact"/>
              <w:ind w:firstLine="0"/>
              <w:rPr>
                <w:color w:val="000000"/>
                <w:sz w:val="16"/>
                <w:szCs w:val="16"/>
              </w:rPr>
            </w:pPr>
            <w:r w:rsidRPr="00C92914">
              <w:rPr>
                <w:color w:val="000000"/>
                <w:sz w:val="16"/>
                <w:szCs w:val="16"/>
              </w:rPr>
              <w:t>MAXIMUM GRANDEUR, S.A. DE C.V.</w:t>
            </w:r>
          </w:p>
        </w:tc>
        <w:tc>
          <w:tcPr>
            <w:tcW w:w="1428"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196" w:lineRule="exact"/>
              <w:ind w:firstLine="0"/>
              <w:jc w:val="center"/>
              <w:rPr>
                <w:color w:val="000000"/>
                <w:sz w:val="16"/>
                <w:szCs w:val="16"/>
              </w:rPr>
            </w:pPr>
            <w:r w:rsidRPr="00C92914">
              <w:rPr>
                <w:color w:val="000000"/>
                <w:sz w:val="16"/>
                <w:szCs w:val="16"/>
              </w:rPr>
              <w:t>0020</w:t>
            </w:r>
          </w:p>
        </w:tc>
        <w:tc>
          <w:tcPr>
            <w:tcW w:w="185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196" w:lineRule="exact"/>
              <w:ind w:firstLine="0"/>
              <w:rPr>
                <w:color w:val="000000"/>
                <w:sz w:val="16"/>
                <w:szCs w:val="16"/>
              </w:rPr>
            </w:pPr>
            <w:r w:rsidRPr="00C92914">
              <w:rPr>
                <w:color w:val="000000"/>
                <w:sz w:val="16"/>
                <w:szCs w:val="16"/>
              </w:rPr>
              <w:t>DOXMON TRADE, S. DE R.L. DE C.V.</w:t>
            </w:r>
          </w:p>
        </w:tc>
      </w:tr>
      <w:tr w:rsidR="00D16C8C" w:rsidRPr="00C92914">
        <w:tblPrEx>
          <w:tblCellMar>
            <w:top w:w="0" w:type="dxa"/>
            <w:bottom w:w="0" w:type="dxa"/>
          </w:tblCellMar>
        </w:tblPrEx>
        <w:trPr>
          <w:trHeight w:val="144"/>
        </w:trPr>
        <w:tc>
          <w:tcPr>
            <w:tcW w:w="1857" w:type="dxa"/>
            <w:tcBorders>
              <w:top w:val="single" w:sz="6" w:space="0" w:color="auto"/>
              <w:left w:val="single" w:sz="6" w:space="0" w:color="auto"/>
              <w:bottom w:val="single" w:sz="6" w:space="0" w:color="auto"/>
              <w:right w:val="single" w:sz="6" w:space="0" w:color="auto"/>
            </w:tcBorders>
            <w:shd w:val="clear" w:color="000000" w:fill="FFFFFF"/>
            <w:vAlign w:val="center"/>
          </w:tcPr>
          <w:p w:rsidR="00D16C8C" w:rsidRPr="00C92914" w:rsidRDefault="00D16C8C" w:rsidP="007F4A99">
            <w:pPr>
              <w:pStyle w:val="texto0"/>
              <w:spacing w:line="196" w:lineRule="exact"/>
              <w:ind w:firstLine="0"/>
              <w:jc w:val="center"/>
              <w:rPr>
                <w:color w:val="000000"/>
                <w:sz w:val="16"/>
                <w:szCs w:val="16"/>
              </w:rPr>
            </w:pPr>
            <w:r w:rsidRPr="00C92914">
              <w:rPr>
                <w:color w:val="000000"/>
                <w:sz w:val="16"/>
                <w:szCs w:val="16"/>
              </w:rPr>
              <w:t>PUEBLA</w:t>
            </w:r>
          </w:p>
        </w:tc>
        <w:tc>
          <w:tcPr>
            <w:tcW w:w="856"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196" w:lineRule="exact"/>
              <w:ind w:firstLine="0"/>
              <w:jc w:val="center"/>
              <w:rPr>
                <w:color w:val="000000"/>
                <w:sz w:val="16"/>
                <w:szCs w:val="16"/>
              </w:rPr>
            </w:pPr>
            <w:r w:rsidRPr="00C92914">
              <w:rPr>
                <w:color w:val="000000"/>
                <w:sz w:val="16"/>
                <w:szCs w:val="16"/>
              </w:rPr>
              <w:t>035</w:t>
            </w:r>
          </w:p>
        </w:tc>
        <w:tc>
          <w:tcPr>
            <w:tcW w:w="2714"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196" w:lineRule="exact"/>
              <w:ind w:firstLine="0"/>
              <w:rPr>
                <w:color w:val="000000"/>
                <w:sz w:val="16"/>
                <w:szCs w:val="16"/>
              </w:rPr>
            </w:pPr>
            <w:r w:rsidRPr="00C92914">
              <w:rPr>
                <w:color w:val="000000"/>
                <w:sz w:val="16"/>
                <w:szCs w:val="16"/>
              </w:rPr>
              <w:t>GRUPO ADUANERO WTC MÉXICO, S.A. DE C.V.</w:t>
            </w:r>
          </w:p>
        </w:tc>
        <w:tc>
          <w:tcPr>
            <w:tcW w:w="1428"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196" w:lineRule="exact"/>
              <w:ind w:firstLine="0"/>
              <w:jc w:val="center"/>
              <w:rPr>
                <w:color w:val="000000"/>
                <w:sz w:val="16"/>
                <w:szCs w:val="16"/>
              </w:rPr>
            </w:pPr>
          </w:p>
        </w:tc>
        <w:tc>
          <w:tcPr>
            <w:tcW w:w="1857" w:type="dxa"/>
            <w:tcBorders>
              <w:top w:val="single" w:sz="6" w:space="0" w:color="auto"/>
              <w:left w:val="single" w:sz="6" w:space="0" w:color="auto"/>
              <w:bottom w:val="single" w:sz="6" w:space="0" w:color="auto"/>
              <w:right w:val="single" w:sz="6" w:space="0" w:color="auto"/>
            </w:tcBorders>
            <w:vAlign w:val="center"/>
          </w:tcPr>
          <w:p w:rsidR="00D16C8C" w:rsidRPr="00C92914" w:rsidRDefault="00D16C8C" w:rsidP="007F4A99">
            <w:pPr>
              <w:pStyle w:val="texto0"/>
              <w:spacing w:line="196" w:lineRule="exact"/>
              <w:ind w:firstLine="0"/>
              <w:rPr>
                <w:color w:val="000000"/>
                <w:sz w:val="16"/>
                <w:szCs w:val="16"/>
              </w:rPr>
            </w:pPr>
          </w:p>
        </w:tc>
      </w:tr>
      <w:tr w:rsidR="00AD4506" w:rsidRPr="00C92914">
        <w:tblPrEx>
          <w:tblCellMar>
            <w:top w:w="0" w:type="dxa"/>
            <w:bottom w:w="0" w:type="dxa"/>
          </w:tblCellMar>
        </w:tblPrEx>
        <w:trPr>
          <w:trHeight w:val="144"/>
        </w:trPr>
        <w:tc>
          <w:tcPr>
            <w:tcW w:w="1857" w:type="dxa"/>
            <w:vMerge w:val="restart"/>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TORREON</w:t>
            </w:r>
          </w:p>
        </w:tc>
        <w:tc>
          <w:tcPr>
            <w:tcW w:w="856" w:type="dxa"/>
            <w:vMerge w:val="restart"/>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005</w:t>
            </w:r>
          </w:p>
        </w:tc>
        <w:tc>
          <w:tcPr>
            <w:tcW w:w="2714" w:type="dxa"/>
            <w:vMerge w:val="restart"/>
            <w:tcBorders>
              <w:top w:val="single" w:sz="6" w:space="0" w:color="auto"/>
              <w:left w:val="single" w:sz="6" w:space="0" w:color="auto"/>
              <w:bottom w:val="single" w:sz="6" w:space="0" w:color="auto"/>
              <w:right w:val="single" w:sz="6" w:space="0" w:color="auto"/>
            </w:tcBorders>
            <w:vAlign w:val="center"/>
          </w:tcPr>
          <w:p w:rsidR="00AD4506" w:rsidRPr="00C92914" w:rsidRDefault="00AD4506" w:rsidP="0038051D">
            <w:pPr>
              <w:pStyle w:val="texto0"/>
              <w:spacing w:line="196" w:lineRule="exact"/>
              <w:ind w:firstLine="0"/>
              <w:rPr>
                <w:color w:val="000000"/>
                <w:sz w:val="16"/>
                <w:szCs w:val="16"/>
              </w:rPr>
            </w:pPr>
            <w:r w:rsidRPr="00C92914">
              <w:rPr>
                <w:color w:val="000000"/>
                <w:sz w:val="16"/>
                <w:szCs w:val="16"/>
              </w:rPr>
              <w:t>INMOBILIARIA DE LA COMARCA LAGUNERA, S.A. DE C.V.</w:t>
            </w:r>
          </w:p>
        </w:tc>
        <w:tc>
          <w:tcPr>
            <w:tcW w:w="1428"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0015</w:t>
            </w:r>
          </w:p>
        </w:tc>
        <w:tc>
          <w:tcPr>
            <w:tcW w:w="1857"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rPr>
                <w:color w:val="000000"/>
                <w:sz w:val="16"/>
                <w:szCs w:val="16"/>
              </w:rPr>
            </w:pPr>
            <w:r w:rsidRPr="00C92914">
              <w:rPr>
                <w:color w:val="000000"/>
                <w:sz w:val="16"/>
                <w:szCs w:val="16"/>
              </w:rPr>
              <w:t>CENTRAL OPERADORA LOGÍSTICA, ESTRATÉGICA Y FISCALIZADA, S.A. DE C.V.</w:t>
            </w:r>
          </w:p>
        </w:tc>
      </w:tr>
      <w:tr w:rsidR="00AD4506" w:rsidRPr="00C92914">
        <w:tblPrEx>
          <w:tblCellMar>
            <w:top w:w="0" w:type="dxa"/>
            <w:bottom w:w="0" w:type="dxa"/>
          </w:tblCellMar>
        </w:tblPrEx>
        <w:trPr>
          <w:trHeight w:val="144"/>
        </w:trPr>
        <w:tc>
          <w:tcPr>
            <w:tcW w:w="1857" w:type="dxa"/>
            <w:vMerge/>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p>
        </w:tc>
        <w:tc>
          <w:tcPr>
            <w:tcW w:w="856" w:type="dxa"/>
            <w:vMerge/>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p>
        </w:tc>
        <w:tc>
          <w:tcPr>
            <w:tcW w:w="2714" w:type="dxa"/>
            <w:vMerge/>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rPr>
                <w:color w:val="000000"/>
                <w:sz w:val="16"/>
                <w:szCs w:val="16"/>
              </w:rPr>
            </w:pPr>
          </w:p>
        </w:tc>
        <w:tc>
          <w:tcPr>
            <w:tcW w:w="1428"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0017</w:t>
            </w:r>
          </w:p>
        </w:tc>
        <w:tc>
          <w:tcPr>
            <w:tcW w:w="1857"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rPr>
                <w:color w:val="000000"/>
                <w:sz w:val="16"/>
                <w:szCs w:val="16"/>
              </w:rPr>
            </w:pPr>
            <w:r w:rsidRPr="00C92914">
              <w:rPr>
                <w:color w:val="000000"/>
                <w:sz w:val="16"/>
                <w:szCs w:val="16"/>
              </w:rPr>
              <w:t>CENTRAL OPERADORA LOGÍSTICA, ESTRATÉGICA Y FISCALIZADA, S.A. DE C.V.</w:t>
            </w:r>
          </w:p>
        </w:tc>
      </w:tr>
      <w:tr w:rsidR="00AD4506" w:rsidRPr="00C92914">
        <w:tblPrEx>
          <w:tblCellMar>
            <w:top w:w="0" w:type="dxa"/>
            <w:bottom w:w="0" w:type="dxa"/>
          </w:tblCellMar>
        </w:tblPrEx>
        <w:trPr>
          <w:trHeight w:val="144"/>
        </w:trPr>
        <w:tc>
          <w:tcPr>
            <w:tcW w:w="1857" w:type="dxa"/>
            <w:vMerge/>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p>
        </w:tc>
        <w:tc>
          <w:tcPr>
            <w:tcW w:w="856" w:type="dxa"/>
            <w:vMerge/>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p>
        </w:tc>
        <w:tc>
          <w:tcPr>
            <w:tcW w:w="2714" w:type="dxa"/>
            <w:vMerge/>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rPr>
                <w:color w:val="000000"/>
                <w:sz w:val="16"/>
                <w:szCs w:val="16"/>
              </w:rPr>
            </w:pPr>
          </w:p>
        </w:tc>
        <w:tc>
          <w:tcPr>
            <w:tcW w:w="1428"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0023</w:t>
            </w:r>
          </w:p>
        </w:tc>
        <w:tc>
          <w:tcPr>
            <w:tcW w:w="1857"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rPr>
                <w:color w:val="000000"/>
                <w:sz w:val="16"/>
                <w:szCs w:val="16"/>
              </w:rPr>
            </w:pPr>
            <w:r w:rsidRPr="00C92914">
              <w:rPr>
                <w:color w:val="000000"/>
                <w:sz w:val="16"/>
                <w:szCs w:val="16"/>
              </w:rPr>
              <w:t>CENTRAL OPERADORA LOGÍSTICA, ESTRATÉGICA Y FISCALIZADA, S.A. DE C.V.</w:t>
            </w:r>
          </w:p>
        </w:tc>
      </w:tr>
      <w:tr w:rsidR="00AD4506" w:rsidRPr="00C92914">
        <w:tblPrEx>
          <w:tblCellMar>
            <w:top w:w="0" w:type="dxa"/>
            <w:bottom w:w="0" w:type="dxa"/>
          </w:tblCellMar>
        </w:tblPrEx>
        <w:trPr>
          <w:trHeight w:val="144"/>
        </w:trPr>
        <w:tc>
          <w:tcPr>
            <w:tcW w:w="1857" w:type="dxa"/>
            <w:vMerge w:val="restart"/>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VERACRUZ</w:t>
            </w:r>
          </w:p>
        </w:tc>
        <w:tc>
          <w:tcPr>
            <w:tcW w:w="856"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008</w:t>
            </w:r>
          </w:p>
        </w:tc>
        <w:tc>
          <w:tcPr>
            <w:tcW w:w="2714" w:type="dxa"/>
            <w:tcBorders>
              <w:top w:val="single" w:sz="6" w:space="0" w:color="auto"/>
              <w:left w:val="single" w:sz="6" w:space="0" w:color="auto"/>
              <w:bottom w:val="single" w:sz="6" w:space="0" w:color="auto"/>
              <w:right w:val="single" w:sz="6" w:space="0" w:color="auto"/>
            </w:tcBorders>
            <w:vAlign w:val="center"/>
          </w:tcPr>
          <w:p w:rsidR="00AD4506" w:rsidRPr="00C92914" w:rsidRDefault="0038051D" w:rsidP="007F4A99">
            <w:pPr>
              <w:pStyle w:val="texto0"/>
              <w:spacing w:line="196" w:lineRule="exact"/>
              <w:ind w:firstLine="0"/>
              <w:rPr>
                <w:color w:val="000000"/>
                <w:sz w:val="16"/>
                <w:szCs w:val="16"/>
              </w:rPr>
            </w:pPr>
            <w:r w:rsidRPr="00C92914">
              <w:rPr>
                <w:color w:val="000000"/>
                <w:sz w:val="16"/>
                <w:szCs w:val="16"/>
              </w:rPr>
              <w:t>PUERTOS LOGÍSTICOS DE MÉXICO, S.A DE C.V.</w:t>
            </w:r>
          </w:p>
        </w:tc>
        <w:tc>
          <w:tcPr>
            <w:tcW w:w="1428"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0009</w:t>
            </w:r>
          </w:p>
        </w:tc>
        <w:tc>
          <w:tcPr>
            <w:tcW w:w="1857"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rPr>
                <w:color w:val="000000"/>
                <w:sz w:val="16"/>
                <w:szCs w:val="16"/>
              </w:rPr>
            </w:pPr>
            <w:r w:rsidRPr="00C92914">
              <w:rPr>
                <w:color w:val="000000"/>
                <w:sz w:val="16"/>
                <w:szCs w:val="16"/>
              </w:rPr>
              <w:t xml:space="preserve">COMPAÑÍA DE EQUIPAMIENTO AL COMERCIO INTEGRAL, S.A. DE C.V. </w:t>
            </w:r>
          </w:p>
        </w:tc>
      </w:tr>
      <w:tr w:rsidR="00AD4506" w:rsidRPr="00C92914">
        <w:tblPrEx>
          <w:tblCellMar>
            <w:top w:w="0" w:type="dxa"/>
            <w:bottom w:w="0" w:type="dxa"/>
          </w:tblCellMar>
        </w:tblPrEx>
        <w:trPr>
          <w:trHeight w:val="144"/>
        </w:trPr>
        <w:tc>
          <w:tcPr>
            <w:tcW w:w="1857" w:type="dxa"/>
            <w:vMerge/>
            <w:tcBorders>
              <w:top w:val="single" w:sz="6" w:space="0" w:color="auto"/>
              <w:left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p>
        </w:tc>
        <w:tc>
          <w:tcPr>
            <w:tcW w:w="856"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009</w:t>
            </w:r>
          </w:p>
        </w:tc>
        <w:tc>
          <w:tcPr>
            <w:tcW w:w="2714"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rPr>
                <w:color w:val="000000"/>
                <w:sz w:val="16"/>
                <w:szCs w:val="16"/>
              </w:rPr>
            </w:pPr>
            <w:r w:rsidRPr="00C92914">
              <w:rPr>
                <w:color w:val="000000"/>
                <w:sz w:val="16"/>
                <w:szCs w:val="16"/>
              </w:rPr>
              <w:t xml:space="preserve">PUERTOS LOGÍSTICOS DE MÉXICO, S.A DE C.V. </w:t>
            </w:r>
          </w:p>
        </w:tc>
        <w:tc>
          <w:tcPr>
            <w:tcW w:w="1428"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0010</w:t>
            </w:r>
          </w:p>
        </w:tc>
        <w:tc>
          <w:tcPr>
            <w:tcW w:w="1857"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rPr>
                <w:color w:val="000000"/>
                <w:sz w:val="16"/>
                <w:szCs w:val="16"/>
              </w:rPr>
            </w:pPr>
            <w:r w:rsidRPr="00C92914">
              <w:rPr>
                <w:color w:val="000000"/>
                <w:sz w:val="16"/>
                <w:szCs w:val="16"/>
              </w:rPr>
              <w:t xml:space="preserve">COMPAÑÍA DE EQUIPAMIENTO AL COMERCIO INTEGRAL, S.A. DE </w:t>
            </w:r>
            <w:r w:rsidRPr="00C92914">
              <w:rPr>
                <w:color w:val="000000"/>
                <w:sz w:val="16"/>
                <w:szCs w:val="16"/>
              </w:rPr>
              <w:lastRenderedPageBreak/>
              <w:t xml:space="preserve">C.V. </w:t>
            </w:r>
          </w:p>
        </w:tc>
      </w:tr>
      <w:tr w:rsidR="00AD4506" w:rsidRPr="00C92914">
        <w:tblPrEx>
          <w:tblCellMar>
            <w:top w:w="0" w:type="dxa"/>
            <w:bottom w:w="0" w:type="dxa"/>
          </w:tblCellMar>
        </w:tblPrEx>
        <w:trPr>
          <w:trHeight w:val="144"/>
        </w:trPr>
        <w:tc>
          <w:tcPr>
            <w:tcW w:w="1857" w:type="dxa"/>
            <w:vMerge/>
            <w:tcBorders>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p>
        </w:tc>
        <w:tc>
          <w:tcPr>
            <w:tcW w:w="856"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025</w:t>
            </w:r>
          </w:p>
        </w:tc>
        <w:tc>
          <w:tcPr>
            <w:tcW w:w="2714"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rPr>
                <w:color w:val="000000"/>
                <w:sz w:val="16"/>
                <w:szCs w:val="16"/>
              </w:rPr>
            </w:pPr>
            <w:r w:rsidRPr="00C92914">
              <w:rPr>
                <w:color w:val="000000"/>
                <w:sz w:val="16"/>
                <w:szCs w:val="16"/>
              </w:rPr>
              <w:t xml:space="preserve">PUERTOS LOGÍSTICOS DE MÉXICO, S.A DE C.V. </w:t>
            </w:r>
          </w:p>
        </w:tc>
        <w:tc>
          <w:tcPr>
            <w:tcW w:w="1428"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jc w:val="center"/>
              <w:rPr>
                <w:color w:val="000000"/>
                <w:sz w:val="16"/>
                <w:szCs w:val="16"/>
              </w:rPr>
            </w:pPr>
            <w:r w:rsidRPr="00C92914">
              <w:rPr>
                <w:color w:val="000000"/>
                <w:sz w:val="16"/>
                <w:szCs w:val="16"/>
              </w:rPr>
              <w:t>0024</w:t>
            </w:r>
          </w:p>
        </w:tc>
        <w:tc>
          <w:tcPr>
            <w:tcW w:w="1857" w:type="dxa"/>
            <w:tcBorders>
              <w:top w:val="single" w:sz="6" w:space="0" w:color="auto"/>
              <w:left w:val="single" w:sz="6" w:space="0" w:color="auto"/>
              <w:bottom w:val="single" w:sz="6" w:space="0" w:color="auto"/>
              <w:right w:val="single" w:sz="6" w:space="0" w:color="auto"/>
            </w:tcBorders>
            <w:vAlign w:val="center"/>
          </w:tcPr>
          <w:p w:rsidR="00AD4506" w:rsidRPr="00C92914" w:rsidRDefault="00AD4506" w:rsidP="007F4A99">
            <w:pPr>
              <w:pStyle w:val="texto0"/>
              <w:spacing w:line="196" w:lineRule="exact"/>
              <w:ind w:firstLine="0"/>
              <w:rPr>
                <w:color w:val="000000"/>
                <w:sz w:val="16"/>
                <w:szCs w:val="16"/>
              </w:rPr>
            </w:pPr>
            <w:r w:rsidRPr="00C92914">
              <w:rPr>
                <w:color w:val="000000"/>
                <w:sz w:val="16"/>
                <w:szCs w:val="16"/>
              </w:rPr>
              <w:t>COMPAÑÍA DE EQUIPAMIENTO AL COMERCIO INTEGRAL, S.A. DE C.V.</w:t>
            </w:r>
          </w:p>
        </w:tc>
      </w:tr>
    </w:tbl>
    <w:p w:rsidR="007E68C5" w:rsidRDefault="007E68C5" w:rsidP="00AD4506">
      <w:pPr>
        <w:pStyle w:val="texto0"/>
        <w:ind w:firstLine="0"/>
        <w:jc w:val="center"/>
        <w:rPr>
          <w:b/>
        </w:rPr>
      </w:pPr>
    </w:p>
    <w:p w:rsidR="00D16C8C" w:rsidRPr="005F0E49" w:rsidRDefault="00D16C8C" w:rsidP="007E68C5">
      <w:pPr>
        <w:pStyle w:val="texto0"/>
        <w:ind w:firstLine="0"/>
        <w:jc w:val="center"/>
        <w:outlineLvl w:val="1"/>
        <w:rPr>
          <w:b/>
        </w:rPr>
      </w:pPr>
      <w:r w:rsidRPr="005F0E49">
        <w:rPr>
          <w:b/>
        </w:rPr>
        <w:t>APÉNDICE 22</w:t>
      </w:r>
      <w:r w:rsidR="007E68C5">
        <w:rPr>
          <w:b/>
        </w:rPr>
        <w:t xml:space="preserve"> </w:t>
      </w:r>
      <w:r w:rsidRPr="005F0E49">
        <w:rPr>
          <w:b/>
        </w:rPr>
        <w:t>CARACTERÍSTICAS TECNOLÓGICAS DE DISPOSITIVOS CON TECNOLOGÍA DE RADIOFRECUENCIA</w:t>
      </w:r>
    </w:p>
    <w:p w:rsidR="00D16C8C" w:rsidRPr="005F0E49" w:rsidRDefault="00D16C8C" w:rsidP="007F4A99">
      <w:pPr>
        <w:pStyle w:val="texto0"/>
        <w:spacing w:line="276" w:lineRule="exact"/>
        <w:rPr>
          <w:b/>
        </w:rPr>
      </w:pPr>
      <w:r w:rsidRPr="005F0E49">
        <w:rPr>
          <w:b/>
        </w:rPr>
        <w:t>A. DISPOSITIVO TECNOLÓGICO.</w:t>
      </w:r>
    </w:p>
    <w:p w:rsidR="00D16C8C" w:rsidRPr="005F0E49" w:rsidRDefault="00D16C8C" w:rsidP="007F4A99">
      <w:pPr>
        <w:pStyle w:val="texto0"/>
        <w:spacing w:line="276" w:lineRule="exact"/>
      </w:pPr>
      <w:r w:rsidRPr="005F0E49">
        <w:t>Las características del dispositivo tecnológico para realizar el despacho aduanero de las mercancías conforme a la regla 2.4.12., serán las siguientes:</w:t>
      </w:r>
    </w:p>
    <w:p w:rsidR="00D16C8C" w:rsidRPr="005F0E49" w:rsidRDefault="00D16C8C" w:rsidP="007F4A99">
      <w:pPr>
        <w:pStyle w:val="texto0"/>
        <w:spacing w:line="276" w:lineRule="exact"/>
      </w:pPr>
      <w:r w:rsidRPr="005F0E49">
        <w:t>I.</w:t>
      </w:r>
      <w:r w:rsidRPr="005F0E49">
        <w:tab/>
        <w:t>Especificaciones físicas:</w:t>
      </w:r>
    </w:p>
    <w:p w:rsidR="00D16C8C" w:rsidRPr="005F0E49" w:rsidRDefault="00D16C8C" w:rsidP="007F4A99">
      <w:pPr>
        <w:pStyle w:val="INCISO"/>
        <w:spacing w:line="276" w:lineRule="exact"/>
      </w:pPr>
      <w:r w:rsidRPr="005F0E49">
        <w:t>a)</w:t>
      </w:r>
      <w:r w:rsidRPr="005F0E49">
        <w:tab/>
        <w:t>Material plástico PVC laminado.</w:t>
      </w:r>
    </w:p>
    <w:p w:rsidR="00D16C8C" w:rsidRPr="005F0E49" w:rsidRDefault="00D16C8C" w:rsidP="007F4A99">
      <w:pPr>
        <w:pStyle w:val="INCISO"/>
        <w:spacing w:line="276" w:lineRule="exact"/>
      </w:pPr>
      <w:r w:rsidRPr="005F0E49">
        <w:t>b)</w:t>
      </w:r>
      <w:r w:rsidRPr="005F0E49">
        <w:tab/>
        <w:t xml:space="preserve">Dimensiones 85.60 x </w:t>
      </w:r>
      <w:smartTag w:uri="urn:schemas-microsoft-com:office:smarttags" w:element="metricconverter">
        <w:smartTagPr>
          <w:attr w:name="ProductID" w:val="53.98 mm"/>
        </w:smartTagPr>
        <w:r w:rsidRPr="005F0E49">
          <w:t>53.98 mm</w:t>
        </w:r>
      </w:smartTag>
      <w:r w:rsidRPr="005F0E49">
        <w:t>, con base en el ISO/IEC 7810 ID-1.</w:t>
      </w:r>
    </w:p>
    <w:p w:rsidR="00D16C8C" w:rsidRPr="005F0E49" w:rsidRDefault="00D16C8C" w:rsidP="007F4A99">
      <w:pPr>
        <w:pStyle w:val="INCISO"/>
        <w:spacing w:line="276" w:lineRule="exact"/>
      </w:pPr>
      <w:r w:rsidRPr="005F0E49">
        <w:t>c)</w:t>
      </w:r>
      <w:r w:rsidRPr="005F0E49">
        <w:tab/>
        <w:t xml:space="preserve">Temperatura soportada entre </w:t>
      </w:r>
      <w:smartTag w:uri="urn:schemas-microsoft-com:office:smarttags" w:element="metricconverter">
        <w:smartTagPr>
          <w:attr w:name="ProductID" w:val="-25ﾰC"/>
        </w:smartTagPr>
        <w:r w:rsidRPr="005F0E49">
          <w:t>-25°C</w:t>
        </w:r>
      </w:smartTag>
      <w:r w:rsidRPr="005F0E49">
        <w:t xml:space="preserve"> a </w:t>
      </w:r>
      <w:smartTag w:uri="urn:schemas-microsoft-com:office:smarttags" w:element="metricconverter">
        <w:smartTagPr>
          <w:attr w:name="ProductID" w:val="50ﾰC"/>
        </w:smartTagPr>
        <w:r w:rsidRPr="005F0E49">
          <w:t>50°C</w:t>
        </w:r>
      </w:smartTag>
      <w:r w:rsidRPr="005F0E49">
        <w:t>.</w:t>
      </w:r>
    </w:p>
    <w:p w:rsidR="00D16C8C" w:rsidRPr="005F0E49" w:rsidRDefault="00D16C8C" w:rsidP="007F4A99">
      <w:pPr>
        <w:pStyle w:val="INCISO"/>
        <w:spacing w:line="276" w:lineRule="exact"/>
      </w:pPr>
      <w:r w:rsidRPr="005F0E49">
        <w:t>d)</w:t>
      </w:r>
      <w:r w:rsidRPr="005F0E49">
        <w:tab/>
        <w:t>Reutilizable a criterio del usuario</w:t>
      </w:r>
      <w:bookmarkStart w:id="1" w:name="_GoBack"/>
      <w:bookmarkEnd w:id="1"/>
      <w:r w:rsidRPr="005F0E49">
        <w:t>.</w:t>
      </w:r>
    </w:p>
    <w:p w:rsidR="00D16C8C" w:rsidRPr="005F0E49" w:rsidRDefault="00D16C8C" w:rsidP="007F4A99">
      <w:pPr>
        <w:pStyle w:val="texto0"/>
        <w:spacing w:line="276" w:lineRule="exact"/>
      </w:pPr>
      <w:r w:rsidRPr="005F0E49">
        <w:t>II.</w:t>
      </w:r>
      <w:r w:rsidRPr="005F0E49">
        <w:tab/>
        <w:t>Especificaciones tecnológicas:</w:t>
      </w:r>
    </w:p>
    <w:p w:rsidR="00D16C8C" w:rsidRPr="005F0E49" w:rsidRDefault="00D16C8C" w:rsidP="007F4A99">
      <w:pPr>
        <w:pStyle w:val="texto0"/>
        <w:spacing w:line="276" w:lineRule="exact"/>
        <w:ind w:left="720" w:hanging="432"/>
      </w:pPr>
      <w:r w:rsidRPr="005F0E49">
        <w:tab/>
        <w:t>Debe contener dos chips, uno de lectura por proximidad y otro de lectura de largo alcance, ambos de tipo pasivo, con capacidad de lectura, escritura y regrabables, con las siguientes características:</w:t>
      </w:r>
    </w:p>
    <w:p w:rsidR="00D16C8C" w:rsidRPr="005F0E49" w:rsidRDefault="00D16C8C" w:rsidP="007F4A99">
      <w:pPr>
        <w:pStyle w:val="INCISO"/>
        <w:spacing w:line="276" w:lineRule="exact"/>
      </w:pPr>
      <w:r w:rsidRPr="005F0E49">
        <w:t>1.</w:t>
      </w:r>
      <w:r w:rsidRPr="005F0E49">
        <w:tab/>
        <w:t>Chip para lectura de proximidad:</w:t>
      </w:r>
    </w:p>
    <w:p w:rsidR="00D16C8C" w:rsidRPr="005F0E49" w:rsidRDefault="00D16C8C" w:rsidP="007F4A99">
      <w:pPr>
        <w:pStyle w:val="texto0"/>
        <w:spacing w:line="276" w:lineRule="exact"/>
        <w:ind w:left="1440" w:hanging="360"/>
      </w:pPr>
      <w:r w:rsidRPr="005F0E49">
        <w:t>a)</w:t>
      </w:r>
      <w:r w:rsidRPr="005F0E49">
        <w:tab/>
        <w:t>Protocolo de interfaz: ISO/IEC 14443-A Mifare Plus SE 1k.</w:t>
      </w:r>
    </w:p>
    <w:p w:rsidR="00D16C8C" w:rsidRPr="005F0E49" w:rsidRDefault="00D16C8C" w:rsidP="007F4A99">
      <w:pPr>
        <w:pStyle w:val="texto0"/>
        <w:spacing w:line="276" w:lineRule="exact"/>
        <w:ind w:left="1440" w:hanging="360"/>
      </w:pPr>
      <w:r w:rsidRPr="005F0E49">
        <w:t>b)</w:t>
      </w:r>
      <w:r w:rsidRPr="005F0E49">
        <w:tab/>
        <w:t>Frecuencia de operación: Banda HF 13.56 MHz.</w:t>
      </w:r>
    </w:p>
    <w:p w:rsidR="00D16C8C" w:rsidRPr="005F0E49" w:rsidRDefault="00D16C8C" w:rsidP="007F4A99">
      <w:pPr>
        <w:pStyle w:val="texto0"/>
        <w:spacing w:line="276" w:lineRule="exact"/>
        <w:ind w:left="1440" w:hanging="360"/>
      </w:pPr>
      <w:r w:rsidRPr="005F0E49">
        <w:t>c)</w:t>
      </w:r>
      <w:r w:rsidRPr="005F0E49">
        <w:tab/>
        <w:t>Memoria: 1 KB organizada en 16 sectores.</w:t>
      </w:r>
    </w:p>
    <w:p w:rsidR="00D16C8C" w:rsidRPr="005F0E49" w:rsidRDefault="00D16C8C" w:rsidP="007F4A99">
      <w:pPr>
        <w:pStyle w:val="texto0"/>
        <w:spacing w:line="276" w:lineRule="exact"/>
        <w:ind w:left="1440" w:hanging="360"/>
      </w:pPr>
      <w:r w:rsidRPr="005F0E49">
        <w:t>d)</w:t>
      </w:r>
      <w:r w:rsidRPr="005F0E49">
        <w:tab/>
        <w:t>Formato de grabación conforme a los lineamientos que se emitan para tal efecto por la AGA, mismos que se darán a conocer en el Portal del SAT.</w:t>
      </w:r>
    </w:p>
    <w:p w:rsidR="00D16C8C" w:rsidRPr="005F0E49" w:rsidRDefault="00D16C8C" w:rsidP="007F4A99">
      <w:pPr>
        <w:pStyle w:val="INCISO"/>
        <w:spacing w:line="276" w:lineRule="exact"/>
      </w:pPr>
      <w:r w:rsidRPr="005F0E49">
        <w:t>2.</w:t>
      </w:r>
      <w:r w:rsidRPr="005F0E49">
        <w:tab/>
        <w:t>Chip para lectura de largo alcance:</w:t>
      </w:r>
    </w:p>
    <w:p w:rsidR="00D16C8C" w:rsidRPr="005F0E49" w:rsidRDefault="00D16C8C" w:rsidP="007F4A99">
      <w:pPr>
        <w:pStyle w:val="texto0"/>
        <w:spacing w:line="276" w:lineRule="exact"/>
        <w:ind w:left="1440" w:hanging="360"/>
      </w:pPr>
      <w:r w:rsidRPr="005F0E49">
        <w:t>a)</w:t>
      </w:r>
      <w:r w:rsidRPr="005F0E49">
        <w:tab/>
        <w:t>Protocolo de interfaz: ISO-18000-</w:t>
      </w:r>
      <w:smartTag w:uri="urn:schemas-microsoft-com:office:smarttags" w:element="metricconverter">
        <w:smartTagPr>
          <w:attr w:name="ProductID" w:val="6C"/>
        </w:smartTagPr>
        <w:r w:rsidRPr="005F0E49">
          <w:t>6C</w:t>
        </w:r>
      </w:smartTag>
      <w:r w:rsidRPr="005F0E49">
        <w:t>.</w:t>
      </w:r>
    </w:p>
    <w:p w:rsidR="00D16C8C" w:rsidRPr="005F0E49" w:rsidRDefault="00D16C8C" w:rsidP="007F4A99">
      <w:pPr>
        <w:pStyle w:val="texto0"/>
        <w:spacing w:line="276" w:lineRule="exact"/>
        <w:ind w:left="1440" w:hanging="360"/>
      </w:pPr>
      <w:r w:rsidRPr="005F0E49">
        <w:t>b)</w:t>
      </w:r>
      <w:r w:rsidRPr="005F0E49">
        <w:tab/>
        <w:t>Frecuencia de operación: UHF 860-960MHz.</w:t>
      </w:r>
    </w:p>
    <w:p w:rsidR="00D16C8C" w:rsidRPr="005F0E49" w:rsidRDefault="00D16C8C" w:rsidP="007F4A99">
      <w:pPr>
        <w:pStyle w:val="texto0"/>
        <w:spacing w:line="276" w:lineRule="exact"/>
        <w:ind w:left="1440" w:hanging="360"/>
      </w:pPr>
      <w:r w:rsidRPr="005F0E49">
        <w:t>c)</w:t>
      </w:r>
      <w:r w:rsidRPr="005F0E49">
        <w:tab/>
        <w:t>Memoria: Mínima de 64 Bytes y TID (Tag ID) de 96 bit.</w:t>
      </w:r>
    </w:p>
    <w:p w:rsidR="00D16C8C" w:rsidRPr="005F0E49" w:rsidRDefault="00D16C8C" w:rsidP="007F4A99">
      <w:pPr>
        <w:pStyle w:val="texto0"/>
        <w:spacing w:line="276" w:lineRule="exact"/>
        <w:ind w:left="1440" w:hanging="360"/>
      </w:pPr>
      <w:r w:rsidRPr="005F0E49">
        <w:t>d)</w:t>
      </w:r>
      <w:r w:rsidRPr="005F0E49">
        <w:tab/>
        <w:t>Formato de grabación conforme a los lineamientos que se emitan para tal efecto por la AGA, mismos que se darán a conocer en el Portal del SAT.</w:t>
      </w:r>
    </w:p>
    <w:p w:rsidR="00D16C8C" w:rsidRPr="005F0E49" w:rsidRDefault="00D16C8C" w:rsidP="007F4A99">
      <w:pPr>
        <w:pStyle w:val="texto0"/>
        <w:spacing w:line="276" w:lineRule="exact"/>
        <w:rPr>
          <w:b/>
        </w:rPr>
      </w:pPr>
      <w:r w:rsidRPr="005F0E49">
        <w:rPr>
          <w:b/>
        </w:rPr>
        <w:t>B. TRANSPONDER</w:t>
      </w:r>
    </w:p>
    <w:p w:rsidR="00D16C8C" w:rsidRPr="005F0E49" w:rsidRDefault="00D16C8C" w:rsidP="007F4A99">
      <w:pPr>
        <w:pStyle w:val="texto0"/>
        <w:spacing w:line="276" w:lineRule="exact"/>
      </w:pPr>
      <w:r w:rsidRPr="005F0E49">
        <w:t>Las características del transponder para el servicio de autotransporte terrestre y de los propietarios de vehículos de carga a que hace referencia la regla 2.4.5., serán las siguientes:</w:t>
      </w:r>
    </w:p>
    <w:p w:rsidR="00D16C8C" w:rsidRPr="005F0E49" w:rsidRDefault="00D16C8C" w:rsidP="007F4A99">
      <w:pPr>
        <w:pStyle w:val="texto0"/>
        <w:spacing w:line="276" w:lineRule="exact"/>
        <w:ind w:left="1440" w:hanging="360"/>
        <w:rPr>
          <w:lang w:val="en-US"/>
        </w:rPr>
      </w:pPr>
      <w:r w:rsidRPr="005F0E49">
        <w:rPr>
          <w:lang w:val="en-US"/>
        </w:rPr>
        <w:t>a)</w:t>
      </w:r>
      <w:r w:rsidRPr="005F0E49">
        <w:rPr>
          <w:lang w:val="en-US"/>
        </w:rPr>
        <w:tab/>
        <w:t>Etiqueta Adhesiva (Windshield Sticker Tag)</w:t>
      </w:r>
    </w:p>
    <w:p w:rsidR="00D16C8C" w:rsidRPr="005F0E49" w:rsidRDefault="00D16C8C" w:rsidP="007F4A99">
      <w:pPr>
        <w:pStyle w:val="texto0"/>
        <w:spacing w:line="276" w:lineRule="exact"/>
        <w:ind w:left="1440" w:hanging="360"/>
      </w:pPr>
      <w:r w:rsidRPr="005F0E49">
        <w:t>b)</w:t>
      </w:r>
      <w:r w:rsidRPr="005F0E49">
        <w:tab/>
        <w:t>Frecuencia de Operación UHF 860-960 MHZ.</w:t>
      </w:r>
    </w:p>
    <w:p w:rsidR="00D16C8C" w:rsidRPr="005F0E49" w:rsidRDefault="00D16C8C" w:rsidP="007F4A99">
      <w:pPr>
        <w:pStyle w:val="texto0"/>
        <w:spacing w:line="276" w:lineRule="exact"/>
        <w:ind w:left="1440" w:hanging="360"/>
      </w:pPr>
      <w:r w:rsidRPr="005F0E49">
        <w:t>c)</w:t>
      </w:r>
      <w:r w:rsidRPr="005F0E49">
        <w:tab/>
        <w:t xml:space="preserve">Distancia de lectura </w:t>
      </w:r>
      <w:smartTag w:uri="urn:schemas-microsoft-com:office:smarttags" w:element="metricconverter">
        <w:smartTagPr>
          <w:attr w:name="ProductID" w:val="10 m"/>
        </w:smartTagPr>
        <w:r w:rsidRPr="005F0E49">
          <w:t>10 m</w:t>
        </w:r>
      </w:smartTag>
      <w:r w:rsidRPr="005F0E49">
        <w:t xml:space="preserve"> / </w:t>
      </w:r>
      <w:smartTag w:uri="urn:schemas-microsoft-com:office:smarttags" w:element="metricconverter">
        <w:smartTagPr>
          <w:attr w:name="ProductID" w:val="32.8 ft"/>
        </w:smartTagPr>
        <w:r w:rsidRPr="005F0E49">
          <w:t>32.8 ft</w:t>
        </w:r>
      </w:smartTag>
      <w:r w:rsidRPr="005F0E49">
        <w:t>.</w:t>
      </w:r>
    </w:p>
    <w:p w:rsidR="00D16C8C" w:rsidRPr="005F0E49" w:rsidRDefault="00D16C8C" w:rsidP="007F4A99">
      <w:pPr>
        <w:pStyle w:val="texto0"/>
        <w:spacing w:line="276" w:lineRule="exact"/>
        <w:ind w:left="1440" w:hanging="360"/>
      </w:pPr>
      <w:r w:rsidRPr="005F0E49">
        <w:t>d)</w:t>
      </w:r>
      <w:r w:rsidRPr="005F0E49">
        <w:tab/>
        <w:t xml:space="preserve">Dimensiones propuestas 85.6 x 54 x </w:t>
      </w:r>
      <w:smartTag w:uri="urn:schemas-microsoft-com:office:smarttags" w:element="metricconverter">
        <w:smartTagPr>
          <w:attr w:name="ProductID" w:val="0.6 mm"/>
        </w:smartTagPr>
        <w:r w:rsidRPr="005F0E49">
          <w:t>0.6 mm</w:t>
        </w:r>
      </w:smartTag>
      <w:r w:rsidRPr="005F0E49">
        <w:t xml:space="preserve"> / 3.4 x 2.1 x </w:t>
      </w:r>
      <w:smartTag w:uri="urn:schemas-microsoft-com:office:smarttags" w:element="metricconverter">
        <w:smartTagPr>
          <w:attr w:name="ProductID" w:val="0.02 in"/>
        </w:smartTagPr>
        <w:r w:rsidRPr="005F0E49">
          <w:t>0.02 in</w:t>
        </w:r>
      </w:smartTag>
    </w:p>
    <w:p w:rsidR="00D16C8C" w:rsidRPr="005F0E49" w:rsidRDefault="00D16C8C" w:rsidP="007F4A99">
      <w:pPr>
        <w:pStyle w:val="texto0"/>
        <w:spacing w:line="276" w:lineRule="exact"/>
        <w:ind w:left="1440" w:hanging="360"/>
      </w:pPr>
      <w:r w:rsidRPr="005F0E49">
        <w:t>e)</w:t>
      </w:r>
      <w:r w:rsidRPr="005F0E49">
        <w:tab/>
        <w:t xml:space="preserve">Temperatura de Operación </w:t>
      </w:r>
      <w:smartTag w:uri="urn:schemas-microsoft-com:office:smarttags" w:element="metricconverter">
        <w:smartTagPr>
          <w:attr w:name="ProductID" w:val="-10ﾰC"/>
        </w:smartTagPr>
        <w:r w:rsidRPr="005F0E49">
          <w:t>-10°C</w:t>
        </w:r>
      </w:smartTag>
      <w:r w:rsidRPr="005F0E49">
        <w:t xml:space="preserve"> a + </w:t>
      </w:r>
      <w:smartTag w:uri="urn:schemas-microsoft-com:office:smarttags" w:element="metricconverter">
        <w:smartTagPr>
          <w:attr w:name="ProductID" w:val="80ﾰC"/>
        </w:smartTagPr>
        <w:r w:rsidRPr="005F0E49">
          <w:t>80°C</w:t>
        </w:r>
      </w:smartTag>
      <w:r w:rsidRPr="005F0E49">
        <w:t xml:space="preserve"> / </w:t>
      </w:r>
      <w:smartTag w:uri="urn:schemas-microsoft-com:office:smarttags" w:element="metricconverter">
        <w:smartTagPr>
          <w:attr w:name="ProductID" w:val="14ﾰF"/>
        </w:smartTagPr>
        <w:r w:rsidRPr="005F0E49">
          <w:t>14°F</w:t>
        </w:r>
      </w:smartTag>
      <w:r w:rsidRPr="005F0E49">
        <w:t xml:space="preserve"> a </w:t>
      </w:r>
      <w:smartTag w:uri="urn:schemas-microsoft-com:office:smarttags" w:element="metricconverter">
        <w:smartTagPr>
          <w:attr w:name="ProductID" w:val="176ﾰF"/>
        </w:smartTagPr>
        <w:r w:rsidRPr="005F0E49">
          <w:t>176°F</w:t>
        </w:r>
      </w:smartTag>
      <w:r w:rsidRPr="005F0E49">
        <w:t>.</w:t>
      </w:r>
    </w:p>
    <w:p w:rsidR="00D16C8C" w:rsidRPr="005F0E49" w:rsidRDefault="00D16C8C" w:rsidP="007F4A99">
      <w:pPr>
        <w:pStyle w:val="texto0"/>
        <w:spacing w:line="276" w:lineRule="exact"/>
        <w:ind w:left="1440" w:hanging="360"/>
      </w:pPr>
      <w:r w:rsidRPr="005F0E49">
        <w:lastRenderedPageBreak/>
        <w:t>f)</w:t>
      </w:r>
      <w:r w:rsidRPr="005F0E49">
        <w:tab/>
        <w:t>Protocolo ISO 18000-6B</w:t>
      </w:r>
    </w:p>
    <w:p w:rsidR="00D16C8C" w:rsidRDefault="00D16C8C" w:rsidP="007F4A99">
      <w:pPr>
        <w:pStyle w:val="texto0"/>
        <w:spacing w:line="276" w:lineRule="exact"/>
      </w:pPr>
      <w:r w:rsidRPr="005F0E49">
        <w:t xml:space="preserve">El transponder deberá ser adherido al parabrisas del vehículo de carga. Los vehículos de autotransporte terrestre y vehículos de carga que ya cuenten con el transponder que es utilizado por el Bureau of </w:t>
      </w:r>
      <w:r w:rsidR="009A3162">
        <w:t xml:space="preserve"> </w:t>
      </w:r>
      <w:r w:rsidRPr="005F0E49">
        <w:t>Customs and Border Protection (CBP), pueden utilizarlo para lo establecido en el inciso e), de la fracción III, de la regla 2.4.5.</w:t>
      </w:r>
    </w:p>
    <w:p w:rsidR="00D16C8C" w:rsidRDefault="00D16C8C" w:rsidP="007E68C5">
      <w:pPr>
        <w:pStyle w:val="texto0"/>
        <w:ind w:firstLine="0"/>
        <w:jc w:val="center"/>
        <w:outlineLvl w:val="1"/>
        <w:rPr>
          <w:b/>
        </w:rPr>
      </w:pPr>
      <w:r w:rsidRPr="005F0E49">
        <w:rPr>
          <w:b/>
        </w:rPr>
        <w:t>APÉNDICE 23</w:t>
      </w:r>
      <w:r w:rsidR="007E68C5">
        <w:rPr>
          <w:b/>
        </w:rPr>
        <w:t xml:space="preserve"> </w:t>
      </w:r>
      <w:r w:rsidRPr="005F0E49">
        <w:rPr>
          <w:b/>
        </w:rPr>
        <w:t>PAGO ELECTRÓNICO</w:t>
      </w:r>
    </w:p>
    <w:p w:rsidR="007E68C5" w:rsidRPr="005F0E49" w:rsidRDefault="007E68C5" w:rsidP="007E68C5">
      <w:pPr>
        <w:pStyle w:val="texto0"/>
        <w:ind w:firstLine="0"/>
        <w:jc w:val="center"/>
        <w:rPr>
          <w:b/>
        </w:rPr>
      </w:pPr>
    </w:p>
    <w:tbl>
      <w:tblPr>
        <w:tblW w:w="8685" w:type="dxa"/>
        <w:tblInd w:w="162" w:type="dxa"/>
        <w:tblLayout w:type="fixed"/>
        <w:tblCellMar>
          <w:left w:w="72" w:type="dxa"/>
          <w:right w:w="72" w:type="dxa"/>
        </w:tblCellMar>
        <w:tblLook w:val="0000" w:firstRow="0" w:lastRow="0" w:firstColumn="0" w:lastColumn="0" w:noHBand="0" w:noVBand="0"/>
      </w:tblPr>
      <w:tblGrid>
        <w:gridCol w:w="559"/>
        <w:gridCol w:w="3058"/>
        <w:gridCol w:w="13"/>
        <w:gridCol w:w="5055"/>
      </w:tblGrid>
      <w:tr w:rsidR="00D16C8C" w:rsidRPr="005F0E49">
        <w:tblPrEx>
          <w:tblCellMar>
            <w:top w:w="0" w:type="dxa"/>
            <w:bottom w:w="0" w:type="dxa"/>
          </w:tblCellMar>
        </w:tblPrEx>
        <w:trPr>
          <w:trHeight w:val="20"/>
        </w:trPr>
        <w:tc>
          <w:tcPr>
            <w:tcW w:w="559" w:type="dxa"/>
            <w:tcBorders>
              <w:top w:val="single" w:sz="6" w:space="0" w:color="auto"/>
              <w:left w:val="single" w:sz="6" w:space="0" w:color="auto"/>
              <w:bottom w:val="single" w:sz="6" w:space="0" w:color="auto"/>
              <w:right w:val="single" w:sz="6" w:space="0" w:color="auto"/>
            </w:tcBorders>
            <w:noWrap/>
          </w:tcPr>
          <w:p w:rsidR="00D16C8C" w:rsidRPr="005F0E49" w:rsidRDefault="00D16C8C" w:rsidP="007F4A99">
            <w:pPr>
              <w:pStyle w:val="texto0"/>
              <w:spacing w:line="329" w:lineRule="exact"/>
              <w:ind w:firstLine="0"/>
              <w:jc w:val="center"/>
              <w:rPr>
                <w:b/>
              </w:rPr>
            </w:pPr>
            <w:r w:rsidRPr="005F0E49">
              <w:rPr>
                <w:b/>
              </w:rPr>
              <w:t>No.</w:t>
            </w:r>
          </w:p>
        </w:tc>
        <w:tc>
          <w:tcPr>
            <w:tcW w:w="3071" w:type="dxa"/>
            <w:gridSpan w:val="2"/>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jc w:val="center"/>
              <w:rPr>
                <w:b/>
              </w:rPr>
            </w:pPr>
            <w:r w:rsidRPr="005F0E49">
              <w:rPr>
                <w:b/>
              </w:rPr>
              <w:t>CAMPO</w:t>
            </w:r>
          </w:p>
        </w:tc>
        <w:tc>
          <w:tcPr>
            <w:tcW w:w="5055"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jc w:val="center"/>
              <w:rPr>
                <w:b/>
              </w:rPr>
            </w:pPr>
            <w:r w:rsidRPr="005F0E49">
              <w:rPr>
                <w:b/>
              </w:rPr>
              <w:t>DESCRIPCIÓN</w:t>
            </w:r>
          </w:p>
        </w:tc>
      </w:tr>
      <w:tr w:rsidR="00D16C8C" w:rsidRPr="005F0E49">
        <w:tblPrEx>
          <w:tblCellMar>
            <w:top w:w="0" w:type="dxa"/>
            <w:bottom w:w="0" w:type="dxa"/>
          </w:tblCellMar>
        </w:tblPrEx>
        <w:trPr>
          <w:trHeight w:val="20"/>
        </w:trPr>
        <w:tc>
          <w:tcPr>
            <w:tcW w:w="559"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jc w:val="center"/>
            </w:pPr>
            <w:r w:rsidRPr="005F0E49">
              <w:t>1</w:t>
            </w:r>
          </w:p>
        </w:tc>
        <w:tc>
          <w:tcPr>
            <w:tcW w:w="3071" w:type="dxa"/>
            <w:gridSpan w:val="2"/>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pPr>
            <w:r w:rsidRPr="005F0E49">
              <w:t>***PAGO ELECTRÓNICO***</w:t>
            </w:r>
          </w:p>
        </w:tc>
        <w:tc>
          <w:tcPr>
            <w:tcW w:w="5055"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pPr>
            <w:r w:rsidRPr="005F0E49">
              <w:t>Etiqueta que imprimirá.</w:t>
            </w:r>
          </w:p>
        </w:tc>
      </w:tr>
      <w:tr w:rsidR="00D16C8C" w:rsidRPr="005F0E49">
        <w:tblPrEx>
          <w:tblCellMar>
            <w:top w:w="0" w:type="dxa"/>
            <w:bottom w:w="0" w:type="dxa"/>
          </w:tblCellMar>
        </w:tblPrEx>
        <w:trPr>
          <w:trHeight w:val="20"/>
        </w:trPr>
        <w:tc>
          <w:tcPr>
            <w:tcW w:w="559"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jc w:val="center"/>
            </w:pPr>
            <w:r w:rsidRPr="005F0E49">
              <w:t>2</w:t>
            </w:r>
          </w:p>
        </w:tc>
        <w:tc>
          <w:tcPr>
            <w:tcW w:w="3071" w:type="dxa"/>
            <w:gridSpan w:val="2"/>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pPr>
            <w:r w:rsidRPr="005F0E49">
              <w:t>Nombre de la Institución Bancaria</w:t>
            </w:r>
          </w:p>
        </w:tc>
        <w:tc>
          <w:tcPr>
            <w:tcW w:w="5055"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pPr>
            <w:r w:rsidRPr="005F0E49">
              <w:t>Nombre de la Institución de crédito autorizada para el cobro de contribuciones de comercio exterior que recibe el pago.</w:t>
            </w:r>
          </w:p>
        </w:tc>
      </w:tr>
      <w:tr w:rsidR="00D16C8C" w:rsidRPr="005F0E49">
        <w:tblPrEx>
          <w:tblCellMar>
            <w:top w:w="0" w:type="dxa"/>
            <w:bottom w:w="0" w:type="dxa"/>
          </w:tblCellMar>
        </w:tblPrEx>
        <w:trPr>
          <w:trHeight w:val="20"/>
        </w:trPr>
        <w:tc>
          <w:tcPr>
            <w:tcW w:w="559"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jc w:val="center"/>
            </w:pPr>
            <w:r w:rsidRPr="005F0E49">
              <w:t>3</w:t>
            </w:r>
          </w:p>
        </w:tc>
        <w:tc>
          <w:tcPr>
            <w:tcW w:w="3071" w:type="dxa"/>
            <w:gridSpan w:val="2"/>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pPr>
            <w:r w:rsidRPr="005F0E49">
              <w:t>Patente</w:t>
            </w:r>
          </w:p>
        </w:tc>
        <w:tc>
          <w:tcPr>
            <w:tcW w:w="5055"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pPr>
            <w:r w:rsidRPr="005F0E49">
              <w:t xml:space="preserve">(8 dígitos) Número de la patente del agente aduanal, o número de la autorización otorgada por la AGA al apoderado aduanal o de almacén que promueve el despacho. </w:t>
            </w:r>
          </w:p>
        </w:tc>
      </w:tr>
      <w:tr w:rsidR="00D16C8C" w:rsidRPr="005F0E49">
        <w:tblPrEx>
          <w:tblCellMar>
            <w:top w:w="0" w:type="dxa"/>
            <w:bottom w:w="0" w:type="dxa"/>
          </w:tblCellMar>
        </w:tblPrEx>
        <w:trPr>
          <w:trHeight w:val="20"/>
        </w:trPr>
        <w:tc>
          <w:tcPr>
            <w:tcW w:w="559" w:type="dxa"/>
            <w:tcBorders>
              <w:top w:val="single" w:sz="6" w:space="0" w:color="auto"/>
              <w:left w:val="single" w:sz="6" w:space="0" w:color="auto"/>
              <w:right w:val="single" w:sz="6" w:space="0" w:color="auto"/>
            </w:tcBorders>
          </w:tcPr>
          <w:p w:rsidR="00D16C8C" w:rsidRPr="005F0E49" w:rsidRDefault="00D16C8C" w:rsidP="007F4A99">
            <w:pPr>
              <w:pStyle w:val="texto0"/>
              <w:spacing w:line="329" w:lineRule="exact"/>
              <w:ind w:firstLine="0"/>
              <w:jc w:val="center"/>
            </w:pPr>
            <w:r w:rsidRPr="005F0E49">
              <w:t>4</w:t>
            </w:r>
          </w:p>
        </w:tc>
        <w:tc>
          <w:tcPr>
            <w:tcW w:w="3071" w:type="dxa"/>
            <w:gridSpan w:val="2"/>
            <w:tcBorders>
              <w:top w:val="single" w:sz="6" w:space="0" w:color="auto"/>
              <w:left w:val="single" w:sz="6" w:space="0" w:color="auto"/>
              <w:right w:val="single" w:sz="6" w:space="0" w:color="auto"/>
            </w:tcBorders>
          </w:tcPr>
          <w:p w:rsidR="00D16C8C" w:rsidRPr="005F0E49" w:rsidRDefault="00D16C8C" w:rsidP="007F4A99">
            <w:pPr>
              <w:pStyle w:val="texto0"/>
              <w:spacing w:line="329" w:lineRule="exact"/>
              <w:ind w:firstLine="0"/>
            </w:pPr>
            <w:r w:rsidRPr="005F0E49">
              <w:t>Pedimento</w:t>
            </w:r>
          </w:p>
        </w:tc>
        <w:tc>
          <w:tcPr>
            <w:tcW w:w="5055"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pPr>
            <w:r w:rsidRPr="005F0E49">
              <w:t>Número del Pedimento, conformado por:</w:t>
            </w:r>
          </w:p>
          <w:p w:rsidR="00D16C8C" w:rsidRPr="005F0E49" w:rsidRDefault="00D16C8C" w:rsidP="007F4A99">
            <w:pPr>
              <w:pStyle w:val="texto0"/>
              <w:spacing w:line="329" w:lineRule="exact"/>
              <w:ind w:firstLine="0"/>
            </w:pPr>
            <w:r w:rsidRPr="005F0E49">
              <w:t xml:space="preserve">(1 dígito) Debe corresponder al último dígito del año en curso, salvo que se trate de un pedimento consolidado iniciado en el año inmediato anterior o del pedimento original de una rectificación. </w:t>
            </w:r>
          </w:p>
        </w:tc>
      </w:tr>
      <w:tr w:rsidR="00D16C8C" w:rsidRPr="005F0E49">
        <w:tblPrEx>
          <w:tblCellMar>
            <w:top w:w="0" w:type="dxa"/>
            <w:bottom w:w="0" w:type="dxa"/>
          </w:tblCellMar>
        </w:tblPrEx>
        <w:trPr>
          <w:trHeight w:val="20"/>
        </w:trPr>
        <w:tc>
          <w:tcPr>
            <w:tcW w:w="559" w:type="dxa"/>
            <w:tcBorders>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jc w:val="center"/>
            </w:pPr>
          </w:p>
        </w:tc>
        <w:tc>
          <w:tcPr>
            <w:tcW w:w="3071" w:type="dxa"/>
            <w:gridSpan w:val="2"/>
            <w:tcBorders>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pPr>
          </w:p>
        </w:tc>
        <w:tc>
          <w:tcPr>
            <w:tcW w:w="5055"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pPr>
            <w:r w:rsidRPr="005F0E49">
              <w:t>(6 dígitos) Numeración progresiva por aduana en la que se encuentren autorizados para el despacho, asignada por cada agente aduanal, apoderado aduanal o de almacén, referido a todos los tipos de pedimento.</w:t>
            </w:r>
          </w:p>
        </w:tc>
      </w:tr>
      <w:tr w:rsidR="00D16C8C" w:rsidRPr="005F0E49">
        <w:tblPrEx>
          <w:tblCellMar>
            <w:top w:w="0" w:type="dxa"/>
            <w:bottom w:w="0" w:type="dxa"/>
          </w:tblCellMar>
        </w:tblPrEx>
        <w:trPr>
          <w:trHeight w:val="20"/>
        </w:trPr>
        <w:tc>
          <w:tcPr>
            <w:tcW w:w="559"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jc w:val="center"/>
              <w:rPr>
                <w:color w:val="000000"/>
                <w:lang/>
              </w:rPr>
            </w:pPr>
            <w:r w:rsidRPr="005F0E49">
              <w:rPr>
                <w:color w:val="000000"/>
              </w:rPr>
              <w:t>5</w:t>
            </w:r>
          </w:p>
        </w:tc>
        <w:tc>
          <w:tcPr>
            <w:tcW w:w="3058" w:type="dxa"/>
            <w:tcBorders>
              <w:top w:val="single" w:sz="6" w:space="0" w:color="auto"/>
              <w:left w:val="single" w:sz="6" w:space="0" w:color="auto"/>
              <w:bottom w:val="single" w:sz="6" w:space="0" w:color="auto"/>
              <w:right w:val="single" w:sz="6" w:space="0" w:color="auto"/>
            </w:tcBorders>
          </w:tcPr>
          <w:p w:rsidR="00D16C8C" w:rsidRPr="005F0E49" w:rsidRDefault="00D16C8C" w:rsidP="0038051D">
            <w:pPr>
              <w:pStyle w:val="texto0"/>
              <w:spacing w:line="329" w:lineRule="exact"/>
              <w:ind w:firstLine="0"/>
              <w:jc w:val="left"/>
              <w:rPr>
                <w:color w:val="000000"/>
                <w:lang/>
              </w:rPr>
            </w:pPr>
            <w:r w:rsidRPr="005F0E49">
              <w:rPr>
                <w:color w:val="000000"/>
              </w:rPr>
              <w:t>Aduana</w:t>
            </w:r>
          </w:p>
        </w:tc>
        <w:tc>
          <w:tcPr>
            <w:tcW w:w="5068" w:type="dxa"/>
            <w:gridSpan w:val="2"/>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rPr>
                <w:color w:val="000000"/>
                <w:lang/>
              </w:rPr>
            </w:pPr>
            <w:r w:rsidRPr="005F0E49">
              <w:rPr>
                <w:color w:val="000000"/>
                <w:lang/>
              </w:rPr>
              <w:t>(3 dígitos) Aduana de despacho.</w:t>
            </w:r>
          </w:p>
        </w:tc>
      </w:tr>
      <w:tr w:rsidR="00D16C8C" w:rsidRPr="005F0E49">
        <w:tblPrEx>
          <w:tblCellMar>
            <w:top w:w="0" w:type="dxa"/>
            <w:bottom w:w="0" w:type="dxa"/>
          </w:tblCellMar>
        </w:tblPrEx>
        <w:trPr>
          <w:trHeight w:val="20"/>
        </w:trPr>
        <w:tc>
          <w:tcPr>
            <w:tcW w:w="559"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jc w:val="center"/>
              <w:rPr>
                <w:color w:val="000000"/>
                <w:lang/>
              </w:rPr>
            </w:pPr>
            <w:r w:rsidRPr="005F0E49">
              <w:rPr>
                <w:color w:val="000000"/>
              </w:rPr>
              <w:t>6</w:t>
            </w:r>
          </w:p>
        </w:tc>
        <w:tc>
          <w:tcPr>
            <w:tcW w:w="3058" w:type="dxa"/>
            <w:tcBorders>
              <w:top w:val="single" w:sz="6" w:space="0" w:color="auto"/>
              <w:left w:val="single" w:sz="6" w:space="0" w:color="auto"/>
              <w:bottom w:val="single" w:sz="6" w:space="0" w:color="auto"/>
              <w:right w:val="single" w:sz="6" w:space="0" w:color="auto"/>
            </w:tcBorders>
          </w:tcPr>
          <w:p w:rsidR="00D16C8C" w:rsidRPr="005F0E49" w:rsidRDefault="00D16C8C" w:rsidP="0038051D">
            <w:pPr>
              <w:pStyle w:val="texto0"/>
              <w:spacing w:line="329" w:lineRule="exact"/>
              <w:ind w:firstLine="0"/>
              <w:jc w:val="left"/>
              <w:rPr>
                <w:color w:val="000000"/>
                <w:lang/>
              </w:rPr>
            </w:pPr>
            <w:r w:rsidRPr="005F0E49">
              <w:rPr>
                <w:color w:val="000000"/>
              </w:rPr>
              <w:t>Línea de Captura</w:t>
            </w:r>
          </w:p>
        </w:tc>
        <w:tc>
          <w:tcPr>
            <w:tcW w:w="5068" w:type="dxa"/>
            <w:gridSpan w:val="2"/>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rPr>
                <w:color w:val="000000"/>
                <w:lang/>
              </w:rPr>
            </w:pPr>
            <w:r w:rsidRPr="005F0E49">
              <w:rPr>
                <w:color w:val="000000"/>
              </w:rPr>
              <w:t>(20 dígitos) La generada por el SEA, alfanumérica.</w:t>
            </w:r>
          </w:p>
        </w:tc>
      </w:tr>
      <w:tr w:rsidR="00D16C8C" w:rsidRPr="005F0E49">
        <w:tblPrEx>
          <w:tblCellMar>
            <w:top w:w="0" w:type="dxa"/>
            <w:bottom w:w="0" w:type="dxa"/>
          </w:tblCellMar>
        </w:tblPrEx>
        <w:trPr>
          <w:trHeight w:val="20"/>
        </w:trPr>
        <w:tc>
          <w:tcPr>
            <w:tcW w:w="559"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jc w:val="center"/>
              <w:rPr>
                <w:color w:val="000000"/>
                <w:lang/>
              </w:rPr>
            </w:pPr>
            <w:r w:rsidRPr="005F0E49">
              <w:rPr>
                <w:color w:val="000000"/>
              </w:rPr>
              <w:t>7</w:t>
            </w:r>
          </w:p>
        </w:tc>
        <w:tc>
          <w:tcPr>
            <w:tcW w:w="3058" w:type="dxa"/>
            <w:tcBorders>
              <w:top w:val="single" w:sz="6" w:space="0" w:color="auto"/>
              <w:left w:val="single" w:sz="6" w:space="0" w:color="auto"/>
              <w:bottom w:val="single" w:sz="6" w:space="0" w:color="auto"/>
              <w:right w:val="single" w:sz="6" w:space="0" w:color="auto"/>
            </w:tcBorders>
          </w:tcPr>
          <w:p w:rsidR="00D16C8C" w:rsidRPr="005F0E49" w:rsidRDefault="00D16C8C" w:rsidP="0038051D">
            <w:pPr>
              <w:pStyle w:val="texto0"/>
              <w:spacing w:line="329" w:lineRule="exact"/>
              <w:ind w:firstLine="0"/>
              <w:jc w:val="left"/>
              <w:rPr>
                <w:color w:val="000000"/>
                <w:lang/>
              </w:rPr>
            </w:pPr>
            <w:r w:rsidRPr="005F0E49">
              <w:rPr>
                <w:color w:val="000000"/>
              </w:rPr>
              <w:t>Importe de Pago</w:t>
            </w:r>
          </w:p>
        </w:tc>
        <w:tc>
          <w:tcPr>
            <w:tcW w:w="5068" w:type="dxa"/>
            <w:gridSpan w:val="2"/>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rPr>
                <w:color w:val="000000"/>
                <w:lang/>
              </w:rPr>
            </w:pPr>
            <w:r w:rsidRPr="005F0E49">
              <w:rPr>
                <w:color w:val="000000"/>
              </w:rPr>
              <w:t>Deberá contener caracteres especiales ($,).</w:t>
            </w:r>
          </w:p>
        </w:tc>
      </w:tr>
      <w:tr w:rsidR="00D16C8C" w:rsidRPr="005F0E49">
        <w:tblPrEx>
          <w:tblCellMar>
            <w:top w:w="0" w:type="dxa"/>
            <w:bottom w:w="0" w:type="dxa"/>
          </w:tblCellMar>
        </w:tblPrEx>
        <w:trPr>
          <w:trHeight w:val="20"/>
        </w:trPr>
        <w:tc>
          <w:tcPr>
            <w:tcW w:w="559"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jc w:val="center"/>
              <w:rPr>
                <w:color w:val="000000"/>
                <w:lang/>
              </w:rPr>
            </w:pPr>
            <w:r w:rsidRPr="005F0E49">
              <w:rPr>
                <w:color w:val="000000"/>
              </w:rPr>
              <w:t>8</w:t>
            </w:r>
          </w:p>
        </w:tc>
        <w:tc>
          <w:tcPr>
            <w:tcW w:w="3058" w:type="dxa"/>
            <w:tcBorders>
              <w:top w:val="single" w:sz="6" w:space="0" w:color="auto"/>
              <w:left w:val="single" w:sz="6" w:space="0" w:color="auto"/>
              <w:bottom w:val="single" w:sz="6" w:space="0" w:color="auto"/>
              <w:right w:val="single" w:sz="6" w:space="0" w:color="auto"/>
            </w:tcBorders>
          </w:tcPr>
          <w:p w:rsidR="00D16C8C" w:rsidRPr="005F0E49" w:rsidRDefault="00D16C8C" w:rsidP="0038051D">
            <w:pPr>
              <w:pStyle w:val="texto0"/>
              <w:spacing w:line="329" w:lineRule="exact"/>
              <w:ind w:firstLine="0"/>
              <w:jc w:val="left"/>
              <w:rPr>
                <w:color w:val="000000"/>
                <w:lang/>
              </w:rPr>
            </w:pPr>
            <w:r w:rsidRPr="005F0E49">
              <w:rPr>
                <w:color w:val="000000"/>
              </w:rPr>
              <w:t>Fecha de pago</w:t>
            </w:r>
          </w:p>
        </w:tc>
        <w:tc>
          <w:tcPr>
            <w:tcW w:w="5068" w:type="dxa"/>
            <w:gridSpan w:val="2"/>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rPr>
                <w:color w:val="000000"/>
              </w:rPr>
            </w:pPr>
            <w:r w:rsidRPr="005F0E49">
              <w:rPr>
                <w:color w:val="000000"/>
              </w:rPr>
              <w:t>Fecha en que el SEA envía respuesta de acuse.</w:t>
            </w:r>
          </w:p>
          <w:p w:rsidR="00D16C8C" w:rsidRPr="005F0E49" w:rsidRDefault="00D16C8C" w:rsidP="007F4A99">
            <w:pPr>
              <w:pStyle w:val="texto0"/>
              <w:spacing w:line="329" w:lineRule="exact"/>
              <w:ind w:firstLine="0"/>
              <w:rPr>
                <w:color w:val="000000"/>
                <w:lang/>
              </w:rPr>
            </w:pPr>
            <w:r w:rsidRPr="005F0E49">
              <w:rPr>
                <w:color w:val="000000"/>
              </w:rPr>
              <w:t xml:space="preserve">(dd-mm-aaaa) </w:t>
            </w:r>
          </w:p>
        </w:tc>
      </w:tr>
      <w:tr w:rsidR="00D16C8C" w:rsidRPr="005F0E49">
        <w:tblPrEx>
          <w:tblCellMar>
            <w:top w:w="0" w:type="dxa"/>
            <w:bottom w:w="0" w:type="dxa"/>
          </w:tblCellMar>
        </w:tblPrEx>
        <w:trPr>
          <w:trHeight w:val="20"/>
        </w:trPr>
        <w:tc>
          <w:tcPr>
            <w:tcW w:w="559"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jc w:val="center"/>
              <w:rPr>
                <w:color w:val="000000"/>
                <w:lang/>
              </w:rPr>
            </w:pPr>
            <w:r w:rsidRPr="005F0E49">
              <w:rPr>
                <w:color w:val="000000"/>
              </w:rPr>
              <w:t>9</w:t>
            </w:r>
          </w:p>
        </w:tc>
        <w:tc>
          <w:tcPr>
            <w:tcW w:w="3058"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jc w:val="center"/>
              <w:rPr>
                <w:color w:val="000000"/>
                <w:lang/>
              </w:rPr>
            </w:pPr>
            <w:r w:rsidRPr="005F0E49">
              <w:rPr>
                <w:color w:val="000000"/>
              </w:rPr>
              <w:t>Número de operación bancaria</w:t>
            </w:r>
          </w:p>
        </w:tc>
        <w:tc>
          <w:tcPr>
            <w:tcW w:w="5068" w:type="dxa"/>
            <w:gridSpan w:val="2"/>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rPr>
                <w:color w:val="000000"/>
                <w:lang/>
              </w:rPr>
            </w:pPr>
            <w:r w:rsidRPr="005F0E49">
              <w:rPr>
                <w:color w:val="000000"/>
              </w:rPr>
              <w:t>(14 dígitos) Número de identificador único de la transacción del cobro de la línea de captura otorgada por la Institución de crédito autorizada para el cobro de contribuciones de comercio exterior.</w:t>
            </w:r>
          </w:p>
        </w:tc>
      </w:tr>
      <w:tr w:rsidR="00D16C8C" w:rsidRPr="005F0E49">
        <w:tblPrEx>
          <w:tblCellMar>
            <w:top w:w="0" w:type="dxa"/>
            <w:bottom w:w="0" w:type="dxa"/>
          </w:tblCellMar>
        </w:tblPrEx>
        <w:trPr>
          <w:trHeight w:val="20"/>
        </w:trPr>
        <w:tc>
          <w:tcPr>
            <w:tcW w:w="559"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jc w:val="center"/>
              <w:rPr>
                <w:color w:val="000000"/>
                <w:lang/>
              </w:rPr>
            </w:pPr>
            <w:r w:rsidRPr="005F0E49">
              <w:rPr>
                <w:color w:val="000000"/>
              </w:rPr>
              <w:t>10</w:t>
            </w:r>
          </w:p>
        </w:tc>
        <w:tc>
          <w:tcPr>
            <w:tcW w:w="3058" w:type="dxa"/>
            <w:tcBorders>
              <w:top w:val="single" w:sz="6" w:space="0" w:color="auto"/>
              <w:left w:val="single" w:sz="6" w:space="0" w:color="auto"/>
              <w:bottom w:val="single" w:sz="6" w:space="0" w:color="auto"/>
              <w:right w:val="single" w:sz="6" w:space="0" w:color="auto"/>
            </w:tcBorders>
          </w:tcPr>
          <w:p w:rsidR="00D16C8C" w:rsidRPr="005F0E49" w:rsidRDefault="00D16C8C" w:rsidP="0038051D">
            <w:pPr>
              <w:pStyle w:val="texto0"/>
              <w:spacing w:line="329" w:lineRule="exact"/>
              <w:ind w:firstLine="0"/>
              <w:jc w:val="left"/>
              <w:rPr>
                <w:color w:val="000000"/>
                <w:lang/>
              </w:rPr>
            </w:pPr>
            <w:r w:rsidRPr="005F0E49">
              <w:rPr>
                <w:color w:val="000000"/>
              </w:rPr>
              <w:t>Número de Transacción SAT</w:t>
            </w:r>
          </w:p>
        </w:tc>
        <w:tc>
          <w:tcPr>
            <w:tcW w:w="5068" w:type="dxa"/>
            <w:gridSpan w:val="2"/>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rPr>
                <w:color w:val="000000"/>
                <w:lang/>
              </w:rPr>
            </w:pPr>
            <w:r w:rsidRPr="005F0E49">
              <w:rPr>
                <w:color w:val="000000"/>
              </w:rPr>
              <w:t>Identificador único del SEA.</w:t>
            </w:r>
          </w:p>
        </w:tc>
      </w:tr>
      <w:tr w:rsidR="00D16C8C" w:rsidRPr="005F0E49">
        <w:tblPrEx>
          <w:tblCellMar>
            <w:top w:w="0" w:type="dxa"/>
            <w:bottom w:w="0" w:type="dxa"/>
          </w:tblCellMar>
        </w:tblPrEx>
        <w:trPr>
          <w:trHeight w:val="20"/>
        </w:trPr>
        <w:tc>
          <w:tcPr>
            <w:tcW w:w="559"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jc w:val="center"/>
              <w:rPr>
                <w:color w:val="000000"/>
                <w:lang/>
              </w:rPr>
            </w:pPr>
            <w:r w:rsidRPr="005F0E49">
              <w:rPr>
                <w:color w:val="000000"/>
              </w:rPr>
              <w:t>11</w:t>
            </w:r>
          </w:p>
        </w:tc>
        <w:tc>
          <w:tcPr>
            <w:tcW w:w="3058" w:type="dxa"/>
            <w:tcBorders>
              <w:top w:val="single" w:sz="6" w:space="0" w:color="auto"/>
              <w:left w:val="single" w:sz="6" w:space="0" w:color="auto"/>
              <w:bottom w:val="single" w:sz="6" w:space="0" w:color="auto"/>
              <w:right w:val="single" w:sz="6" w:space="0" w:color="auto"/>
            </w:tcBorders>
          </w:tcPr>
          <w:p w:rsidR="00D16C8C" w:rsidRPr="005F0E49" w:rsidRDefault="00D16C8C" w:rsidP="0038051D">
            <w:pPr>
              <w:pStyle w:val="texto0"/>
              <w:spacing w:line="329" w:lineRule="exact"/>
              <w:ind w:firstLine="0"/>
              <w:jc w:val="left"/>
              <w:rPr>
                <w:color w:val="000000"/>
                <w:lang/>
              </w:rPr>
            </w:pPr>
            <w:r w:rsidRPr="005F0E49">
              <w:rPr>
                <w:color w:val="000000"/>
              </w:rPr>
              <w:t>Medio de presentación</w:t>
            </w:r>
          </w:p>
        </w:tc>
        <w:tc>
          <w:tcPr>
            <w:tcW w:w="5068" w:type="dxa"/>
            <w:gridSpan w:val="2"/>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rPr>
                <w:color w:val="000000"/>
                <w:lang/>
              </w:rPr>
            </w:pPr>
            <w:r w:rsidRPr="005F0E49">
              <w:rPr>
                <w:color w:val="000000"/>
              </w:rPr>
              <w:t>Leyenda Fija “Otros Medios electrónicos: (pago electrónico)”.</w:t>
            </w:r>
          </w:p>
        </w:tc>
      </w:tr>
      <w:tr w:rsidR="00D16C8C" w:rsidRPr="005F0E49">
        <w:tblPrEx>
          <w:tblCellMar>
            <w:top w:w="0" w:type="dxa"/>
            <w:bottom w:w="0" w:type="dxa"/>
          </w:tblCellMar>
        </w:tblPrEx>
        <w:trPr>
          <w:trHeight w:val="20"/>
        </w:trPr>
        <w:tc>
          <w:tcPr>
            <w:tcW w:w="559" w:type="dxa"/>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jc w:val="center"/>
              <w:rPr>
                <w:color w:val="000000"/>
                <w:lang/>
              </w:rPr>
            </w:pPr>
            <w:r w:rsidRPr="005F0E49">
              <w:rPr>
                <w:color w:val="000000"/>
              </w:rPr>
              <w:t>12</w:t>
            </w:r>
          </w:p>
        </w:tc>
        <w:tc>
          <w:tcPr>
            <w:tcW w:w="3058" w:type="dxa"/>
            <w:tcBorders>
              <w:top w:val="single" w:sz="6" w:space="0" w:color="auto"/>
              <w:left w:val="single" w:sz="6" w:space="0" w:color="auto"/>
              <w:bottom w:val="single" w:sz="6" w:space="0" w:color="auto"/>
              <w:right w:val="single" w:sz="6" w:space="0" w:color="auto"/>
            </w:tcBorders>
          </w:tcPr>
          <w:p w:rsidR="00D16C8C" w:rsidRPr="005F0E49" w:rsidRDefault="00D16C8C" w:rsidP="0038051D">
            <w:pPr>
              <w:pStyle w:val="texto0"/>
              <w:spacing w:line="329" w:lineRule="exact"/>
              <w:ind w:firstLine="0"/>
              <w:jc w:val="left"/>
              <w:rPr>
                <w:color w:val="000000"/>
                <w:lang/>
              </w:rPr>
            </w:pPr>
            <w:r w:rsidRPr="005F0E49">
              <w:rPr>
                <w:color w:val="000000"/>
              </w:rPr>
              <w:t>Medio de recepción/cobro</w:t>
            </w:r>
          </w:p>
        </w:tc>
        <w:tc>
          <w:tcPr>
            <w:tcW w:w="5068" w:type="dxa"/>
            <w:gridSpan w:val="2"/>
            <w:tcBorders>
              <w:top w:val="single" w:sz="6" w:space="0" w:color="auto"/>
              <w:left w:val="single" w:sz="6" w:space="0" w:color="auto"/>
              <w:bottom w:val="single" w:sz="6" w:space="0" w:color="auto"/>
              <w:right w:val="single" w:sz="6" w:space="0" w:color="auto"/>
            </w:tcBorders>
          </w:tcPr>
          <w:p w:rsidR="00D16C8C" w:rsidRPr="005F0E49" w:rsidRDefault="00D16C8C" w:rsidP="007F4A99">
            <w:pPr>
              <w:pStyle w:val="texto0"/>
              <w:spacing w:line="329" w:lineRule="exact"/>
              <w:ind w:firstLine="0"/>
              <w:rPr>
                <w:color w:val="000000"/>
              </w:rPr>
            </w:pPr>
            <w:r w:rsidRPr="005F0E49">
              <w:rPr>
                <w:color w:val="000000"/>
              </w:rPr>
              <w:t>Leyenda Fija “Efectivo - Cargo a cuenta”.</w:t>
            </w:r>
          </w:p>
        </w:tc>
      </w:tr>
    </w:tbl>
    <w:p w:rsidR="00D16C8C" w:rsidRPr="005F0E49" w:rsidRDefault="00D16C8C" w:rsidP="007F4A99">
      <w:pPr>
        <w:pStyle w:val="texto0"/>
        <w:spacing w:line="329" w:lineRule="exact"/>
      </w:pPr>
    </w:p>
    <w:p w:rsidR="00D16C8C" w:rsidRDefault="00BB3537" w:rsidP="007F4A99">
      <w:pPr>
        <w:pStyle w:val="texto0"/>
        <w:spacing w:line="329" w:lineRule="exact"/>
        <w:rPr>
          <w:b/>
        </w:rPr>
      </w:pPr>
      <w:r w:rsidRPr="00BB3537">
        <w:t>Atentamente,</w:t>
      </w:r>
    </w:p>
    <w:p w:rsidR="00D16C8C" w:rsidRDefault="00D16C8C" w:rsidP="007F4A99">
      <w:pPr>
        <w:pStyle w:val="texto0"/>
        <w:spacing w:line="329" w:lineRule="exact"/>
      </w:pPr>
      <w:r w:rsidRPr="005F0E49">
        <w:t>Ciudad de México, a 17 de diciembre de 2021.</w:t>
      </w:r>
      <w:r w:rsidR="001A110B">
        <w:t xml:space="preserve">- </w:t>
      </w:r>
      <w:r w:rsidRPr="005F0E49">
        <w:t>Jefa del Servic</w:t>
      </w:r>
      <w:r w:rsidR="001A110B">
        <w:t xml:space="preserve">io de Administración Tributaria, </w:t>
      </w:r>
      <w:r w:rsidRPr="005F0E49">
        <w:rPr>
          <w:b/>
        </w:rPr>
        <w:t>Raquel Buenrostro Sánchez</w:t>
      </w:r>
      <w:r w:rsidR="001A110B">
        <w:t>.- Rúbrica.</w:t>
      </w:r>
    </w:p>
    <w:p w:rsidR="007E68C5" w:rsidRDefault="007E68C5" w:rsidP="007F4A99">
      <w:pPr>
        <w:pStyle w:val="texto0"/>
        <w:spacing w:line="329" w:lineRule="exact"/>
      </w:pPr>
    </w:p>
    <w:p w:rsidR="00D16C8C" w:rsidRPr="005F0E49" w:rsidRDefault="00D16C8C" w:rsidP="00D16C8C">
      <w:pPr>
        <w:pStyle w:val="texto0"/>
      </w:pPr>
    </w:p>
    <w:sectPr w:rsidR="00D16C8C" w:rsidRPr="005F0E49" w:rsidSect="00D16C8C">
      <w:headerReference w:type="even" r:id="rId18"/>
      <w:headerReference w:type="default" r:id="rId19"/>
      <w:footerReference w:type="default" r:id="rId20"/>
      <w:pgSz w:w="12240" w:h="15840" w:code="1"/>
      <w:pgMar w:top="1152" w:right="1699" w:bottom="1296" w:left="1699" w:header="706" w:footer="70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0B7" w:rsidRDefault="000870B7">
      <w:r>
        <w:separator/>
      </w:r>
    </w:p>
  </w:endnote>
  <w:endnote w:type="continuationSeparator" w:id="0">
    <w:p w:rsidR="000870B7" w:rsidRDefault="0008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Abria">
    <w:altName w:val="Cambria"/>
    <w:panose1 w:val="00000000000000000000"/>
    <w:charset w:val="00"/>
    <w:family w:val="roman"/>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ArA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ontserrat">
    <w:charset w:val="00"/>
    <w:family w:val="auto"/>
    <w:pitch w:val="variable"/>
    <w:sig w:usb0="2000020F" w:usb1="00000003" w:usb2="00000000" w:usb3="00000000" w:csb0="00000197" w:csb1="00000000"/>
  </w:font>
  <w:font w:name="TaAoma">
    <w:panose1 w:val="00000000000000000000"/>
    <w:charset w:val="00"/>
    <w:family w:val="swiss"/>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Avers">
    <w:panose1 w:val="00000000000000000000"/>
    <w:charset w:val="00"/>
    <w:family w:val="swiss"/>
    <w:notTrueType/>
    <w:pitch w:val="default"/>
    <w:sig w:usb0="00000003" w:usb1="00000000" w:usb2="00000000" w:usb3="00000000" w:csb0="00000001" w:csb1="00000000"/>
  </w:font>
  <w:font w:name="UnAvers (W1)">
    <w:panose1 w:val="00000000000000000000"/>
    <w:charset w:val="00"/>
    <w:family w:val="swiss"/>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2B" w:rsidRPr="00D16C8C" w:rsidRDefault="00F75B2B" w:rsidP="000E4910">
    <w:pPr>
      <w:pStyle w:val="texto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2B" w:rsidRDefault="00F75B2B" w:rsidP="00D16C8C">
    <w:pPr>
      <w:pStyle w:val="texto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0B7" w:rsidRDefault="000870B7">
      <w:r>
        <w:separator/>
      </w:r>
    </w:p>
  </w:footnote>
  <w:footnote w:type="continuationSeparator" w:id="0">
    <w:p w:rsidR="000870B7" w:rsidRDefault="0008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2B" w:rsidRPr="009A3162" w:rsidRDefault="00F75B2B" w:rsidP="005D22D5">
    <w:pPr>
      <w:pStyle w:val="Fechas"/>
      <w:rPr>
        <w:rFonts w:cs="Times New Roman"/>
      </w:rPr>
    </w:pPr>
    <w:r w:rsidRPr="009A3162">
      <w:rPr>
        <w:rFonts w:cs="Times New Roman"/>
      </w:rPr>
      <w:tab/>
      <w:t>DIARIO OFICIAL</w:t>
    </w:r>
    <w:r w:rsidRPr="009A3162">
      <w:rPr>
        <w:rFonts w:cs="Times New Roman"/>
      </w:rPr>
      <w:tab/>
    </w:r>
    <w:proofErr w:type="gramStart"/>
    <w:r w:rsidRPr="009A3162">
      <w:rPr>
        <w:rFonts w:cs="Times New Roman"/>
      </w:rPr>
      <w:t>Viernes</w:t>
    </w:r>
    <w:proofErr w:type="gramEnd"/>
    <w:r w:rsidRPr="009A3162">
      <w:rPr>
        <w:rFonts w:cs="Times New Roman"/>
      </w:rPr>
      <w:t xml:space="preserve"> 7 de enero de 2022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2B" w:rsidRDefault="00F75B2B" w:rsidP="005D22D5">
    <w:pPr>
      <w:pStyle w:val="Fechas"/>
    </w:pPr>
    <w:r>
      <w:t>Viernes 7 de enero de 2022</w:t>
    </w:r>
    <w:r>
      <w:tab/>
      <w:t>DIARIO OFICIAL</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2B" w:rsidRPr="009A3162" w:rsidRDefault="00F75B2B" w:rsidP="005D22D5">
    <w:pPr>
      <w:pStyle w:val="Fechas"/>
      <w:rPr>
        <w:rFonts w:cs="Times New Roman"/>
      </w:rPr>
    </w:pPr>
    <w:r w:rsidRPr="009A3162">
      <w:rPr>
        <w:rFonts w:cs="Times New Roman"/>
      </w:rPr>
      <w:t>Viernes 7 de enero de 2022</w:t>
    </w:r>
    <w:r w:rsidRPr="009A3162">
      <w:rPr>
        <w:rFonts w:cs="Times New Roman"/>
      </w:rPr>
      <w:tab/>
      <w:t>DIARIO OFICIAL</w:t>
    </w:r>
    <w:r w:rsidRPr="009A3162">
      <w:rPr>
        <w:rFonts w:cs="Times New Roman"/>
      </w:rPr>
      <w:tab/>
    </w:r>
    <w:r>
      <w:rPr>
        <w:rFonts w:cs="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2B" w:rsidRPr="00D041E0" w:rsidRDefault="00F75B2B" w:rsidP="00F16C5C">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proofErr w:type="gramStart"/>
    <w:r>
      <w:rPr>
        <w:sz w:val="18"/>
        <w:szCs w:val="18"/>
      </w:rPr>
      <w:t>Viernes</w:t>
    </w:r>
    <w:proofErr w:type="gramEnd"/>
    <w:r>
      <w:rPr>
        <w:sz w:val="18"/>
        <w:szCs w:val="18"/>
      </w:rPr>
      <w:t xml:space="preserve"> 7 de enero de 2022</w:t>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rsidR="00F75B2B" w:rsidRPr="00EE1849" w:rsidRDefault="00F75B2B" w:rsidP="00EE1849">
    <w:pPr>
      <w:pStyle w:val="Tex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2B" w:rsidRPr="00D041E0" w:rsidRDefault="00F75B2B" w:rsidP="00F16C5C">
    <w:pPr>
      <w:pStyle w:val="Encabezado"/>
      <w:framePr w:w="432" w:h="8582" w:hRule="exact" w:hSpace="187" w:wrap="around" w:vAnchor="page" w:hAnchor="page" w:x="14789" w:y="1816"/>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Viernes 7 de enero de 2022</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rsidR="00F75B2B" w:rsidRPr="00EE1849" w:rsidRDefault="00F75B2B" w:rsidP="00EE1849">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2B" w:rsidRDefault="00F75B2B" w:rsidP="005D22D5">
    <w:pPr>
      <w:pStyle w:val="Fechas"/>
    </w:pPr>
    <w:r>
      <w:tab/>
      <w:t>DIARIO OFICIAL</w:t>
    </w:r>
    <w:r>
      <w:tab/>
    </w:r>
    <w:proofErr w:type="gramStart"/>
    <w:r>
      <w:t>Viernes</w:t>
    </w:r>
    <w:proofErr w:type="gramEnd"/>
    <w:r>
      <w:t xml:space="preserve"> 7 de enero de 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2B" w:rsidRDefault="00F75B2B" w:rsidP="005D22D5">
    <w:pPr>
      <w:pStyle w:val="Fechas"/>
    </w:pPr>
    <w:r>
      <w:t>Viernes 7 de enero de 2022</w:t>
    </w:r>
    <w:r>
      <w:tab/>
      <w:t>DIARIO OFICIAL</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2B" w:rsidRPr="00D041E0" w:rsidRDefault="00F75B2B" w:rsidP="00EE1849">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proofErr w:type="gramStart"/>
    <w:r>
      <w:rPr>
        <w:sz w:val="18"/>
        <w:szCs w:val="18"/>
      </w:rPr>
      <w:t>Viernes</w:t>
    </w:r>
    <w:proofErr w:type="gramEnd"/>
    <w:r>
      <w:rPr>
        <w:sz w:val="18"/>
        <w:szCs w:val="18"/>
      </w:rPr>
      <w:t xml:space="preserve"> 7 de enero de 2022</w:t>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rsidR="00F75B2B" w:rsidRPr="00EE1849" w:rsidRDefault="00F75B2B" w:rsidP="00EE1849">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2B" w:rsidRPr="00D041E0" w:rsidRDefault="00F75B2B" w:rsidP="00EE1849">
    <w:pPr>
      <w:pStyle w:val="Encabezado"/>
      <w:framePr w:w="432" w:h="8582" w:hRule="exact" w:hSpace="187" w:wrap="around" w:vAnchor="page" w:hAnchor="page" w:x="14789" w:y="1816"/>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Viernes 7 de enero de 2022</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rsidR="00F75B2B" w:rsidRPr="00EE1849" w:rsidRDefault="00F75B2B" w:rsidP="00EE1849">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2B" w:rsidRDefault="00F75B2B" w:rsidP="005D22D5">
    <w:pPr>
      <w:pStyle w:val="Fechas"/>
    </w:pPr>
    <w:r>
      <w:tab/>
      <w:t>DIARIO OFICIAL</w:t>
    </w:r>
    <w:r>
      <w:tab/>
    </w:r>
    <w:proofErr w:type="gramStart"/>
    <w:r>
      <w:t>Viernes</w:t>
    </w:r>
    <w:proofErr w:type="gramEnd"/>
    <w:r>
      <w:t xml:space="preserve"> 7 de enero de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684"/>
    <w:multiLevelType w:val="hybridMultilevel"/>
    <w:tmpl w:val="675473E6"/>
    <w:lvl w:ilvl="0" w:tplc="C644B5BC">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3">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fr-FR" w:vendorID="64" w:dllVersion="131078" w:nlCheck="1" w:checkStyle="1"/>
  <w:activeWritingStyle w:appName="MSWord"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C8C"/>
    <w:rsid w:val="00007D5B"/>
    <w:rsid w:val="000156F8"/>
    <w:rsid w:val="00023FDE"/>
    <w:rsid w:val="00025505"/>
    <w:rsid w:val="00030FA7"/>
    <w:rsid w:val="000468AF"/>
    <w:rsid w:val="00046AF3"/>
    <w:rsid w:val="00047AFF"/>
    <w:rsid w:val="0005102A"/>
    <w:rsid w:val="00055BDC"/>
    <w:rsid w:val="000643A3"/>
    <w:rsid w:val="00070CDB"/>
    <w:rsid w:val="0008366A"/>
    <w:rsid w:val="00083B96"/>
    <w:rsid w:val="00085CFF"/>
    <w:rsid w:val="000870B7"/>
    <w:rsid w:val="00090755"/>
    <w:rsid w:val="000934C4"/>
    <w:rsid w:val="000B1798"/>
    <w:rsid w:val="000B42E5"/>
    <w:rsid w:val="000B698E"/>
    <w:rsid w:val="000C50D4"/>
    <w:rsid w:val="000C632A"/>
    <w:rsid w:val="000E4910"/>
    <w:rsid w:val="000E6BF1"/>
    <w:rsid w:val="000F0FA3"/>
    <w:rsid w:val="000F3ABE"/>
    <w:rsid w:val="000F706A"/>
    <w:rsid w:val="001057D4"/>
    <w:rsid w:val="0010703B"/>
    <w:rsid w:val="00110F6C"/>
    <w:rsid w:val="001303A7"/>
    <w:rsid w:val="0013442A"/>
    <w:rsid w:val="00140A5C"/>
    <w:rsid w:val="00155A7E"/>
    <w:rsid w:val="001574EC"/>
    <w:rsid w:val="00163AE3"/>
    <w:rsid w:val="001642EF"/>
    <w:rsid w:val="00167E92"/>
    <w:rsid w:val="00173E9D"/>
    <w:rsid w:val="00174667"/>
    <w:rsid w:val="001748E8"/>
    <w:rsid w:val="00176B02"/>
    <w:rsid w:val="00181964"/>
    <w:rsid w:val="00195422"/>
    <w:rsid w:val="00196F87"/>
    <w:rsid w:val="001A110B"/>
    <w:rsid w:val="001A1CAD"/>
    <w:rsid w:val="001A2BCE"/>
    <w:rsid w:val="001A46DD"/>
    <w:rsid w:val="001B1144"/>
    <w:rsid w:val="001B6981"/>
    <w:rsid w:val="001C08B5"/>
    <w:rsid w:val="001C1DC9"/>
    <w:rsid w:val="001E6CB1"/>
    <w:rsid w:val="001F09BB"/>
    <w:rsid w:val="001F6325"/>
    <w:rsid w:val="0020245C"/>
    <w:rsid w:val="0020633F"/>
    <w:rsid w:val="00206F3B"/>
    <w:rsid w:val="0021199D"/>
    <w:rsid w:val="002214D8"/>
    <w:rsid w:val="00242A8B"/>
    <w:rsid w:val="0025082C"/>
    <w:rsid w:val="00254852"/>
    <w:rsid w:val="00255299"/>
    <w:rsid w:val="00277459"/>
    <w:rsid w:val="00282554"/>
    <w:rsid w:val="00285BE5"/>
    <w:rsid w:val="00286668"/>
    <w:rsid w:val="00286818"/>
    <w:rsid w:val="00290296"/>
    <w:rsid w:val="0029033A"/>
    <w:rsid w:val="00291CA7"/>
    <w:rsid w:val="002940B6"/>
    <w:rsid w:val="002A1F6B"/>
    <w:rsid w:val="002B00EE"/>
    <w:rsid w:val="002B127D"/>
    <w:rsid w:val="002B37B4"/>
    <w:rsid w:val="002B3857"/>
    <w:rsid w:val="002C3644"/>
    <w:rsid w:val="002D476D"/>
    <w:rsid w:val="002E0094"/>
    <w:rsid w:val="002F6279"/>
    <w:rsid w:val="002F666A"/>
    <w:rsid w:val="0030321A"/>
    <w:rsid w:val="00306951"/>
    <w:rsid w:val="00323864"/>
    <w:rsid w:val="0032394E"/>
    <w:rsid w:val="00324419"/>
    <w:rsid w:val="003264DE"/>
    <w:rsid w:val="00326B04"/>
    <w:rsid w:val="00330780"/>
    <w:rsid w:val="003340A4"/>
    <w:rsid w:val="00357A6B"/>
    <w:rsid w:val="0036410B"/>
    <w:rsid w:val="003656C6"/>
    <w:rsid w:val="003700A0"/>
    <w:rsid w:val="00373DFE"/>
    <w:rsid w:val="0038051D"/>
    <w:rsid w:val="0039202C"/>
    <w:rsid w:val="003958AA"/>
    <w:rsid w:val="003967FE"/>
    <w:rsid w:val="003A09A3"/>
    <w:rsid w:val="003B2214"/>
    <w:rsid w:val="003B46F2"/>
    <w:rsid w:val="003C5EB9"/>
    <w:rsid w:val="003D3A40"/>
    <w:rsid w:val="003D6457"/>
    <w:rsid w:val="003E4910"/>
    <w:rsid w:val="003E5783"/>
    <w:rsid w:val="003E7472"/>
    <w:rsid w:val="00410B8C"/>
    <w:rsid w:val="00411EC0"/>
    <w:rsid w:val="00412ED6"/>
    <w:rsid w:val="004142D5"/>
    <w:rsid w:val="004273D0"/>
    <w:rsid w:val="0042779F"/>
    <w:rsid w:val="004322CB"/>
    <w:rsid w:val="004352A9"/>
    <w:rsid w:val="00440349"/>
    <w:rsid w:val="0044530C"/>
    <w:rsid w:val="00453D17"/>
    <w:rsid w:val="00455447"/>
    <w:rsid w:val="0046400A"/>
    <w:rsid w:val="00464085"/>
    <w:rsid w:val="004652D9"/>
    <w:rsid w:val="00465E99"/>
    <w:rsid w:val="00475979"/>
    <w:rsid w:val="00475BE2"/>
    <w:rsid w:val="00491FF9"/>
    <w:rsid w:val="00493143"/>
    <w:rsid w:val="004A7426"/>
    <w:rsid w:val="004B2F2C"/>
    <w:rsid w:val="004C174C"/>
    <w:rsid w:val="004C49C6"/>
    <w:rsid w:val="004D4A72"/>
    <w:rsid w:val="004E0A23"/>
    <w:rsid w:val="004E0BF0"/>
    <w:rsid w:val="004E0C7D"/>
    <w:rsid w:val="004E6B1F"/>
    <w:rsid w:val="004E77FB"/>
    <w:rsid w:val="004E7A20"/>
    <w:rsid w:val="004F3FE9"/>
    <w:rsid w:val="004F6089"/>
    <w:rsid w:val="004F6559"/>
    <w:rsid w:val="00502367"/>
    <w:rsid w:val="00512CDB"/>
    <w:rsid w:val="00514993"/>
    <w:rsid w:val="00521A39"/>
    <w:rsid w:val="00522551"/>
    <w:rsid w:val="00526356"/>
    <w:rsid w:val="00534337"/>
    <w:rsid w:val="00534A44"/>
    <w:rsid w:val="00534FC7"/>
    <w:rsid w:val="0053581A"/>
    <w:rsid w:val="00535845"/>
    <w:rsid w:val="00540E9C"/>
    <w:rsid w:val="0054345D"/>
    <w:rsid w:val="005438AB"/>
    <w:rsid w:val="00543991"/>
    <w:rsid w:val="00545CF0"/>
    <w:rsid w:val="0054733E"/>
    <w:rsid w:val="0055349C"/>
    <w:rsid w:val="00554C98"/>
    <w:rsid w:val="00567317"/>
    <w:rsid w:val="005724B9"/>
    <w:rsid w:val="00585A2F"/>
    <w:rsid w:val="005A0268"/>
    <w:rsid w:val="005A0954"/>
    <w:rsid w:val="005C4019"/>
    <w:rsid w:val="005C75DE"/>
    <w:rsid w:val="005D22D5"/>
    <w:rsid w:val="005D3024"/>
    <w:rsid w:val="005D4388"/>
    <w:rsid w:val="005D7D14"/>
    <w:rsid w:val="005F4AC0"/>
    <w:rsid w:val="00613DD7"/>
    <w:rsid w:val="00617522"/>
    <w:rsid w:val="006231E1"/>
    <w:rsid w:val="00627360"/>
    <w:rsid w:val="00627D1A"/>
    <w:rsid w:val="006317F8"/>
    <w:rsid w:val="0063495E"/>
    <w:rsid w:val="00634C63"/>
    <w:rsid w:val="00637EC9"/>
    <w:rsid w:val="00652283"/>
    <w:rsid w:val="00656CFF"/>
    <w:rsid w:val="00670946"/>
    <w:rsid w:val="006711A8"/>
    <w:rsid w:val="00674139"/>
    <w:rsid w:val="00674746"/>
    <w:rsid w:val="00681BC5"/>
    <w:rsid w:val="00686752"/>
    <w:rsid w:val="00691836"/>
    <w:rsid w:val="0069357B"/>
    <w:rsid w:val="00697B7C"/>
    <w:rsid w:val="006A18A4"/>
    <w:rsid w:val="006B7539"/>
    <w:rsid w:val="006C30AE"/>
    <w:rsid w:val="006D1E46"/>
    <w:rsid w:val="006D2E40"/>
    <w:rsid w:val="006E2487"/>
    <w:rsid w:val="006E4EE3"/>
    <w:rsid w:val="006E66EC"/>
    <w:rsid w:val="006E7A34"/>
    <w:rsid w:val="006F785A"/>
    <w:rsid w:val="0070415B"/>
    <w:rsid w:val="00717A6D"/>
    <w:rsid w:val="00724703"/>
    <w:rsid w:val="00735E9D"/>
    <w:rsid w:val="00737435"/>
    <w:rsid w:val="00741ABD"/>
    <w:rsid w:val="00746FC8"/>
    <w:rsid w:val="007570C1"/>
    <w:rsid w:val="007578BE"/>
    <w:rsid w:val="00793D07"/>
    <w:rsid w:val="00797AB4"/>
    <w:rsid w:val="00797DCB"/>
    <w:rsid w:val="007A0956"/>
    <w:rsid w:val="007A27D7"/>
    <w:rsid w:val="007C3B4E"/>
    <w:rsid w:val="007C421B"/>
    <w:rsid w:val="007D00B8"/>
    <w:rsid w:val="007D0C3B"/>
    <w:rsid w:val="007D1B9C"/>
    <w:rsid w:val="007D286A"/>
    <w:rsid w:val="007E68C5"/>
    <w:rsid w:val="007F4A99"/>
    <w:rsid w:val="008071EE"/>
    <w:rsid w:val="00811997"/>
    <w:rsid w:val="00816806"/>
    <w:rsid w:val="00816C4D"/>
    <w:rsid w:val="00827CE1"/>
    <w:rsid w:val="0083080F"/>
    <w:rsid w:val="00832E88"/>
    <w:rsid w:val="008412BC"/>
    <w:rsid w:val="00842BE6"/>
    <w:rsid w:val="00842FB8"/>
    <w:rsid w:val="008651ED"/>
    <w:rsid w:val="00875A59"/>
    <w:rsid w:val="00877B39"/>
    <w:rsid w:val="00884D58"/>
    <w:rsid w:val="008918DC"/>
    <w:rsid w:val="008922B8"/>
    <w:rsid w:val="0089558E"/>
    <w:rsid w:val="008A0F8C"/>
    <w:rsid w:val="008A23F3"/>
    <w:rsid w:val="008B5BD2"/>
    <w:rsid w:val="008C46C1"/>
    <w:rsid w:val="008D06EA"/>
    <w:rsid w:val="008D17A5"/>
    <w:rsid w:val="008E35DF"/>
    <w:rsid w:val="008F20A6"/>
    <w:rsid w:val="008F5142"/>
    <w:rsid w:val="008F7A18"/>
    <w:rsid w:val="009025F3"/>
    <w:rsid w:val="00902C31"/>
    <w:rsid w:val="00913D77"/>
    <w:rsid w:val="009167A0"/>
    <w:rsid w:val="009200A2"/>
    <w:rsid w:val="00922A3E"/>
    <w:rsid w:val="00924B12"/>
    <w:rsid w:val="009329FB"/>
    <w:rsid w:val="00945F33"/>
    <w:rsid w:val="00947152"/>
    <w:rsid w:val="00947869"/>
    <w:rsid w:val="00975511"/>
    <w:rsid w:val="00983875"/>
    <w:rsid w:val="009855BF"/>
    <w:rsid w:val="0098771A"/>
    <w:rsid w:val="00992DEF"/>
    <w:rsid w:val="009932CA"/>
    <w:rsid w:val="009A3162"/>
    <w:rsid w:val="009A7654"/>
    <w:rsid w:val="009B3291"/>
    <w:rsid w:val="009C02DA"/>
    <w:rsid w:val="009C0833"/>
    <w:rsid w:val="009C0F29"/>
    <w:rsid w:val="009D4510"/>
    <w:rsid w:val="009E1274"/>
    <w:rsid w:val="009E1AC6"/>
    <w:rsid w:val="009E3B35"/>
    <w:rsid w:val="009E3E5A"/>
    <w:rsid w:val="009E63EA"/>
    <w:rsid w:val="009F050F"/>
    <w:rsid w:val="009F7E6E"/>
    <w:rsid w:val="00A31E9B"/>
    <w:rsid w:val="00A333DC"/>
    <w:rsid w:val="00A35A4B"/>
    <w:rsid w:val="00A43B28"/>
    <w:rsid w:val="00A53D31"/>
    <w:rsid w:val="00A7010C"/>
    <w:rsid w:val="00A73F8A"/>
    <w:rsid w:val="00A76032"/>
    <w:rsid w:val="00A76182"/>
    <w:rsid w:val="00A8099D"/>
    <w:rsid w:val="00A81D62"/>
    <w:rsid w:val="00A84922"/>
    <w:rsid w:val="00A90AE8"/>
    <w:rsid w:val="00A971BB"/>
    <w:rsid w:val="00AA7550"/>
    <w:rsid w:val="00AB225F"/>
    <w:rsid w:val="00AB7088"/>
    <w:rsid w:val="00AC2AA2"/>
    <w:rsid w:val="00AD24D5"/>
    <w:rsid w:val="00AD4506"/>
    <w:rsid w:val="00AD54E0"/>
    <w:rsid w:val="00AE00D6"/>
    <w:rsid w:val="00AE2202"/>
    <w:rsid w:val="00AE30A5"/>
    <w:rsid w:val="00B00632"/>
    <w:rsid w:val="00B073A2"/>
    <w:rsid w:val="00B14C29"/>
    <w:rsid w:val="00B16746"/>
    <w:rsid w:val="00B170E8"/>
    <w:rsid w:val="00B17DFA"/>
    <w:rsid w:val="00B23F7A"/>
    <w:rsid w:val="00B3769E"/>
    <w:rsid w:val="00B61FF3"/>
    <w:rsid w:val="00B63531"/>
    <w:rsid w:val="00B65EE3"/>
    <w:rsid w:val="00B7008A"/>
    <w:rsid w:val="00B707B0"/>
    <w:rsid w:val="00B717B3"/>
    <w:rsid w:val="00B859B6"/>
    <w:rsid w:val="00BA2CD9"/>
    <w:rsid w:val="00BB1CCD"/>
    <w:rsid w:val="00BB23FE"/>
    <w:rsid w:val="00BB26D3"/>
    <w:rsid w:val="00BB3537"/>
    <w:rsid w:val="00BB3AC3"/>
    <w:rsid w:val="00BB551B"/>
    <w:rsid w:val="00BC39EC"/>
    <w:rsid w:val="00BE0669"/>
    <w:rsid w:val="00BF091C"/>
    <w:rsid w:val="00C009E0"/>
    <w:rsid w:val="00C01B5D"/>
    <w:rsid w:val="00C21CD7"/>
    <w:rsid w:val="00C24FC3"/>
    <w:rsid w:val="00C258E4"/>
    <w:rsid w:val="00C5515A"/>
    <w:rsid w:val="00C563D2"/>
    <w:rsid w:val="00C7152E"/>
    <w:rsid w:val="00C72F0B"/>
    <w:rsid w:val="00C8415B"/>
    <w:rsid w:val="00C9060E"/>
    <w:rsid w:val="00C91B84"/>
    <w:rsid w:val="00C92914"/>
    <w:rsid w:val="00C96371"/>
    <w:rsid w:val="00C97590"/>
    <w:rsid w:val="00CA0BAE"/>
    <w:rsid w:val="00CA2FDC"/>
    <w:rsid w:val="00CA3BBA"/>
    <w:rsid w:val="00CB318C"/>
    <w:rsid w:val="00CB6995"/>
    <w:rsid w:val="00CC0602"/>
    <w:rsid w:val="00CC39A6"/>
    <w:rsid w:val="00CC3E91"/>
    <w:rsid w:val="00CC71C5"/>
    <w:rsid w:val="00CD3069"/>
    <w:rsid w:val="00CD6850"/>
    <w:rsid w:val="00CE06BF"/>
    <w:rsid w:val="00CF3B2E"/>
    <w:rsid w:val="00CF6193"/>
    <w:rsid w:val="00D0174A"/>
    <w:rsid w:val="00D04785"/>
    <w:rsid w:val="00D16C8C"/>
    <w:rsid w:val="00D27205"/>
    <w:rsid w:val="00D32C7D"/>
    <w:rsid w:val="00D34588"/>
    <w:rsid w:val="00D3478E"/>
    <w:rsid w:val="00D34A12"/>
    <w:rsid w:val="00D34D1C"/>
    <w:rsid w:val="00D36C73"/>
    <w:rsid w:val="00D42FD2"/>
    <w:rsid w:val="00D46019"/>
    <w:rsid w:val="00D54C2F"/>
    <w:rsid w:val="00D60AAD"/>
    <w:rsid w:val="00D64953"/>
    <w:rsid w:val="00D7100B"/>
    <w:rsid w:val="00D851AC"/>
    <w:rsid w:val="00D87572"/>
    <w:rsid w:val="00DA0A97"/>
    <w:rsid w:val="00DB1CF9"/>
    <w:rsid w:val="00DB3001"/>
    <w:rsid w:val="00DB4A71"/>
    <w:rsid w:val="00DB4DB7"/>
    <w:rsid w:val="00DB5212"/>
    <w:rsid w:val="00DC0C51"/>
    <w:rsid w:val="00DC4962"/>
    <w:rsid w:val="00DD259F"/>
    <w:rsid w:val="00DD25CF"/>
    <w:rsid w:val="00DD4B5E"/>
    <w:rsid w:val="00DE4C7A"/>
    <w:rsid w:val="00DF6036"/>
    <w:rsid w:val="00DF6BC3"/>
    <w:rsid w:val="00E01296"/>
    <w:rsid w:val="00E067A1"/>
    <w:rsid w:val="00E1667F"/>
    <w:rsid w:val="00E21F6A"/>
    <w:rsid w:val="00E30B22"/>
    <w:rsid w:val="00E3798A"/>
    <w:rsid w:val="00E42835"/>
    <w:rsid w:val="00E460F3"/>
    <w:rsid w:val="00E50177"/>
    <w:rsid w:val="00E5027B"/>
    <w:rsid w:val="00E5230E"/>
    <w:rsid w:val="00E5626A"/>
    <w:rsid w:val="00E772E5"/>
    <w:rsid w:val="00E81D37"/>
    <w:rsid w:val="00E82585"/>
    <w:rsid w:val="00E8621C"/>
    <w:rsid w:val="00E86B81"/>
    <w:rsid w:val="00E90E7F"/>
    <w:rsid w:val="00EA0ABD"/>
    <w:rsid w:val="00EA4096"/>
    <w:rsid w:val="00EA45A1"/>
    <w:rsid w:val="00EA46E7"/>
    <w:rsid w:val="00EA51DC"/>
    <w:rsid w:val="00EA6075"/>
    <w:rsid w:val="00EB1636"/>
    <w:rsid w:val="00EB3C2A"/>
    <w:rsid w:val="00EE0723"/>
    <w:rsid w:val="00EE1849"/>
    <w:rsid w:val="00EE4B89"/>
    <w:rsid w:val="00EE6353"/>
    <w:rsid w:val="00EF1962"/>
    <w:rsid w:val="00EF226B"/>
    <w:rsid w:val="00F007E0"/>
    <w:rsid w:val="00F00937"/>
    <w:rsid w:val="00F0429A"/>
    <w:rsid w:val="00F049B3"/>
    <w:rsid w:val="00F16C5C"/>
    <w:rsid w:val="00F22399"/>
    <w:rsid w:val="00F27FD0"/>
    <w:rsid w:val="00F315C9"/>
    <w:rsid w:val="00F31F2D"/>
    <w:rsid w:val="00F349C0"/>
    <w:rsid w:val="00F37A2A"/>
    <w:rsid w:val="00F42E31"/>
    <w:rsid w:val="00F512E2"/>
    <w:rsid w:val="00F515C9"/>
    <w:rsid w:val="00F51E5E"/>
    <w:rsid w:val="00F5377C"/>
    <w:rsid w:val="00F64B32"/>
    <w:rsid w:val="00F70C4B"/>
    <w:rsid w:val="00F75B2B"/>
    <w:rsid w:val="00F76B05"/>
    <w:rsid w:val="00F808C0"/>
    <w:rsid w:val="00F83712"/>
    <w:rsid w:val="00F84AC0"/>
    <w:rsid w:val="00F859B1"/>
    <w:rsid w:val="00F85CA3"/>
    <w:rsid w:val="00F93AAD"/>
    <w:rsid w:val="00F95C77"/>
    <w:rsid w:val="00FA672D"/>
    <w:rsid w:val="00FB2AB3"/>
    <w:rsid w:val="00FC03A2"/>
    <w:rsid w:val="00FC28F4"/>
    <w:rsid w:val="00FC3E3F"/>
    <w:rsid w:val="00FC5DD1"/>
    <w:rsid w:val="00FD0D2C"/>
    <w:rsid w:val="00FD44E8"/>
    <w:rsid w:val="00FD718A"/>
    <w:rsid w:val="00FD7200"/>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List 3" w:uiPriority="0"/>
    <w:lsdException w:name="List 4" w:uiPriority="0"/>
    <w:lsdException w:name="List 5"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8C"/>
    <w:rPr>
      <w:sz w:val="24"/>
      <w:szCs w:val="24"/>
      <w:lang w:val="es-ES" w:eastAsia="zh-CN"/>
    </w:rPr>
  </w:style>
  <w:style w:type="paragraph" w:styleId="Ttulo1">
    <w:name w:val="heading 1"/>
    <w:basedOn w:val="Normal"/>
    <w:next w:val="Normal"/>
    <w:link w:val="Ttulo1Car"/>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D16C8C"/>
    <w:pPr>
      <w:keepNext/>
      <w:keepLines/>
      <w:spacing w:before="200"/>
      <w:outlineLvl w:val="2"/>
    </w:pPr>
    <w:rPr>
      <w:rFonts w:ascii="CaAbria" w:hAnsi="CaAbria"/>
      <w:b/>
      <w:bCs/>
      <w:color w:val="C0C0C0"/>
    </w:rPr>
  </w:style>
  <w:style w:type="paragraph" w:styleId="Ttulo4">
    <w:name w:val="heading 4"/>
    <w:basedOn w:val="Normal"/>
    <w:next w:val="Normal"/>
    <w:link w:val="Ttulo4Car"/>
    <w:qFormat/>
    <w:rsid w:val="00D16C8C"/>
    <w:pPr>
      <w:keepNext/>
      <w:spacing w:before="240" w:after="60"/>
      <w:outlineLvl w:val="3"/>
    </w:pPr>
    <w:rPr>
      <w:rFonts w:ascii="TiAes New Roman" w:hAnsi="TiAes New Roman"/>
      <w:b/>
      <w:bCs/>
      <w:sz w:val="28"/>
      <w:szCs w:val="28"/>
    </w:rPr>
  </w:style>
  <w:style w:type="paragraph" w:styleId="Ttulo5">
    <w:name w:val="heading 5"/>
    <w:basedOn w:val="Normal"/>
    <w:next w:val="Normal"/>
    <w:link w:val="Ttulo5Car"/>
    <w:qFormat/>
    <w:rsid w:val="00D16C8C"/>
    <w:pPr>
      <w:spacing w:before="240" w:after="60"/>
      <w:outlineLvl w:val="4"/>
    </w:pPr>
    <w:rPr>
      <w:rFonts w:ascii="TiAes New Roman" w:hAnsi="TiAes New Roman"/>
      <w:b/>
      <w:bCs/>
      <w:i/>
      <w:iCs/>
      <w:sz w:val="26"/>
      <w:szCs w:val="26"/>
    </w:rPr>
  </w:style>
  <w:style w:type="paragraph" w:styleId="Ttulo6">
    <w:name w:val="heading 6"/>
    <w:basedOn w:val="Normal"/>
    <w:next w:val="Normal"/>
    <w:link w:val="Ttulo6Car"/>
    <w:qFormat/>
    <w:rsid w:val="00D16C8C"/>
    <w:pPr>
      <w:spacing w:before="240" w:after="60"/>
      <w:outlineLvl w:val="5"/>
    </w:pPr>
    <w:rPr>
      <w:rFonts w:ascii="TiAes New Roman" w:hAnsi="TiAes New Roman"/>
      <w:b/>
      <w:bCs/>
      <w:sz w:val="20"/>
      <w:szCs w:val="20"/>
    </w:rPr>
  </w:style>
  <w:style w:type="paragraph" w:styleId="Ttulo7">
    <w:name w:val="heading 7"/>
    <w:basedOn w:val="Normal"/>
    <w:next w:val="Normal"/>
    <w:link w:val="Ttulo7Car"/>
    <w:qFormat/>
    <w:rsid w:val="00D16C8C"/>
    <w:pPr>
      <w:keepNext/>
      <w:ind w:firstLine="708"/>
      <w:jc w:val="both"/>
      <w:outlineLvl w:val="6"/>
    </w:pPr>
    <w:rPr>
      <w:rFonts w:ascii="ArAal" w:hAnsi="ArAal"/>
      <w:b/>
      <w:bCs/>
      <w:lang w:val="es-ES_tradnl"/>
    </w:rPr>
  </w:style>
  <w:style w:type="paragraph" w:styleId="Ttulo8">
    <w:name w:val="heading 8"/>
    <w:basedOn w:val="Normal"/>
    <w:next w:val="Normal"/>
    <w:link w:val="Ttulo8Car"/>
    <w:qFormat/>
    <w:rsid w:val="00D16C8C"/>
    <w:pPr>
      <w:keepNext/>
      <w:outlineLvl w:val="7"/>
    </w:pPr>
    <w:rPr>
      <w:rFonts w:ascii="TiAes New Roman" w:hAnsi="TiAes New Roman"/>
      <w:b/>
      <w:bCs/>
      <w:color w:val="000000"/>
      <w:lang w:val="en-US"/>
    </w:rPr>
  </w:style>
  <w:style w:type="paragraph" w:styleId="Ttulo9">
    <w:name w:val="heading 9"/>
    <w:basedOn w:val="Normal"/>
    <w:next w:val="Normal"/>
    <w:link w:val="Ttulo9Car"/>
    <w:qFormat/>
    <w:rsid w:val="00D16C8C"/>
    <w:pPr>
      <w:keepNext/>
      <w:keepLines/>
      <w:spacing w:before="200"/>
      <w:outlineLvl w:val="8"/>
    </w:pPr>
    <w:rPr>
      <w:rFonts w:ascii="CaAbria" w:hAnsi="CaAbria"/>
      <w:i/>
      <w:iCs/>
      <w:color w:val="000000"/>
      <w:sz w:val="20"/>
      <w:szCs w:val="2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
    <w:name w:val="Texto"/>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link w:val="Titulo1Car"/>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rsid w:val="00140A5C"/>
    <w:pPr>
      <w:tabs>
        <w:tab w:val="center" w:pos="4419"/>
        <w:tab w:val="right" w:pos="8838"/>
      </w:tabs>
    </w:pPr>
  </w:style>
  <w:style w:type="character" w:styleId="Nmerodepgina">
    <w:name w:val="page number"/>
    <w:basedOn w:val="Fuentedeprrafopredeter"/>
    <w:rsid w:val="00140A5C"/>
  </w:style>
  <w:style w:type="paragraph" w:customStyle="1" w:styleId="texto0">
    <w:name w:val="texto"/>
    <w:basedOn w:val="Normal"/>
    <w:rsid w:val="003B46F2"/>
    <w:pPr>
      <w:snapToGrid w:val="0"/>
      <w:spacing w:after="101" w:line="216" w:lineRule="exact"/>
      <w:ind w:firstLine="288"/>
      <w:jc w:val="both"/>
    </w:pPr>
    <w:rPr>
      <w:rFonts w:ascii="Arial" w:hAnsi="Arial" w:cs="Arial"/>
      <w:sz w:val="18"/>
      <w:szCs w:val="18"/>
      <w:lang w:val="es-MX"/>
    </w:rPr>
  </w:style>
  <w:style w:type="character" w:customStyle="1" w:styleId="Ttulo3Car">
    <w:name w:val="Título 3 Car"/>
    <w:link w:val="Ttulo3"/>
    <w:rsid w:val="00D16C8C"/>
    <w:rPr>
      <w:rFonts w:ascii="CaAbria" w:hAnsi="CaAbria"/>
      <w:b/>
      <w:bCs/>
      <w:color w:val="C0C0C0"/>
      <w:sz w:val="24"/>
      <w:szCs w:val="24"/>
      <w:lang w:val="es-ES" w:eastAsia="zh-CN"/>
    </w:rPr>
  </w:style>
  <w:style w:type="character" w:customStyle="1" w:styleId="Ttulo4Car">
    <w:name w:val="Título 4 Car"/>
    <w:link w:val="Ttulo4"/>
    <w:rsid w:val="00D16C8C"/>
    <w:rPr>
      <w:rFonts w:ascii="TiAes New Roman" w:hAnsi="TiAes New Roman"/>
      <w:b/>
      <w:bCs/>
      <w:sz w:val="28"/>
      <w:szCs w:val="28"/>
      <w:lang w:val="es-ES" w:eastAsia="zh-CN"/>
    </w:rPr>
  </w:style>
  <w:style w:type="character" w:customStyle="1" w:styleId="Ttulo5Car">
    <w:name w:val="Título 5 Car"/>
    <w:link w:val="Ttulo5"/>
    <w:rsid w:val="00D16C8C"/>
    <w:rPr>
      <w:rFonts w:ascii="TiAes New Roman" w:hAnsi="TiAes New Roman"/>
      <w:b/>
      <w:bCs/>
      <w:i/>
      <w:iCs/>
      <w:sz w:val="26"/>
      <w:szCs w:val="26"/>
      <w:lang w:val="es-ES" w:eastAsia="zh-CN"/>
    </w:rPr>
  </w:style>
  <w:style w:type="character" w:customStyle="1" w:styleId="Ttulo6Car">
    <w:name w:val="Título 6 Car"/>
    <w:link w:val="Ttulo6"/>
    <w:rsid w:val="00D16C8C"/>
    <w:rPr>
      <w:rFonts w:ascii="TiAes New Roman" w:hAnsi="TiAes New Roman"/>
      <w:b/>
      <w:bCs/>
      <w:lang w:val="es-ES" w:eastAsia="zh-CN"/>
    </w:rPr>
  </w:style>
  <w:style w:type="character" w:customStyle="1" w:styleId="Ttulo7Car">
    <w:name w:val="Título 7 Car"/>
    <w:link w:val="Ttulo7"/>
    <w:rsid w:val="00D16C8C"/>
    <w:rPr>
      <w:rFonts w:ascii="ArAal" w:hAnsi="ArAal"/>
      <w:b/>
      <w:bCs/>
      <w:sz w:val="24"/>
      <w:szCs w:val="24"/>
      <w:lang w:val="es-ES_tradnl" w:eastAsia="zh-CN"/>
    </w:rPr>
  </w:style>
  <w:style w:type="character" w:customStyle="1" w:styleId="Ttulo8Car">
    <w:name w:val="Título 8 Car"/>
    <w:link w:val="Ttulo8"/>
    <w:rsid w:val="00D16C8C"/>
    <w:rPr>
      <w:rFonts w:ascii="TiAes New Roman" w:hAnsi="TiAes New Roman"/>
      <w:b/>
      <w:bCs/>
      <w:color w:val="000000"/>
      <w:sz w:val="24"/>
      <w:szCs w:val="24"/>
      <w:lang w:val="en-US" w:eastAsia="zh-CN"/>
    </w:rPr>
  </w:style>
  <w:style w:type="character" w:customStyle="1" w:styleId="Ttulo9Car">
    <w:name w:val="Título 9 Car"/>
    <w:link w:val="Ttulo9"/>
    <w:rsid w:val="00D16C8C"/>
    <w:rPr>
      <w:rFonts w:ascii="CaAbria" w:hAnsi="CaAbria"/>
      <w:i/>
      <w:iCs/>
      <w:color w:val="000000"/>
      <w:lang w:val="es-ES" w:eastAsia="zh-CN"/>
    </w:rPr>
  </w:style>
  <w:style w:type="character" w:customStyle="1" w:styleId="Ttulo1Car">
    <w:name w:val="Título 1 Car"/>
    <w:link w:val="Ttulo1"/>
    <w:rsid w:val="00D16C8C"/>
    <w:rPr>
      <w:rFonts w:cs="CG Palacio (WN)"/>
      <w:b/>
      <w:sz w:val="18"/>
      <w:szCs w:val="24"/>
      <w:lang w:val="es-ES" w:eastAsia="es-ES"/>
    </w:rPr>
  </w:style>
  <w:style w:type="character" w:customStyle="1" w:styleId="Ttulo2Car">
    <w:name w:val="Título 2 Car"/>
    <w:link w:val="Ttulo2"/>
    <w:rsid w:val="00D16C8C"/>
    <w:rPr>
      <w:rFonts w:ascii="Arial" w:hAnsi="Arial" w:cs="Helv"/>
      <w:sz w:val="18"/>
      <w:lang w:val="es-ES_tradnl"/>
    </w:rPr>
  </w:style>
  <w:style w:type="paragraph" w:styleId="Textocomentario">
    <w:name w:val="annotation text"/>
    <w:basedOn w:val="Normal"/>
    <w:link w:val="TextocomentarioCar"/>
    <w:rsid w:val="00D16C8C"/>
    <w:rPr>
      <w:sz w:val="20"/>
      <w:szCs w:val="20"/>
      <w:lang w:val="es-MX"/>
    </w:rPr>
  </w:style>
  <w:style w:type="character" w:customStyle="1" w:styleId="TextocomentarioCar">
    <w:name w:val="Texto comentario Car"/>
    <w:link w:val="Textocomentario"/>
    <w:rsid w:val="00D16C8C"/>
    <w:rPr>
      <w:lang w:eastAsia="zh-CN"/>
    </w:rPr>
  </w:style>
  <w:style w:type="character" w:customStyle="1" w:styleId="PiedepginaCar">
    <w:name w:val="Pie de página Car"/>
    <w:link w:val="Piedepgina"/>
    <w:rsid w:val="00D16C8C"/>
    <w:rPr>
      <w:sz w:val="24"/>
      <w:szCs w:val="24"/>
      <w:lang w:val="es-ES" w:eastAsia="es-ES"/>
    </w:rPr>
  </w:style>
  <w:style w:type="character" w:customStyle="1" w:styleId="EncabezadoCar">
    <w:name w:val="Encabezado Car"/>
    <w:link w:val="Encabezado"/>
    <w:rsid w:val="00D16C8C"/>
    <w:rPr>
      <w:sz w:val="24"/>
      <w:szCs w:val="24"/>
      <w:lang w:val="es-ES" w:eastAsia="es-ES"/>
    </w:rPr>
  </w:style>
  <w:style w:type="paragraph" w:styleId="Textonotapie">
    <w:name w:val="footnote text"/>
    <w:basedOn w:val="Normal"/>
    <w:link w:val="TextonotapieCar"/>
    <w:rsid w:val="00D16C8C"/>
    <w:rPr>
      <w:rFonts w:ascii="TiAes New Roman" w:hAnsi="TiAes New Roman"/>
      <w:sz w:val="20"/>
      <w:szCs w:val="20"/>
      <w:lang w:val="es-MX"/>
    </w:rPr>
  </w:style>
  <w:style w:type="character" w:customStyle="1" w:styleId="TextonotapieCar">
    <w:name w:val="Texto nota pie Car"/>
    <w:link w:val="Textonotapie"/>
    <w:rsid w:val="00D16C8C"/>
    <w:rPr>
      <w:rFonts w:ascii="TiAes New Roman" w:hAnsi="TiAes New Roman"/>
      <w:lang w:eastAsia="zh-CN"/>
    </w:rPr>
  </w:style>
  <w:style w:type="paragraph" w:styleId="Sangranormal">
    <w:name w:val="Normal Indent"/>
    <w:basedOn w:val="Normal"/>
    <w:rsid w:val="00D16C8C"/>
    <w:pPr>
      <w:spacing w:after="72" w:line="187" w:lineRule="atLeast"/>
      <w:jc w:val="both"/>
    </w:pPr>
    <w:rPr>
      <w:rFonts w:ascii="ArAal" w:hAnsi="ArAal"/>
      <w:sz w:val="16"/>
      <w:szCs w:val="16"/>
      <w:lang w:val="es-ES_tradnl"/>
    </w:rPr>
  </w:style>
  <w:style w:type="paragraph" w:customStyle="1" w:styleId="EstilotextoPrimeral">
    <w:name w:val="Estilo texto + Primera l"/>
    <w:basedOn w:val="Normal"/>
    <w:rsid w:val="00D16C8C"/>
    <w:pPr>
      <w:spacing w:after="101" w:line="216" w:lineRule="exact"/>
      <w:jc w:val="both"/>
    </w:pPr>
    <w:rPr>
      <w:rFonts w:ascii="Arial" w:hAnsi="Arial" w:cs="Arial"/>
      <w:sz w:val="18"/>
      <w:szCs w:val="18"/>
      <w:lang w:val="es-MX"/>
    </w:rPr>
  </w:style>
  <w:style w:type="paragraph" w:customStyle="1" w:styleId="Textodeglobo1">
    <w:name w:val="Texto de globo1"/>
    <w:basedOn w:val="Normal"/>
    <w:rsid w:val="00D16C8C"/>
    <w:rPr>
      <w:rFonts w:ascii="Segoe UI" w:hAnsi="Segoe UI" w:cs="Segoe UI"/>
      <w:sz w:val="18"/>
      <w:szCs w:val="18"/>
      <w:lang w:val="es-MX"/>
    </w:rPr>
  </w:style>
  <w:style w:type="paragraph" w:customStyle="1" w:styleId="Textonormal">
    <w:name w:val="Texto normal"/>
    <w:basedOn w:val="Normal"/>
    <w:rsid w:val="00D16C8C"/>
    <w:pPr>
      <w:jc w:val="both"/>
    </w:pPr>
    <w:rPr>
      <w:b/>
      <w:bCs/>
    </w:rPr>
  </w:style>
  <w:style w:type="paragraph" w:customStyle="1" w:styleId="Asuntodelcomentario1">
    <w:name w:val="Asunto del comentario1"/>
    <w:basedOn w:val="Textocomentario"/>
    <w:next w:val="Textocomentario"/>
    <w:rsid w:val="00D16C8C"/>
    <w:rPr>
      <w:rFonts w:ascii="Calibri" w:hAnsi="Calibri"/>
      <w:b/>
      <w:bCs/>
    </w:rPr>
  </w:style>
  <w:style w:type="paragraph" w:customStyle="1" w:styleId="msonormal0">
    <w:name w:val="msonormal"/>
    <w:basedOn w:val="Normal"/>
    <w:rsid w:val="00D16C8C"/>
    <w:pPr>
      <w:spacing w:before="100" w:after="100"/>
    </w:pPr>
    <w:rPr>
      <w:lang w:val="en-US"/>
    </w:rPr>
  </w:style>
  <w:style w:type="paragraph" w:customStyle="1" w:styleId="xl63">
    <w:name w:val="xl63"/>
    <w:basedOn w:val="Normal"/>
    <w:rsid w:val="00D16C8C"/>
    <w:pPr>
      <w:spacing w:before="100" w:after="100"/>
    </w:pPr>
    <w:rPr>
      <w:rFonts w:ascii="Montserrat" w:hAnsi="Montserrat"/>
      <w:sz w:val="14"/>
      <w:szCs w:val="14"/>
      <w:lang w:val="en-US"/>
    </w:rPr>
  </w:style>
  <w:style w:type="paragraph" w:customStyle="1" w:styleId="xl64">
    <w:name w:val="xl64"/>
    <w:basedOn w:val="Normal"/>
    <w:rsid w:val="00D16C8C"/>
    <w:pPr>
      <w:pBdr>
        <w:top w:val="single" w:sz="6" w:space="0" w:color="auto"/>
        <w:left w:val="single" w:sz="6" w:space="0" w:color="auto"/>
        <w:bottom w:val="single" w:sz="6" w:space="0" w:color="auto"/>
        <w:right w:val="single" w:sz="6" w:space="0" w:color="auto"/>
      </w:pBdr>
      <w:spacing w:before="100" w:after="100"/>
      <w:jc w:val="center"/>
    </w:pPr>
    <w:rPr>
      <w:rFonts w:ascii="Montserrat" w:hAnsi="Montserrat"/>
      <w:sz w:val="14"/>
      <w:szCs w:val="14"/>
      <w:lang w:val="en-US"/>
    </w:rPr>
  </w:style>
  <w:style w:type="paragraph" w:customStyle="1" w:styleId="xl65">
    <w:name w:val="xl65"/>
    <w:basedOn w:val="Normal"/>
    <w:rsid w:val="00D16C8C"/>
    <w:pPr>
      <w:pBdr>
        <w:top w:val="single" w:sz="6" w:space="0" w:color="auto"/>
        <w:left w:val="single" w:sz="6" w:space="0" w:color="auto"/>
        <w:bottom w:val="single" w:sz="6" w:space="0" w:color="auto"/>
        <w:right w:val="single" w:sz="6" w:space="0" w:color="auto"/>
      </w:pBdr>
      <w:spacing w:before="100" w:after="100"/>
      <w:jc w:val="center"/>
    </w:pPr>
    <w:rPr>
      <w:rFonts w:ascii="Montserrat" w:hAnsi="Montserrat"/>
      <w:b/>
      <w:bCs/>
      <w:sz w:val="14"/>
      <w:szCs w:val="14"/>
      <w:lang w:val="en-US"/>
    </w:rPr>
  </w:style>
  <w:style w:type="paragraph" w:customStyle="1" w:styleId="xl66">
    <w:name w:val="xl66"/>
    <w:basedOn w:val="Normal"/>
    <w:rsid w:val="00D16C8C"/>
    <w:pPr>
      <w:pBdr>
        <w:top w:val="single" w:sz="6" w:space="0" w:color="auto"/>
        <w:left w:val="single" w:sz="6" w:space="0" w:color="auto"/>
        <w:bottom w:val="single" w:sz="6" w:space="0" w:color="auto"/>
        <w:right w:val="single" w:sz="6" w:space="0" w:color="auto"/>
      </w:pBdr>
      <w:spacing w:before="100" w:after="100"/>
      <w:jc w:val="center"/>
    </w:pPr>
    <w:rPr>
      <w:rFonts w:ascii="Montserrat" w:hAnsi="Montserrat"/>
      <w:sz w:val="14"/>
      <w:szCs w:val="14"/>
      <w:lang w:val="en-US"/>
    </w:rPr>
  </w:style>
  <w:style w:type="paragraph" w:customStyle="1" w:styleId="xl67">
    <w:name w:val="xl67"/>
    <w:basedOn w:val="Normal"/>
    <w:rsid w:val="00D16C8C"/>
    <w:pPr>
      <w:pBdr>
        <w:top w:val="single" w:sz="6" w:space="0" w:color="auto"/>
        <w:left w:val="single" w:sz="6" w:space="0" w:color="auto"/>
        <w:bottom w:val="single" w:sz="6" w:space="0" w:color="auto"/>
        <w:right w:val="single" w:sz="6" w:space="0" w:color="auto"/>
      </w:pBdr>
      <w:spacing w:before="100" w:after="100"/>
      <w:jc w:val="center"/>
    </w:pPr>
    <w:rPr>
      <w:rFonts w:ascii="Montserrat" w:hAnsi="Montserrat"/>
      <w:sz w:val="14"/>
      <w:szCs w:val="14"/>
      <w:lang w:val="en-US"/>
    </w:rPr>
  </w:style>
  <w:style w:type="paragraph" w:customStyle="1" w:styleId="xl68">
    <w:name w:val="xl68"/>
    <w:basedOn w:val="Normal"/>
    <w:rsid w:val="00D16C8C"/>
    <w:pPr>
      <w:spacing w:before="100" w:after="100"/>
      <w:jc w:val="center"/>
    </w:pPr>
    <w:rPr>
      <w:rFonts w:ascii="Montserrat" w:hAnsi="Montserrat"/>
      <w:sz w:val="14"/>
      <w:szCs w:val="14"/>
      <w:lang w:val="en-US"/>
    </w:rPr>
  </w:style>
  <w:style w:type="paragraph" w:customStyle="1" w:styleId="xl69">
    <w:name w:val="xl69"/>
    <w:basedOn w:val="Normal"/>
    <w:rsid w:val="00D16C8C"/>
    <w:pPr>
      <w:spacing w:before="100" w:after="100"/>
    </w:pPr>
    <w:rPr>
      <w:rFonts w:ascii="Montserrat" w:hAnsi="Montserrat"/>
      <w:sz w:val="14"/>
      <w:szCs w:val="14"/>
      <w:lang w:val="en-US"/>
    </w:rPr>
  </w:style>
  <w:style w:type="paragraph" w:customStyle="1" w:styleId="xl70">
    <w:name w:val="xl70"/>
    <w:basedOn w:val="Normal"/>
    <w:rsid w:val="00D16C8C"/>
    <w:pPr>
      <w:pBdr>
        <w:top w:val="single" w:sz="6" w:space="0" w:color="auto"/>
        <w:left w:val="single" w:sz="6" w:space="0" w:color="auto"/>
        <w:bottom w:val="single" w:sz="6" w:space="0" w:color="auto"/>
        <w:right w:val="single" w:sz="6" w:space="0" w:color="auto"/>
      </w:pBdr>
      <w:spacing w:before="100" w:after="100"/>
      <w:jc w:val="both"/>
    </w:pPr>
    <w:rPr>
      <w:rFonts w:ascii="Montserrat" w:hAnsi="Montserrat"/>
      <w:sz w:val="14"/>
      <w:szCs w:val="14"/>
      <w:lang w:val="en-US"/>
    </w:rPr>
  </w:style>
  <w:style w:type="paragraph" w:customStyle="1" w:styleId="xl71">
    <w:name w:val="xl71"/>
    <w:basedOn w:val="Normal"/>
    <w:rsid w:val="00D16C8C"/>
    <w:pPr>
      <w:spacing w:before="100" w:after="100"/>
    </w:pPr>
    <w:rPr>
      <w:rFonts w:ascii="Montserrat" w:hAnsi="Montserrat"/>
      <w:sz w:val="14"/>
      <w:szCs w:val="14"/>
      <w:lang w:val="en-US"/>
    </w:rPr>
  </w:style>
  <w:style w:type="paragraph" w:customStyle="1" w:styleId="xl72">
    <w:name w:val="xl72"/>
    <w:basedOn w:val="Normal"/>
    <w:rsid w:val="00D16C8C"/>
    <w:pPr>
      <w:pBdr>
        <w:top w:val="single" w:sz="6" w:space="0" w:color="auto"/>
        <w:left w:val="single" w:sz="6" w:space="0" w:color="auto"/>
        <w:bottom w:val="single" w:sz="6" w:space="0" w:color="auto"/>
        <w:right w:val="single" w:sz="6" w:space="0" w:color="auto"/>
      </w:pBdr>
      <w:spacing w:before="100" w:after="100"/>
      <w:jc w:val="both"/>
    </w:pPr>
    <w:rPr>
      <w:rFonts w:ascii="Montserrat" w:hAnsi="Montserrat"/>
      <w:sz w:val="14"/>
      <w:szCs w:val="14"/>
      <w:lang w:val="en-US"/>
    </w:rPr>
  </w:style>
  <w:style w:type="paragraph" w:customStyle="1" w:styleId="xl73">
    <w:name w:val="xl73"/>
    <w:basedOn w:val="Normal"/>
    <w:rsid w:val="00D16C8C"/>
    <w:pPr>
      <w:pBdr>
        <w:top w:val="single" w:sz="6" w:space="0" w:color="auto"/>
        <w:left w:val="single" w:sz="6" w:space="0" w:color="auto"/>
        <w:bottom w:val="single" w:sz="6" w:space="0" w:color="auto"/>
        <w:right w:val="single" w:sz="6" w:space="0" w:color="auto"/>
      </w:pBdr>
      <w:spacing w:before="100" w:after="100"/>
      <w:jc w:val="both"/>
    </w:pPr>
    <w:rPr>
      <w:rFonts w:ascii="Montserrat" w:hAnsi="Montserrat"/>
      <w:sz w:val="14"/>
      <w:szCs w:val="14"/>
      <w:lang w:val="en-US"/>
    </w:rPr>
  </w:style>
  <w:style w:type="paragraph" w:customStyle="1" w:styleId="xl74">
    <w:name w:val="xl74"/>
    <w:basedOn w:val="Normal"/>
    <w:rsid w:val="00D16C8C"/>
    <w:pPr>
      <w:spacing w:before="100" w:after="100"/>
    </w:pPr>
    <w:rPr>
      <w:rFonts w:ascii="Montserrat" w:hAnsi="Montserrat"/>
      <w:sz w:val="14"/>
      <w:szCs w:val="14"/>
      <w:lang w:val="en-US"/>
    </w:rPr>
  </w:style>
  <w:style w:type="paragraph" w:customStyle="1" w:styleId="xl75">
    <w:name w:val="xl75"/>
    <w:basedOn w:val="Normal"/>
    <w:rsid w:val="00D16C8C"/>
    <w:pPr>
      <w:spacing w:before="100" w:after="100"/>
    </w:pPr>
    <w:rPr>
      <w:rFonts w:ascii="Montserrat" w:hAnsi="Montserrat"/>
      <w:sz w:val="14"/>
      <w:szCs w:val="14"/>
      <w:lang w:val="en-US"/>
    </w:rPr>
  </w:style>
  <w:style w:type="paragraph" w:customStyle="1" w:styleId="xl76">
    <w:name w:val="xl76"/>
    <w:basedOn w:val="Normal"/>
    <w:rsid w:val="00D16C8C"/>
    <w:pPr>
      <w:pBdr>
        <w:top w:val="single" w:sz="6" w:space="0" w:color="auto"/>
        <w:left w:val="single" w:sz="6" w:space="0" w:color="auto"/>
        <w:bottom w:val="single" w:sz="6" w:space="0" w:color="auto"/>
        <w:right w:val="single" w:sz="6" w:space="0" w:color="auto"/>
      </w:pBdr>
      <w:shd w:val="clear" w:color="000000" w:fill="FFFF00"/>
      <w:spacing w:before="100" w:after="100"/>
      <w:jc w:val="center"/>
    </w:pPr>
    <w:rPr>
      <w:rFonts w:ascii="Montserrat" w:hAnsi="Montserrat"/>
      <w:color w:val="FF0000"/>
      <w:sz w:val="14"/>
      <w:szCs w:val="14"/>
      <w:lang w:val="en-US"/>
    </w:rPr>
  </w:style>
  <w:style w:type="paragraph" w:customStyle="1" w:styleId="Default">
    <w:name w:val="Default"/>
    <w:rsid w:val="00D16C8C"/>
    <w:rPr>
      <w:rFonts w:ascii="Arial" w:hAnsi="Arial" w:cs="Arial"/>
      <w:color w:val="000000"/>
      <w:sz w:val="24"/>
      <w:szCs w:val="24"/>
      <w:lang w:eastAsia="zh-CN"/>
    </w:rPr>
  </w:style>
  <w:style w:type="paragraph" w:customStyle="1" w:styleId="Prrafodelista1">
    <w:name w:val="Párrafo de lista1"/>
    <w:basedOn w:val="Normal"/>
    <w:rsid w:val="00D16C8C"/>
    <w:pPr>
      <w:ind w:left="720"/>
    </w:pPr>
    <w:rPr>
      <w:rFonts w:ascii="Calibri" w:hAnsi="Calibri"/>
      <w:sz w:val="22"/>
      <w:szCs w:val="22"/>
      <w:lang w:val="es-MX"/>
    </w:rPr>
  </w:style>
  <w:style w:type="paragraph" w:styleId="NormalWeb">
    <w:name w:val="Normal (Web)"/>
    <w:basedOn w:val="Normal"/>
    <w:rsid w:val="00D16C8C"/>
    <w:pPr>
      <w:spacing w:before="100" w:after="100"/>
    </w:pPr>
    <w:rPr>
      <w:rFonts w:ascii="TiAes New Roman" w:hAnsi="TiAes New Roman"/>
      <w:lang w:val="es-MX"/>
    </w:rPr>
  </w:style>
  <w:style w:type="paragraph" w:customStyle="1" w:styleId="textodenotaalfinal">
    <w:name w:val="texto de nota al final"/>
    <w:basedOn w:val="Normal"/>
    <w:rsid w:val="00D16C8C"/>
    <w:rPr>
      <w:rFonts w:ascii="TiAes New Roman" w:hAnsi="TiAes New Roman"/>
      <w:sz w:val="20"/>
      <w:szCs w:val="20"/>
    </w:rPr>
  </w:style>
  <w:style w:type="paragraph" w:customStyle="1" w:styleId="Textoindependiente21">
    <w:name w:val="Texto independiente 21"/>
    <w:basedOn w:val="Normal"/>
    <w:rsid w:val="00D16C8C"/>
    <w:pPr>
      <w:spacing w:after="120"/>
      <w:ind w:left="283"/>
    </w:pPr>
    <w:rPr>
      <w:rFonts w:ascii="TiAes New Roman" w:hAnsi="TiAes New Roman"/>
    </w:rPr>
  </w:style>
  <w:style w:type="paragraph" w:customStyle="1" w:styleId="Sangra2detindepend">
    <w:name w:val="Sangría 2 de t. independ"/>
    <w:basedOn w:val="Normal"/>
    <w:rsid w:val="00D16C8C"/>
    <w:pPr>
      <w:spacing w:after="120" w:line="480" w:lineRule="atLeast"/>
      <w:ind w:left="283"/>
    </w:pPr>
    <w:rPr>
      <w:rFonts w:ascii="TiAes New Roman" w:hAnsi="TiAes New Roman"/>
    </w:rPr>
  </w:style>
  <w:style w:type="paragraph" w:customStyle="1" w:styleId="Sangra3detindepend">
    <w:name w:val="Sangría 3 de t. independ"/>
    <w:basedOn w:val="Normal"/>
    <w:rsid w:val="00D16C8C"/>
    <w:pPr>
      <w:spacing w:after="120"/>
      <w:ind w:left="283"/>
    </w:pPr>
    <w:rPr>
      <w:rFonts w:ascii="TiAes New Roman" w:hAnsi="TiAes New Roman"/>
      <w:sz w:val="16"/>
      <w:szCs w:val="16"/>
    </w:rPr>
  </w:style>
  <w:style w:type="paragraph" w:customStyle="1" w:styleId="Mapadeldocumento1">
    <w:name w:val="Mapa del documento1"/>
    <w:basedOn w:val="Normal"/>
    <w:rsid w:val="00D16C8C"/>
    <w:pPr>
      <w:shd w:val="clear" w:color="auto" w:fill="000080"/>
    </w:pPr>
    <w:rPr>
      <w:rFonts w:ascii="TaAoma" w:hAnsi="TaAoma"/>
      <w:sz w:val="20"/>
      <w:szCs w:val="20"/>
      <w:lang w:val="en-US"/>
    </w:rPr>
  </w:style>
  <w:style w:type="paragraph" w:customStyle="1" w:styleId="Textosinformato1">
    <w:name w:val="Texto sin formato1"/>
    <w:basedOn w:val="Normal"/>
    <w:rsid w:val="00D16C8C"/>
    <w:rPr>
      <w:rFonts w:ascii="CoArier New" w:hAnsi="CoArier New"/>
      <w:sz w:val="20"/>
      <w:szCs w:val="20"/>
    </w:rPr>
  </w:style>
  <w:style w:type="paragraph" w:customStyle="1" w:styleId="Textodeglobo2">
    <w:name w:val="Texto de globo2"/>
    <w:basedOn w:val="Normal"/>
    <w:rsid w:val="00D16C8C"/>
    <w:rPr>
      <w:rFonts w:ascii="TaAoma" w:hAnsi="TaAoma"/>
      <w:sz w:val="16"/>
      <w:szCs w:val="16"/>
      <w:lang w:val="en-US"/>
    </w:rPr>
  </w:style>
  <w:style w:type="paragraph" w:styleId="Sinespaciado">
    <w:name w:val="No Spacing"/>
    <w:qFormat/>
    <w:rsid w:val="00D16C8C"/>
    <w:rPr>
      <w:rFonts w:ascii="CaAibri" w:hAnsi="CaAibri"/>
      <w:sz w:val="22"/>
      <w:szCs w:val="22"/>
      <w:lang w:eastAsia="zh-CN"/>
    </w:rPr>
  </w:style>
  <w:style w:type="paragraph" w:styleId="Revisin">
    <w:name w:val="Revision"/>
    <w:rsid w:val="00D16C8C"/>
    <w:rPr>
      <w:rFonts w:ascii="TiAes New Roman" w:hAnsi="TiAes New Roman"/>
      <w:sz w:val="24"/>
      <w:szCs w:val="24"/>
      <w:lang w:val="es-ES" w:eastAsia="zh-CN"/>
    </w:rPr>
  </w:style>
  <w:style w:type="paragraph" w:customStyle="1" w:styleId="centrado">
    <w:name w:val="centrado"/>
    <w:basedOn w:val="Texto"/>
    <w:rsid w:val="00D16C8C"/>
    <w:pPr>
      <w:spacing w:line="216" w:lineRule="atLeast"/>
      <w:ind w:firstLine="0"/>
      <w:jc w:val="center"/>
    </w:pPr>
    <w:rPr>
      <w:rFonts w:ascii="ArAal" w:hAnsi="ArAal" w:cs="Times New Roman"/>
      <w:szCs w:val="18"/>
      <w:lang w:val="es-ES_tradnl"/>
    </w:rPr>
  </w:style>
  <w:style w:type="paragraph" w:customStyle="1" w:styleId="ABRIR">
    <w:name w:val="ABRIR"/>
    <w:basedOn w:val="Normal"/>
    <w:rsid w:val="00D16C8C"/>
    <w:pPr>
      <w:spacing w:after="120" w:line="240" w:lineRule="atLeast"/>
      <w:ind w:firstLine="288"/>
      <w:jc w:val="both"/>
    </w:pPr>
    <w:rPr>
      <w:rFonts w:ascii="ArAal" w:hAnsi="ArAal"/>
      <w:sz w:val="18"/>
      <w:szCs w:val="18"/>
      <w:lang w:val="es-ES_tradnl"/>
    </w:rPr>
  </w:style>
  <w:style w:type="paragraph" w:customStyle="1" w:styleId="5">
    <w:name w:val="5"/>
    <w:basedOn w:val="Normal"/>
    <w:next w:val="Textoindependiente21"/>
    <w:rsid w:val="00D16C8C"/>
    <w:pPr>
      <w:tabs>
        <w:tab w:val="left" w:pos="6521"/>
        <w:tab w:val="left" w:pos="8222"/>
      </w:tabs>
      <w:ind w:left="6660"/>
      <w:jc w:val="both"/>
    </w:pPr>
    <w:rPr>
      <w:rFonts w:ascii="TiAes New Roman" w:hAnsi="TiAes New Roman"/>
      <w:sz w:val="18"/>
      <w:szCs w:val="18"/>
    </w:rPr>
  </w:style>
  <w:style w:type="paragraph" w:customStyle="1" w:styleId="Normal1">
    <w:name w:val="Normal1"/>
    <w:rsid w:val="00D16C8C"/>
    <w:rPr>
      <w:rFonts w:ascii="CG Times (W1)" w:hAnsi="CG Times (W1)"/>
      <w:lang w:val="es-ES_tradnl" w:eastAsia="zh-CN"/>
    </w:rPr>
  </w:style>
  <w:style w:type="paragraph" w:customStyle="1" w:styleId="fuentedeprrafopredet">
    <w:name w:val="fuentedeprrafopredet"/>
    <w:basedOn w:val="Normal"/>
    <w:rsid w:val="00D16C8C"/>
    <w:rPr>
      <w:rFonts w:ascii="CG Times (W1)" w:hAnsi="CG Times (W1)"/>
      <w:sz w:val="20"/>
      <w:szCs w:val="20"/>
      <w:lang w:val="es-MX"/>
    </w:rPr>
  </w:style>
  <w:style w:type="paragraph" w:customStyle="1" w:styleId="4X1">
    <w:name w:val="4X1"/>
    <w:basedOn w:val="Normal"/>
    <w:rsid w:val="00D16C8C"/>
    <w:pPr>
      <w:tabs>
        <w:tab w:val="right" w:pos="720"/>
        <w:tab w:val="right" w:pos="2250"/>
        <w:tab w:val="right" w:pos="3420"/>
        <w:tab w:val="left" w:pos="4680"/>
      </w:tabs>
      <w:spacing w:after="29" w:line="202" w:lineRule="exact"/>
    </w:pPr>
    <w:rPr>
      <w:rFonts w:ascii="ArAal" w:hAnsi="ArAal"/>
      <w:sz w:val="18"/>
      <w:szCs w:val="18"/>
      <w:lang w:val="es-ES_tradnl"/>
    </w:rPr>
  </w:style>
  <w:style w:type="paragraph" w:customStyle="1" w:styleId="cetnegg">
    <w:name w:val="cetnegg"/>
    <w:basedOn w:val="Normal"/>
    <w:rsid w:val="00D16C8C"/>
    <w:rPr>
      <w:rFonts w:ascii="UnAvers" w:hAnsi="UnAvers"/>
      <w:sz w:val="16"/>
      <w:szCs w:val="16"/>
      <w:lang w:val="es-ES_tradnl"/>
    </w:rPr>
  </w:style>
  <w:style w:type="paragraph" w:customStyle="1" w:styleId="Estilo1">
    <w:name w:val="Estilo1"/>
    <w:basedOn w:val="Normal"/>
    <w:rsid w:val="00D16C8C"/>
    <w:pPr>
      <w:spacing w:after="101"/>
      <w:ind w:firstLine="288"/>
      <w:jc w:val="both"/>
    </w:pPr>
    <w:rPr>
      <w:rFonts w:ascii="ArAal" w:hAnsi="ArAal"/>
      <w:sz w:val="16"/>
      <w:szCs w:val="16"/>
      <w:lang w:val="es-ES_tradnl"/>
    </w:rPr>
  </w:style>
  <w:style w:type="paragraph" w:customStyle="1" w:styleId="Textoindependiente31">
    <w:name w:val="Texto independiente 31"/>
    <w:basedOn w:val="Normal"/>
    <w:rsid w:val="00D16C8C"/>
    <w:pPr>
      <w:jc w:val="both"/>
    </w:pPr>
    <w:rPr>
      <w:rFonts w:ascii="ArAal" w:hAnsi="ArAal"/>
      <w:b/>
      <w:bCs/>
      <w:sz w:val="22"/>
      <w:szCs w:val="22"/>
    </w:rPr>
  </w:style>
  <w:style w:type="paragraph" w:customStyle="1" w:styleId="Sumario">
    <w:name w:val="Sumario"/>
    <w:basedOn w:val="Normal"/>
    <w:rsid w:val="00D16C8C"/>
    <w:pPr>
      <w:tabs>
        <w:tab w:val="right" w:leader="dot" w:pos="8107"/>
        <w:tab w:val="right" w:pos="8640"/>
      </w:tabs>
      <w:spacing w:line="260" w:lineRule="exact"/>
      <w:ind w:left="274" w:right="749"/>
      <w:jc w:val="both"/>
    </w:pPr>
    <w:rPr>
      <w:rFonts w:ascii="ArAal" w:hAnsi="ArAal"/>
      <w:sz w:val="18"/>
      <w:szCs w:val="18"/>
    </w:rPr>
  </w:style>
  <w:style w:type="paragraph" w:customStyle="1" w:styleId="Secreta">
    <w:name w:val="Secreta"/>
    <w:basedOn w:val="Normal"/>
    <w:rsid w:val="00D16C8C"/>
    <w:pPr>
      <w:tabs>
        <w:tab w:val="right" w:leader="dot" w:pos="8100"/>
        <w:tab w:val="right" w:pos="8640"/>
      </w:tabs>
      <w:spacing w:line="334" w:lineRule="exact"/>
      <w:ind w:left="274" w:right="749"/>
      <w:jc w:val="both"/>
    </w:pPr>
    <w:rPr>
      <w:rFonts w:ascii="TiAes New Roman" w:hAnsi="TiAes New Roman"/>
      <w:b/>
      <w:bCs/>
      <w:sz w:val="20"/>
      <w:szCs w:val="20"/>
      <w:u w:val="single"/>
      <w:lang w:val="es-ES_tradnl"/>
    </w:rPr>
  </w:style>
  <w:style w:type="paragraph" w:customStyle="1" w:styleId="Textoindependiente22">
    <w:name w:val="Texto independiente 22"/>
    <w:basedOn w:val="Normal"/>
    <w:rsid w:val="00D16C8C"/>
    <w:pPr>
      <w:spacing w:after="120" w:line="480" w:lineRule="atLeast"/>
    </w:pPr>
    <w:rPr>
      <w:rFonts w:ascii="TiAes New Roman" w:hAnsi="TiAes New Roman"/>
    </w:rPr>
  </w:style>
  <w:style w:type="paragraph" w:customStyle="1" w:styleId="Textoindependiente32">
    <w:name w:val="Texto independiente 32"/>
    <w:basedOn w:val="Normal"/>
    <w:rsid w:val="00D16C8C"/>
    <w:pPr>
      <w:jc w:val="both"/>
    </w:pPr>
    <w:rPr>
      <w:rFonts w:ascii="ArAal" w:hAnsi="ArAal"/>
      <w:b/>
      <w:bCs/>
      <w:sz w:val="22"/>
      <w:szCs w:val="22"/>
    </w:rPr>
  </w:style>
  <w:style w:type="paragraph" w:customStyle="1" w:styleId="Textoindependiente23">
    <w:name w:val="Texto independiente 23"/>
    <w:basedOn w:val="Normal"/>
    <w:rsid w:val="00D16C8C"/>
    <w:pPr>
      <w:spacing w:after="120" w:line="480" w:lineRule="atLeast"/>
    </w:pPr>
    <w:rPr>
      <w:rFonts w:ascii="TiAes New Roman" w:hAnsi="TiAes New Roman"/>
    </w:rPr>
  </w:style>
  <w:style w:type="paragraph" w:customStyle="1" w:styleId="Textoindependiente33">
    <w:name w:val="Texto independiente 33"/>
    <w:basedOn w:val="Normal"/>
    <w:rsid w:val="00D16C8C"/>
    <w:pPr>
      <w:jc w:val="both"/>
    </w:pPr>
    <w:rPr>
      <w:rFonts w:ascii="ArAal" w:hAnsi="ArAal"/>
      <w:b/>
      <w:bCs/>
      <w:sz w:val="22"/>
      <w:szCs w:val="22"/>
    </w:rPr>
  </w:style>
  <w:style w:type="paragraph" w:customStyle="1" w:styleId="Textoindependiente24">
    <w:name w:val="Texto independiente 24"/>
    <w:basedOn w:val="Normal"/>
    <w:rsid w:val="00D16C8C"/>
    <w:pPr>
      <w:spacing w:after="120" w:line="480" w:lineRule="atLeast"/>
    </w:pPr>
    <w:rPr>
      <w:rFonts w:ascii="TiAes New Roman" w:hAnsi="TiAes New Roman"/>
    </w:rPr>
  </w:style>
  <w:style w:type="paragraph" w:customStyle="1" w:styleId="Textoindependiente34">
    <w:name w:val="Texto independiente 34"/>
    <w:basedOn w:val="Normal"/>
    <w:rsid w:val="00D16C8C"/>
    <w:pPr>
      <w:jc w:val="both"/>
    </w:pPr>
    <w:rPr>
      <w:rFonts w:ascii="ArAal" w:hAnsi="ArAal"/>
      <w:b/>
      <w:bCs/>
      <w:sz w:val="22"/>
      <w:szCs w:val="22"/>
    </w:rPr>
  </w:style>
  <w:style w:type="paragraph" w:customStyle="1" w:styleId="Listamulticolor-nfas">
    <w:name w:val="Lista multicolor - Énfas"/>
    <w:basedOn w:val="Normal"/>
    <w:rsid w:val="00D16C8C"/>
    <w:pPr>
      <w:ind w:left="720"/>
    </w:pPr>
    <w:rPr>
      <w:rFonts w:ascii="TiAes New Roman" w:hAnsi="TiAes New Roman"/>
    </w:rPr>
  </w:style>
  <w:style w:type="paragraph" w:customStyle="1" w:styleId="Sinespaciado1">
    <w:name w:val="Sin espaciado1"/>
    <w:rsid w:val="00D16C8C"/>
    <w:rPr>
      <w:rFonts w:ascii="TiAes New Roman" w:hAnsi="TiAes New Roman"/>
      <w:sz w:val="24"/>
      <w:szCs w:val="24"/>
      <w:lang w:val="es-ES" w:eastAsia="zh-CN"/>
    </w:rPr>
  </w:style>
  <w:style w:type="paragraph" w:customStyle="1" w:styleId="Textosinformato12">
    <w:name w:val="Texto sin formato12"/>
    <w:basedOn w:val="Normal"/>
    <w:rsid w:val="00D16C8C"/>
    <w:rPr>
      <w:rFonts w:ascii="CoArier New" w:hAnsi="CoArier New"/>
      <w:sz w:val="20"/>
      <w:szCs w:val="20"/>
    </w:rPr>
  </w:style>
  <w:style w:type="paragraph" w:customStyle="1" w:styleId="Asuntodelcomentario12">
    <w:name w:val="Asunto del comentario12"/>
    <w:basedOn w:val="Textocomentario"/>
    <w:next w:val="Textocomentario"/>
    <w:rsid w:val="00D16C8C"/>
    <w:rPr>
      <w:rFonts w:ascii="TiAes New Roman" w:hAnsi="TiAes New Roman"/>
    </w:rPr>
  </w:style>
  <w:style w:type="paragraph" w:customStyle="1" w:styleId="Textodeglobo22">
    <w:name w:val="Texto de globo22"/>
    <w:basedOn w:val="Normal"/>
    <w:rsid w:val="00D16C8C"/>
    <w:rPr>
      <w:rFonts w:ascii="TaAoma" w:hAnsi="TaAoma"/>
      <w:sz w:val="16"/>
      <w:szCs w:val="16"/>
    </w:rPr>
  </w:style>
  <w:style w:type="paragraph" w:customStyle="1" w:styleId="Textosinformato2">
    <w:name w:val="Texto sin formato2"/>
    <w:basedOn w:val="Normal"/>
    <w:rsid w:val="00D16C8C"/>
    <w:rPr>
      <w:rFonts w:ascii="CoArier New" w:hAnsi="CoArier New"/>
      <w:sz w:val="20"/>
      <w:szCs w:val="20"/>
    </w:rPr>
  </w:style>
  <w:style w:type="paragraph" w:customStyle="1" w:styleId="Asuntodelcomentario2">
    <w:name w:val="Asunto del comentario2"/>
    <w:basedOn w:val="Textocomentario"/>
    <w:next w:val="Textocomentario"/>
    <w:rsid w:val="00D16C8C"/>
    <w:rPr>
      <w:rFonts w:ascii="TiAes New Roman" w:hAnsi="TiAes New Roman"/>
    </w:rPr>
  </w:style>
  <w:style w:type="paragraph" w:customStyle="1" w:styleId="Textodeglobo3">
    <w:name w:val="Texto de globo3"/>
    <w:basedOn w:val="Normal"/>
    <w:rsid w:val="00D16C8C"/>
    <w:rPr>
      <w:rFonts w:ascii="TaAoma" w:hAnsi="TaAoma"/>
      <w:sz w:val="16"/>
      <w:szCs w:val="16"/>
    </w:rPr>
  </w:style>
  <w:style w:type="paragraph" w:customStyle="1" w:styleId="Textosinformato3">
    <w:name w:val="Texto sin formato3"/>
    <w:basedOn w:val="Normal"/>
    <w:rsid w:val="00D16C8C"/>
    <w:rPr>
      <w:rFonts w:ascii="CoArier New" w:hAnsi="CoArier New"/>
      <w:sz w:val="20"/>
      <w:szCs w:val="20"/>
    </w:rPr>
  </w:style>
  <w:style w:type="paragraph" w:customStyle="1" w:styleId="Asuntodelcomentario3">
    <w:name w:val="Asunto del comentario3"/>
    <w:basedOn w:val="Textocomentario"/>
    <w:next w:val="Textocomentario"/>
    <w:rsid w:val="00D16C8C"/>
    <w:rPr>
      <w:rFonts w:ascii="TiAes New Roman" w:hAnsi="TiAes New Roman"/>
    </w:rPr>
  </w:style>
  <w:style w:type="paragraph" w:customStyle="1" w:styleId="Textodeglobo4">
    <w:name w:val="Texto de globo4"/>
    <w:basedOn w:val="Normal"/>
    <w:rsid w:val="00D16C8C"/>
    <w:rPr>
      <w:rFonts w:ascii="TaAoma" w:hAnsi="TaAoma"/>
      <w:sz w:val="16"/>
      <w:szCs w:val="16"/>
    </w:rPr>
  </w:style>
  <w:style w:type="paragraph" w:customStyle="1" w:styleId="Textosinformato4">
    <w:name w:val="Texto sin formato4"/>
    <w:basedOn w:val="Normal"/>
    <w:rsid w:val="00D16C8C"/>
    <w:rPr>
      <w:rFonts w:ascii="CoArier New" w:hAnsi="CoArier New"/>
      <w:sz w:val="20"/>
      <w:szCs w:val="20"/>
    </w:rPr>
  </w:style>
  <w:style w:type="paragraph" w:customStyle="1" w:styleId="Asuntodelcomentario4">
    <w:name w:val="Asunto del comentario4"/>
    <w:basedOn w:val="Textocomentario"/>
    <w:next w:val="Textocomentario"/>
    <w:rsid w:val="00D16C8C"/>
    <w:rPr>
      <w:rFonts w:ascii="TiAes New Roman" w:hAnsi="TiAes New Roman"/>
    </w:rPr>
  </w:style>
  <w:style w:type="paragraph" w:customStyle="1" w:styleId="Textosinformato11">
    <w:name w:val="Texto sin formato11"/>
    <w:basedOn w:val="Normal"/>
    <w:rsid w:val="00D16C8C"/>
    <w:rPr>
      <w:rFonts w:ascii="CoArier New" w:hAnsi="CoArier New"/>
      <w:sz w:val="20"/>
      <w:szCs w:val="20"/>
    </w:rPr>
  </w:style>
  <w:style w:type="paragraph" w:customStyle="1" w:styleId="Asuntodelcomentario11">
    <w:name w:val="Asunto del comentario11"/>
    <w:basedOn w:val="Textocomentario"/>
    <w:next w:val="Textocomentario"/>
    <w:rsid w:val="00D16C8C"/>
    <w:rPr>
      <w:rFonts w:ascii="TiAes New Roman" w:hAnsi="TiAes New Roman"/>
    </w:rPr>
  </w:style>
  <w:style w:type="paragraph" w:customStyle="1" w:styleId="Textodeglobo21">
    <w:name w:val="Texto de globo21"/>
    <w:basedOn w:val="Normal"/>
    <w:rsid w:val="00D16C8C"/>
    <w:rPr>
      <w:rFonts w:ascii="TaAoma" w:hAnsi="TaAoma"/>
      <w:sz w:val="16"/>
      <w:szCs w:val="16"/>
    </w:rPr>
  </w:style>
  <w:style w:type="paragraph" w:customStyle="1" w:styleId="Textodeglobo5">
    <w:name w:val="Texto de globo5"/>
    <w:basedOn w:val="Normal"/>
    <w:rsid w:val="00D16C8C"/>
    <w:rPr>
      <w:rFonts w:ascii="TaAoma" w:hAnsi="TaAoma"/>
      <w:sz w:val="16"/>
      <w:szCs w:val="16"/>
    </w:rPr>
  </w:style>
  <w:style w:type="paragraph" w:customStyle="1" w:styleId="Textosinformato5">
    <w:name w:val="Texto sin formato5"/>
    <w:basedOn w:val="Normal"/>
    <w:rsid w:val="00D16C8C"/>
    <w:rPr>
      <w:rFonts w:ascii="CoArier New" w:hAnsi="CoArier New"/>
      <w:sz w:val="20"/>
      <w:szCs w:val="20"/>
    </w:rPr>
  </w:style>
  <w:style w:type="paragraph" w:customStyle="1" w:styleId="Asuntodelcomentario5">
    <w:name w:val="Asunto del comentario5"/>
    <w:basedOn w:val="Textocomentario"/>
    <w:next w:val="Textocomentario"/>
    <w:rsid w:val="00D16C8C"/>
    <w:rPr>
      <w:rFonts w:ascii="TiAes New Roman" w:hAnsi="TiAes New Roman"/>
    </w:rPr>
  </w:style>
  <w:style w:type="paragraph" w:customStyle="1" w:styleId="Textodeglobo6">
    <w:name w:val="Texto de globo6"/>
    <w:basedOn w:val="Normal"/>
    <w:rsid w:val="00D16C8C"/>
    <w:rPr>
      <w:rFonts w:ascii="TaAoma" w:hAnsi="TaAoma"/>
      <w:sz w:val="16"/>
      <w:szCs w:val="16"/>
    </w:rPr>
  </w:style>
  <w:style w:type="paragraph" w:customStyle="1" w:styleId="Textosinformato6">
    <w:name w:val="Texto sin formato6"/>
    <w:basedOn w:val="Normal"/>
    <w:rsid w:val="00D16C8C"/>
    <w:rPr>
      <w:rFonts w:ascii="CoArier New" w:hAnsi="CoArier New"/>
      <w:sz w:val="20"/>
      <w:szCs w:val="20"/>
    </w:rPr>
  </w:style>
  <w:style w:type="paragraph" w:customStyle="1" w:styleId="Asuntodelcomentario6">
    <w:name w:val="Asunto del comentario6"/>
    <w:basedOn w:val="Textocomentario"/>
    <w:next w:val="Textocomentario"/>
    <w:rsid w:val="00D16C8C"/>
    <w:rPr>
      <w:rFonts w:ascii="TiAes New Roman" w:hAnsi="TiAes New Roman"/>
    </w:rPr>
  </w:style>
  <w:style w:type="paragraph" w:customStyle="1" w:styleId="Textodeglobo7">
    <w:name w:val="Texto de globo7"/>
    <w:basedOn w:val="Normal"/>
    <w:rsid w:val="00D16C8C"/>
    <w:rPr>
      <w:rFonts w:ascii="TaAoma" w:hAnsi="TaAoma"/>
      <w:sz w:val="16"/>
      <w:szCs w:val="16"/>
    </w:rPr>
  </w:style>
  <w:style w:type="paragraph" w:customStyle="1" w:styleId="Textosinformato7">
    <w:name w:val="Texto sin formato7"/>
    <w:basedOn w:val="Normal"/>
    <w:rsid w:val="00D16C8C"/>
    <w:rPr>
      <w:rFonts w:ascii="CoArier New" w:hAnsi="CoArier New"/>
      <w:sz w:val="20"/>
      <w:szCs w:val="20"/>
    </w:rPr>
  </w:style>
  <w:style w:type="paragraph" w:customStyle="1" w:styleId="Asuntodelcomentario7">
    <w:name w:val="Asunto del comentario7"/>
    <w:basedOn w:val="Textocomentario"/>
    <w:next w:val="Textocomentario"/>
    <w:rsid w:val="00D16C8C"/>
    <w:rPr>
      <w:rFonts w:ascii="TiAes New Roman" w:hAnsi="TiAes New Roman"/>
    </w:rPr>
  </w:style>
  <w:style w:type="paragraph" w:customStyle="1" w:styleId="Cuadrculamedia21">
    <w:name w:val="Cuadrícula media 21"/>
    <w:rsid w:val="00D16C8C"/>
    <w:rPr>
      <w:rFonts w:ascii="CaAibri" w:hAnsi="CaAibri"/>
      <w:sz w:val="22"/>
      <w:szCs w:val="22"/>
      <w:lang w:val="es-ES" w:eastAsia="zh-CN"/>
    </w:rPr>
  </w:style>
  <w:style w:type="paragraph" w:customStyle="1" w:styleId="Listavistosa-nfasis">
    <w:name w:val="Lista vistosa - Énfasis"/>
    <w:basedOn w:val="Normal"/>
    <w:rsid w:val="00D16C8C"/>
    <w:pPr>
      <w:spacing w:after="200" w:line="276" w:lineRule="atLeast"/>
      <w:ind w:left="720"/>
    </w:pPr>
    <w:rPr>
      <w:rFonts w:ascii="CaAibri" w:hAnsi="CaAibri"/>
      <w:sz w:val="22"/>
      <w:szCs w:val="22"/>
      <w:lang w:val="es-MX"/>
    </w:rPr>
  </w:style>
  <w:style w:type="paragraph" w:customStyle="1" w:styleId="Textoindependiente25">
    <w:name w:val="Texto independiente 25"/>
    <w:basedOn w:val="Normal"/>
    <w:rsid w:val="00D16C8C"/>
    <w:pPr>
      <w:spacing w:after="120" w:line="480" w:lineRule="atLeast"/>
    </w:pPr>
    <w:rPr>
      <w:rFonts w:ascii="TiAes New Roman" w:hAnsi="TiAes New Roman"/>
    </w:rPr>
  </w:style>
  <w:style w:type="paragraph" w:customStyle="1" w:styleId="Ttulo10">
    <w:name w:val="Título1"/>
    <w:basedOn w:val="Normal"/>
    <w:rsid w:val="00D16C8C"/>
    <w:pPr>
      <w:jc w:val="center"/>
    </w:pPr>
    <w:rPr>
      <w:rFonts w:ascii="ArAal" w:hAnsi="ArAal"/>
      <w:sz w:val="28"/>
      <w:szCs w:val="28"/>
      <w:lang w:val="es-ES_tradnl"/>
    </w:rPr>
  </w:style>
  <w:style w:type="paragraph" w:styleId="Subttulo">
    <w:name w:val="Subtitle"/>
    <w:basedOn w:val="Normal"/>
    <w:link w:val="SubttuloCar"/>
    <w:qFormat/>
    <w:rsid w:val="00D16C8C"/>
    <w:pPr>
      <w:jc w:val="right"/>
    </w:pPr>
    <w:rPr>
      <w:rFonts w:ascii="ArAal" w:hAnsi="ArAal"/>
      <w:sz w:val="28"/>
      <w:szCs w:val="28"/>
      <w:lang w:val="es-ES_tradnl"/>
    </w:rPr>
  </w:style>
  <w:style w:type="character" w:customStyle="1" w:styleId="SubttuloCar">
    <w:name w:val="Subtítulo Car"/>
    <w:link w:val="Subttulo"/>
    <w:rsid w:val="00D16C8C"/>
    <w:rPr>
      <w:rFonts w:ascii="ArAal" w:hAnsi="ArAal"/>
      <w:sz w:val="28"/>
      <w:szCs w:val="28"/>
      <w:lang w:val="es-ES_tradnl" w:eastAsia="zh-CN"/>
    </w:rPr>
  </w:style>
  <w:style w:type="paragraph" w:customStyle="1" w:styleId="Textodeglobo11">
    <w:name w:val="Texto de globo11"/>
    <w:basedOn w:val="Normal"/>
    <w:rsid w:val="00D16C8C"/>
    <w:rPr>
      <w:rFonts w:ascii="TaAoma" w:hAnsi="TaAoma"/>
      <w:sz w:val="16"/>
      <w:szCs w:val="16"/>
    </w:rPr>
  </w:style>
  <w:style w:type="paragraph" w:styleId="Lista5">
    <w:name w:val="List 5"/>
    <w:basedOn w:val="Normal"/>
    <w:rsid w:val="00D16C8C"/>
    <w:pPr>
      <w:ind w:left="566" w:hanging="283"/>
    </w:pPr>
    <w:rPr>
      <w:rFonts w:ascii="TiAes New Roman" w:hAnsi="TiAes New Roman"/>
    </w:rPr>
  </w:style>
  <w:style w:type="paragraph" w:customStyle="1" w:styleId="Lneadeasunto">
    <w:name w:val="Línea de asunto"/>
    <w:basedOn w:val="Normal"/>
    <w:rsid w:val="00D16C8C"/>
    <w:rPr>
      <w:rFonts w:ascii="TiAes New Roman" w:hAnsi="TiAes New Roman"/>
    </w:rPr>
  </w:style>
  <w:style w:type="paragraph" w:customStyle="1" w:styleId="Textoindependienteprim">
    <w:name w:val="Texto independiente prim"/>
    <w:basedOn w:val="Textoindependiente21"/>
    <w:rsid w:val="00D16C8C"/>
    <w:pPr>
      <w:spacing w:after="0"/>
      <w:ind w:left="360" w:firstLine="360"/>
    </w:pPr>
  </w:style>
  <w:style w:type="paragraph" w:customStyle="1" w:styleId="pcstexto">
    <w:name w:val="pcstexto"/>
    <w:basedOn w:val="Normal"/>
    <w:rsid w:val="00D16C8C"/>
    <w:pPr>
      <w:spacing w:line="240" w:lineRule="exact"/>
      <w:ind w:firstLine="288"/>
      <w:jc w:val="both"/>
    </w:pPr>
    <w:rPr>
      <w:rFonts w:ascii="UnAvers (W1)" w:hAnsi="UnAvers (W1)"/>
      <w:sz w:val="18"/>
      <w:szCs w:val="18"/>
      <w:lang w:val="es-MX"/>
    </w:rPr>
  </w:style>
  <w:style w:type="paragraph" w:customStyle="1" w:styleId="Listadevietas2">
    <w:name w:val="Lista de viñetas 2"/>
    <w:basedOn w:val="Normal"/>
    <w:rsid w:val="00D16C8C"/>
    <w:pPr>
      <w:ind w:left="849" w:hanging="283"/>
    </w:pPr>
    <w:rPr>
      <w:rFonts w:ascii="TiAes New Roman" w:hAnsi="TiAes New Roman"/>
    </w:rPr>
  </w:style>
  <w:style w:type="paragraph" w:customStyle="1" w:styleId="Encabezadodelmensaje">
    <w:name w:val="Encabezado del mensaje"/>
    <w:basedOn w:val="Normal"/>
    <w:rsid w:val="00D16C8C"/>
    <w:pPr>
      <w:pBdr>
        <w:top w:val="single" w:sz="6" w:space="1" w:color="auto"/>
        <w:left w:val="single" w:sz="6" w:space="1" w:color="auto"/>
        <w:bottom w:val="single" w:sz="6" w:space="1" w:color="auto"/>
        <w:right w:val="single" w:sz="6" w:space="1" w:color="auto"/>
      </w:pBdr>
      <w:shd w:val="pct20" w:color="auto" w:fill="auto"/>
      <w:ind w:left="1134" w:hanging="1134"/>
    </w:pPr>
    <w:rPr>
      <w:rFonts w:ascii="CaAbria" w:hAnsi="CaAbria"/>
    </w:rPr>
  </w:style>
  <w:style w:type="paragraph" w:customStyle="1" w:styleId="Textoindependientep000">
    <w:name w:val="Texto independiente p000"/>
    <w:basedOn w:val="Textonormal"/>
    <w:rsid w:val="00D16C8C"/>
  </w:style>
  <w:style w:type="paragraph" w:customStyle="1" w:styleId="Encabezadodenota1">
    <w:name w:val="Encabezado de nota1"/>
    <w:basedOn w:val="Normal"/>
    <w:next w:val="Normal"/>
    <w:rsid w:val="00D16C8C"/>
    <w:rPr>
      <w:rFonts w:ascii="TiAes New Roman" w:hAnsi="TiAes New Roman"/>
    </w:rPr>
  </w:style>
  <w:style w:type="paragraph" w:customStyle="1" w:styleId="Textodeglobo8">
    <w:name w:val="Texto de globo8"/>
    <w:basedOn w:val="Normal"/>
    <w:rsid w:val="00D16C8C"/>
    <w:rPr>
      <w:rFonts w:ascii="TaAoma" w:hAnsi="TaAoma"/>
      <w:sz w:val="16"/>
      <w:szCs w:val="16"/>
    </w:rPr>
  </w:style>
  <w:style w:type="paragraph" w:customStyle="1" w:styleId="Textosinformato8">
    <w:name w:val="Texto sin formato8"/>
    <w:basedOn w:val="Normal"/>
    <w:rsid w:val="00D16C8C"/>
    <w:rPr>
      <w:rFonts w:ascii="CoArier New" w:hAnsi="CoArier New"/>
      <w:sz w:val="20"/>
      <w:szCs w:val="20"/>
    </w:rPr>
  </w:style>
  <w:style w:type="paragraph" w:customStyle="1" w:styleId="Asuntodelcomentario8">
    <w:name w:val="Asunto del comentario8"/>
    <w:basedOn w:val="Textocomentario"/>
    <w:next w:val="Textocomentario"/>
    <w:rsid w:val="00D16C8C"/>
    <w:rPr>
      <w:rFonts w:ascii="TiAes New Roman" w:hAnsi="TiAes New Roman"/>
    </w:rPr>
  </w:style>
  <w:style w:type="paragraph" w:customStyle="1" w:styleId="Textodeglobo9">
    <w:name w:val="Texto de globo9"/>
    <w:basedOn w:val="Normal"/>
    <w:rsid w:val="00D16C8C"/>
    <w:rPr>
      <w:rFonts w:ascii="SeAoe UI" w:hAnsi="SeAoe UI"/>
      <w:sz w:val="18"/>
      <w:szCs w:val="18"/>
    </w:rPr>
  </w:style>
  <w:style w:type="paragraph" w:customStyle="1" w:styleId="Textoindependiente26">
    <w:name w:val="Texto independiente 26"/>
    <w:basedOn w:val="Normal"/>
    <w:rsid w:val="00D16C8C"/>
    <w:pPr>
      <w:spacing w:after="120"/>
      <w:ind w:left="283"/>
    </w:pPr>
    <w:rPr>
      <w:rFonts w:ascii="TiAes New Roman" w:hAnsi="TiAes New Roman"/>
    </w:rPr>
  </w:style>
  <w:style w:type="paragraph" w:customStyle="1" w:styleId="Sangra2detindep000">
    <w:name w:val="Sangría 2 de t. indep000"/>
    <w:basedOn w:val="Normal"/>
    <w:rsid w:val="00D16C8C"/>
    <w:pPr>
      <w:spacing w:after="120" w:line="480" w:lineRule="atLeast"/>
      <w:ind w:left="283"/>
    </w:pPr>
    <w:rPr>
      <w:rFonts w:ascii="TiAes New Roman" w:hAnsi="TiAes New Roman"/>
    </w:rPr>
  </w:style>
  <w:style w:type="paragraph" w:customStyle="1" w:styleId="Sangra3detindep000">
    <w:name w:val="Sangría 3 de t. indep000"/>
    <w:basedOn w:val="Normal"/>
    <w:rsid w:val="00D16C8C"/>
    <w:pPr>
      <w:spacing w:after="120"/>
      <w:ind w:left="283"/>
    </w:pPr>
    <w:rPr>
      <w:rFonts w:ascii="TiAes New Roman" w:hAnsi="TiAes New Roman"/>
      <w:sz w:val="16"/>
      <w:szCs w:val="16"/>
    </w:rPr>
  </w:style>
  <w:style w:type="paragraph" w:customStyle="1" w:styleId="Mapadeldocumento2">
    <w:name w:val="Mapa del documento2"/>
    <w:basedOn w:val="Normal"/>
    <w:rsid w:val="00D16C8C"/>
    <w:pPr>
      <w:shd w:val="clear" w:color="auto" w:fill="000080"/>
    </w:pPr>
    <w:rPr>
      <w:rFonts w:ascii="TaAoma" w:hAnsi="TaAoma"/>
      <w:sz w:val="20"/>
      <w:szCs w:val="20"/>
      <w:lang w:val="en-US"/>
    </w:rPr>
  </w:style>
  <w:style w:type="paragraph" w:customStyle="1" w:styleId="Textosinformato9">
    <w:name w:val="Texto sin formato9"/>
    <w:basedOn w:val="Normal"/>
    <w:rsid w:val="00D16C8C"/>
    <w:rPr>
      <w:rFonts w:ascii="CoArier New" w:hAnsi="CoArier New"/>
      <w:sz w:val="20"/>
      <w:szCs w:val="20"/>
    </w:rPr>
  </w:style>
  <w:style w:type="paragraph" w:customStyle="1" w:styleId="Asuntodelcomentario9">
    <w:name w:val="Asunto del comentario9"/>
    <w:basedOn w:val="Textocomentario"/>
    <w:next w:val="Textocomentario"/>
    <w:rsid w:val="00D16C8C"/>
    <w:rPr>
      <w:rFonts w:ascii="TiAes New Roman" w:hAnsi="TiAes New Roman"/>
    </w:rPr>
  </w:style>
  <w:style w:type="paragraph" w:customStyle="1" w:styleId="Listamulticolor-n000">
    <w:name w:val="Lista multicolor - Én000"/>
    <w:basedOn w:val="Normal"/>
    <w:rsid w:val="00D16C8C"/>
    <w:pPr>
      <w:ind w:left="720"/>
    </w:pPr>
    <w:rPr>
      <w:rFonts w:ascii="TiAes New Roman" w:hAnsi="TiAes New Roman"/>
    </w:rPr>
  </w:style>
  <w:style w:type="paragraph" w:styleId="Lista4">
    <w:name w:val="List 4"/>
    <w:basedOn w:val="Normal"/>
    <w:rsid w:val="00D16C8C"/>
    <w:pPr>
      <w:ind w:left="566" w:hanging="283"/>
    </w:pPr>
    <w:rPr>
      <w:rFonts w:ascii="TiAes New Roman" w:hAnsi="TiAes New Roman"/>
    </w:rPr>
  </w:style>
  <w:style w:type="paragraph" w:customStyle="1" w:styleId="Textoindependientep010">
    <w:name w:val="Texto independiente p010"/>
    <w:basedOn w:val="Textoindependiente26"/>
    <w:rsid w:val="00D16C8C"/>
    <w:pPr>
      <w:spacing w:after="0"/>
      <w:ind w:left="360" w:firstLine="360"/>
    </w:pPr>
  </w:style>
  <w:style w:type="paragraph" w:customStyle="1" w:styleId="Textoindependientep020">
    <w:name w:val="Texto independiente p020"/>
    <w:basedOn w:val="Textonormal"/>
    <w:rsid w:val="00D16C8C"/>
  </w:style>
  <w:style w:type="paragraph" w:customStyle="1" w:styleId="Encabezadodenota2">
    <w:name w:val="Encabezado de nota2"/>
    <w:basedOn w:val="Normal"/>
    <w:next w:val="Normal"/>
    <w:rsid w:val="00D16C8C"/>
    <w:rPr>
      <w:rFonts w:ascii="TiAes New Roman" w:hAnsi="TiAes New Roman"/>
    </w:rPr>
  </w:style>
  <w:style w:type="paragraph" w:customStyle="1" w:styleId="annotationsubject">
    <w:name w:val="annotation subject"/>
    <w:basedOn w:val="Textocomentario"/>
    <w:next w:val="Textocomentario"/>
    <w:rsid w:val="00D16C8C"/>
    <w:rPr>
      <w:b/>
      <w:bCs/>
      <w:lang w:val="es-ES"/>
    </w:rPr>
  </w:style>
  <w:style w:type="paragraph" w:customStyle="1" w:styleId="BalloonText">
    <w:name w:val="Balloon Text"/>
    <w:basedOn w:val="Normal"/>
    <w:rsid w:val="00D16C8C"/>
    <w:rPr>
      <w:rFonts w:ascii="Segoe UI" w:hAnsi="Segoe UI" w:cs="Segoe UI"/>
      <w:sz w:val="18"/>
      <w:szCs w:val="18"/>
    </w:rPr>
  </w:style>
  <w:style w:type="paragraph" w:customStyle="1" w:styleId="BodyText2">
    <w:name w:val="Body Text 2"/>
    <w:basedOn w:val="Normal"/>
    <w:rsid w:val="00D16C8C"/>
    <w:pPr>
      <w:spacing w:after="120"/>
      <w:ind w:left="283"/>
    </w:pPr>
  </w:style>
  <w:style w:type="paragraph" w:customStyle="1" w:styleId="BodyTextIndent2">
    <w:name w:val="Body Text Indent 2"/>
    <w:basedOn w:val="Normal"/>
    <w:rsid w:val="00D16C8C"/>
    <w:pPr>
      <w:spacing w:after="120" w:line="480" w:lineRule="atLeast"/>
      <w:ind w:left="283"/>
    </w:pPr>
  </w:style>
  <w:style w:type="paragraph" w:customStyle="1" w:styleId="BodyTextIndent3">
    <w:name w:val="Body Text Indent 3"/>
    <w:basedOn w:val="Normal"/>
    <w:rsid w:val="00D16C8C"/>
    <w:pPr>
      <w:spacing w:after="120"/>
      <w:ind w:left="283"/>
    </w:pPr>
    <w:rPr>
      <w:sz w:val="16"/>
      <w:szCs w:val="16"/>
    </w:rPr>
  </w:style>
  <w:style w:type="paragraph" w:customStyle="1" w:styleId="DocumentMap">
    <w:name w:val="Document Map"/>
    <w:basedOn w:val="Normal"/>
    <w:rsid w:val="00D16C8C"/>
    <w:pPr>
      <w:shd w:val="clear" w:color="auto" w:fill="000080"/>
    </w:pPr>
    <w:rPr>
      <w:rFonts w:ascii="Tahoma" w:hAnsi="Tahoma" w:cs="Tahoma"/>
      <w:sz w:val="20"/>
      <w:szCs w:val="20"/>
      <w:lang w:val="en-US"/>
    </w:rPr>
  </w:style>
  <w:style w:type="paragraph" w:customStyle="1" w:styleId="PlainText">
    <w:name w:val="Plain Text"/>
    <w:basedOn w:val="Normal"/>
    <w:rsid w:val="00D16C8C"/>
    <w:rPr>
      <w:rFonts w:ascii="Courier New" w:hAnsi="Courier New" w:cs="Courier New"/>
      <w:sz w:val="20"/>
      <w:szCs w:val="20"/>
    </w:rPr>
  </w:style>
  <w:style w:type="paragraph" w:customStyle="1" w:styleId="Listamulticolor-n010">
    <w:name w:val="Lista multicolor - Én010"/>
    <w:basedOn w:val="Normal"/>
    <w:rsid w:val="00D16C8C"/>
    <w:pPr>
      <w:ind w:left="720"/>
    </w:pPr>
  </w:style>
  <w:style w:type="paragraph" w:customStyle="1" w:styleId="Listavistosa-nfasis0">
    <w:name w:val="Lista vistosa - Énfasis "/>
    <w:basedOn w:val="Normal"/>
    <w:rsid w:val="00D16C8C"/>
    <w:pPr>
      <w:spacing w:after="200" w:line="276" w:lineRule="atLeast"/>
      <w:ind w:left="720"/>
    </w:pPr>
    <w:rPr>
      <w:rFonts w:ascii="Calibri" w:hAnsi="Calibri"/>
      <w:sz w:val="22"/>
      <w:szCs w:val="22"/>
      <w:lang w:val="es-MX"/>
    </w:rPr>
  </w:style>
  <w:style w:type="paragraph" w:styleId="Lista3">
    <w:name w:val="List 3"/>
    <w:basedOn w:val="Normal"/>
    <w:rsid w:val="00D16C8C"/>
    <w:pPr>
      <w:ind w:left="566" w:hanging="283"/>
    </w:pPr>
  </w:style>
  <w:style w:type="paragraph" w:customStyle="1" w:styleId="BodyTextFirstIndent2">
    <w:name w:val="Body Text First Indent 2"/>
    <w:basedOn w:val="BodyText2"/>
    <w:rsid w:val="00D16C8C"/>
    <w:pPr>
      <w:spacing w:after="0"/>
      <w:ind w:left="360" w:firstLine="360"/>
    </w:pPr>
  </w:style>
  <w:style w:type="paragraph" w:customStyle="1" w:styleId="BodyTextFirstIndent">
    <w:name w:val="Body Text First Indent"/>
    <w:basedOn w:val="Textonormal"/>
    <w:rsid w:val="00D16C8C"/>
    <w:pPr>
      <w:ind w:firstLine="360"/>
      <w:jc w:val="left"/>
    </w:pPr>
    <w:rPr>
      <w:rFonts w:ascii="Arial" w:hAnsi="Arial" w:cs="Arial"/>
      <w:b w:val="0"/>
      <w:bCs w:val="0"/>
    </w:rPr>
  </w:style>
  <w:style w:type="paragraph" w:customStyle="1" w:styleId="NoteHeading">
    <w:name w:val="Note Heading"/>
    <w:basedOn w:val="Normal"/>
    <w:next w:val="Normal"/>
    <w:rsid w:val="00D16C8C"/>
  </w:style>
  <w:style w:type="character" w:customStyle="1" w:styleId="Titulo1Car">
    <w:name w:val="Titulo 1 Car"/>
    <w:link w:val="Titulo1"/>
    <w:rsid w:val="00554C98"/>
    <w:rPr>
      <w:rFonts w:cs="Arial"/>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List 3" w:uiPriority="0"/>
    <w:lsdException w:name="List 4" w:uiPriority="0"/>
    <w:lsdException w:name="List 5"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8C"/>
    <w:rPr>
      <w:sz w:val="24"/>
      <w:szCs w:val="24"/>
      <w:lang w:val="es-ES" w:eastAsia="zh-CN"/>
    </w:rPr>
  </w:style>
  <w:style w:type="paragraph" w:styleId="Ttulo1">
    <w:name w:val="heading 1"/>
    <w:basedOn w:val="Normal"/>
    <w:next w:val="Normal"/>
    <w:link w:val="Ttulo1Car"/>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D16C8C"/>
    <w:pPr>
      <w:keepNext/>
      <w:keepLines/>
      <w:spacing w:before="200"/>
      <w:outlineLvl w:val="2"/>
    </w:pPr>
    <w:rPr>
      <w:rFonts w:ascii="CaAbria" w:hAnsi="CaAbria"/>
      <w:b/>
      <w:bCs/>
      <w:color w:val="C0C0C0"/>
    </w:rPr>
  </w:style>
  <w:style w:type="paragraph" w:styleId="Ttulo4">
    <w:name w:val="heading 4"/>
    <w:basedOn w:val="Normal"/>
    <w:next w:val="Normal"/>
    <w:link w:val="Ttulo4Car"/>
    <w:qFormat/>
    <w:rsid w:val="00D16C8C"/>
    <w:pPr>
      <w:keepNext/>
      <w:spacing w:before="240" w:after="60"/>
      <w:outlineLvl w:val="3"/>
    </w:pPr>
    <w:rPr>
      <w:rFonts w:ascii="TiAes New Roman" w:hAnsi="TiAes New Roman"/>
      <w:b/>
      <w:bCs/>
      <w:sz w:val="28"/>
      <w:szCs w:val="28"/>
    </w:rPr>
  </w:style>
  <w:style w:type="paragraph" w:styleId="Ttulo5">
    <w:name w:val="heading 5"/>
    <w:basedOn w:val="Normal"/>
    <w:next w:val="Normal"/>
    <w:link w:val="Ttulo5Car"/>
    <w:qFormat/>
    <w:rsid w:val="00D16C8C"/>
    <w:pPr>
      <w:spacing w:before="240" w:after="60"/>
      <w:outlineLvl w:val="4"/>
    </w:pPr>
    <w:rPr>
      <w:rFonts w:ascii="TiAes New Roman" w:hAnsi="TiAes New Roman"/>
      <w:b/>
      <w:bCs/>
      <w:i/>
      <w:iCs/>
      <w:sz w:val="26"/>
      <w:szCs w:val="26"/>
    </w:rPr>
  </w:style>
  <w:style w:type="paragraph" w:styleId="Ttulo6">
    <w:name w:val="heading 6"/>
    <w:basedOn w:val="Normal"/>
    <w:next w:val="Normal"/>
    <w:link w:val="Ttulo6Car"/>
    <w:qFormat/>
    <w:rsid w:val="00D16C8C"/>
    <w:pPr>
      <w:spacing w:before="240" w:after="60"/>
      <w:outlineLvl w:val="5"/>
    </w:pPr>
    <w:rPr>
      <w:rFonts w:ascii="TiAes New Roman" w:hAnsi="TiAes New Roman"/>
      <w:b/>
      <w:bCs/>
      <w:sz w:val="20"/>
      <w:szCs w:val="20"/>
    </w:rPr>
  </w:style>
  <w:style w:type="paragraph" w:styleId="Ttulo7">
    <w:name w:val="heading 7"/>
    <w:basedOn w:val="Normal"/>
    <w:next w:val="Normal"/>
    <w:link w:val="Ttulo7Car"/>
    <w:qFormat/>
    <w:rsid w:val="00D16C8C"/>
    <w:pPr>
      <w:keepNext/>
      <w:ind w:firstLine="708"/>
      <w:jc w:val="both"/>
      <w:outlineLvl w:val="6"/>
    </w:pPr>
    <w:rPr>
      <w:rFonts w:ascii="ArAal" w:hAnsi="ArAal"/>
      <w:b/>
      <w:bCs/>
      <w:lang w:val="es-ES_tradnl"/>
    </w:rPr>
  </w:style>
  <w:style w:type="paragraph" w:styleId="Ttulo8">
    <w:name w:val="heading 8"/>
    <w:basedOn w:val="Normal"/>
    <w:next w:val="Normal"/>
    <w:link w:val="Ttulo8Car"/>
    <w:qFormat/>
    <w:rsid w:val="00D16C8C"/>
    <w:pPr>
      <w:keepNext/>
      <w:outlineLvl w:val="7"/>
    </w:pPr>
    <w:rPr>
      <w:rFonts w:ascii="TiAes New Roman" w:hAnsi="TiAes New Roman"/>
      <w:b/>
      <w:bCs/>
      <w:color w:val="000000"/>
      <w:lang w:val="en-US"/>
    </w:rPr>
  </w:style>
  <w:style w:type="paragraph" w:styleId="Ttulo9">
    <w:name w:val="heading 9"/>
    <w:basedOn w:val="Normal"/>
    <w:next w:val="Normal"/>
    <w:link w:val="Ttulo9Car"/>
    <w:qFormat/>
    <w:rsid w:val="00D16C8C"/>
    <w:pPr>
      <w:keepNext/>
      <w:keepLines/>
      <w:spacing w:before="200"/>
      <w:outlineLvl w:val="8"/>
    </w:pPr>
    <w:rPr>
      <w:rFonts w:ascii="CaAbria" w:hAnsi="CaAbria"/>
      <w:i/>
      <w:iCs/>
      <w:color w:val="000000"/>
      <w:sz w:val="20"/>
      <w:szCs w:val="2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
    <w:name w:val="Texto"/>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link w:val="Titulo1Car"/>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rsid w:val="00140A5C"/>
    <w:pPr>
      <w:tabs>
        <w:tab w:val="center" w:pos="4419"/>
        <w:tab w:val="right" w:pos="8838"/>
      </w:tabs>
    </w:pPr>
  </w:style>
  <w:style w:type="character" w:styleId="Nmerodepgina">
    <w:name w:val="page number"/>
    <w:basedOn w:val="Fuentedeprrafopredeter"/>
    <w:rsid w:val="00140A5C"/>
  </w:style>
  <w:style w:type="paragraph" w:customStyle="1" w:styleId="texto0">
    <w:name w:val="texto"/>
    <w:basedOn w:val="Normal"/>
    <w:rsid w:val="003B46F2"/>
    <w:pPr>
      <w:snapToGrid w:val="0"/>
      <w:spacing w:after="101" w:line="216" w:lineRule="exact"/>
      <w:ind w:firstLine="288"/>
      <w:jc w:val="both"/>
    </w:pPr>
    <w:rPr>
      <w:rFonts w:ascii="Arial" w:hAnsi="Arial" w:cs="Arial"/>
      <w:sz w:val="18"/>
      <w:szCs w:val="18"/>
      <w:lang w:val="es-MX"/>
    </w:rPr>
  </w:style>
  <w:style w:type="character" w:customStyle="1" w:styleId="Ttulo3Car">
    <w:name w:val="Título 3 Car"/>
    <w:link w:val="Ttulo3"/>
    <w:rsid w:val="00D16C8C"/>
    <w:rPr>
      <w:rFonts w:ascii="CaAbria" w:hAnsi="CaAbria"/>
      <w:b/>
      <w:bCs/>
      <w:color w:val="C0C0C0"/>
      <w:sz w:val="24"/>
      <w:szCs w:val="24"/>
      <w:lang w:val="es-ES" w:eastAsia="zh-CN"/>
    </w:rPr>
  </w:style>
  <w:style w:type="character" w:customStyle="1" w:styleId="Ttulo4Car">
    <w:name w:val="Título 4 Car"/>
    <w:link w:val="Ttulo4"/>
    <w:rsid w:val="00D16C8C"/>
    <w:rPr>
      <w:rFonts w:ascii="TiAes New Roman" w:hAnsi="TiAes New Roman"/>
      <w:b/>
      <w:bCs/>
      <w:sz w:val="28"/>
      <w:szCs w:val="28"/>
      <w:lang w:val="es-ES" w:eastAsia="zh-CN"/>
    </w:rPr>
  </w:style>
  <w:style w:type="character" w:customStyle="1" w:styleId="Ttulo5Car">
    <w:name w:val="Título 5 Car"/>
    <w:link w:val="Ttulo5"/>
    <w:rsid w:val="00D16C8C"/>
    <w:rPr>
      <w:rFonts w:ascii="TiAes New Roman" w:hAnsi="TiAes New Roman"/>
      <w:b/>
      <w:bCs/>
      <w:i/>
      <w:iCs/>
      <w:sz w:val="26"/>
      <w:szCs w:val="26"/>
      <w:lang w:val="es-ES" w:eastAsia="zh-CN"/>
    </w:rPr>
  </w:style>
  <w:style w:type="character" w:customStyle="1" w:styleId="Ttulo6Car">
    <w:name w:val="Título 6 Car"/>
    <w:link w:val="Ttulo6"/>
    <w:rsid w:val="00D16C8C"/>
    <w:rPr>
      <w:rFonts w:ascii="TiAes New Roman" w:hAnsi="TiAes New Roman"/>
      <w:b/>
      <w:bCs/>
      <w:lang w:val="es-ES" w:eastAsia="zh-CN"/>
    </w:rPr>
  </w:style>
  <w:style w:type="character" w:customStyle="1" w:styleId="Ttulo7Car">
    <w:name w:val="Título 7 Car"/>
    <w:link w:val="Ttulo7"/>
    <w:rsid w:val="00D16C8C"/>
    <w:rPr>
      <w:rFonts w:ascii="ArAal" w:hAnsi="ArAal"/>
      <w:b/>
      <w:bCs/>
      <w:sz w:val="24"/>
      <w:szCs w:val="24"/>
      <w:lang w:val="es-ES_tradnl" w:eastAsia="zh-CN"/>
    </w:rPr>
  </w:style>
  <w:style w:type="character" w:customStyle="1" w:styleId="Ttulo8Car">
    <w:name w:val="Título 8 Car"/>
    <w:link w:val="Ttulo8"/>
    <w:rsid w:val="00D16C8C"/>
    <w:rPr>
      <w:rFonts w:ascii="TiAes New Roman" w:hAnsi="TiAes New Roman"/>
      <w:b/>
      <w:bCs/>
      <w:color w:val="000000"/>
      <w:sz w:val="24"/>
      <w:szCs w:val="24"/>
      <w:lang w:val="en-US" w:eastAsia="zh-CN"/>
    </w:rPr>
  </w:style>
  <w:style w:type="character" w:customStyle="1" w:styleId="Ttulo9Car">
    <w:name w:val="Título 9 Car"/>
    <w:link w:val="Ttulo9"/>
    <w:rsid w:val="00D16C8C"/>
    <w:rPr>
      <w:rFonts w:ascii="CaAbria" w:hAnsi="CaAbria"/>
      <w:i/>
      <w:iCs/>
      <w:color w:val="000000"/>
      <w:lang w:val="es-ES" w:eastAsia="zh-CN"/>
    </w:rPr>
  </w:style>
  <w:style w:type="character" w:customStyle="1" w:styleId="Ttulo1Car">
    <w:name w:val="Título 1 Car"/>
    <w:link w:val="Ttulo1"/>
    <w:rsid w:val="00D16C8C"/>
    <w:rPr>
      <w:rFonts w:cs="CG Palacio (WN)"/>
      <w:b/>
      <w:sz w:val="18"/>
      <w:szCs w:val="24"/>
      <w:lang w:val="es-ES" w:eastAsia="es-ES"/>
    </w:rPr>
  </w:style>
  <w:style w:type="character" w:customStyle="1" w:styleId="Ttulo2Car">
    <w:name w:val="Título 2 Car"/>
    <w:link w:val="Ttulo2"/>
    <w:rsid w:val="00D16C8C"/>
    <w:rPr>
      <w:rFonts w:ascii="Arial" w:hAnsi="Arial" w:cs="Helv"/>
      <w:sz w:val="18"/>
      <w:lang w:val="es-ES_tradnl"/>
    </w:rPr>
  </w:style>
  <w:style w:type="paragraph" w:styleId="Textocomentario">
    <w:name w:val="annotation text"/>
    <w:basedOn w:val="Normal"/>
    <w:link w:val="TextocomentarioCar"/>
    <w:rsid w:val="00D16C8C"/>
    <w:rPr>
      <w:sz w:val="20"/>
      <w:szCs w:val="20"/>
      <w:lang w:val="es-MX"/>
    </w:rPr>
  </w:style>
  <w:style w:type="character" w:customStyle="1" w:styleId="TextocomentarioCar">
    <w:name w:val="Texto comentario Car"/>
    <w:link w:val="Textocomentario"/>
    <w:rsid w:val="00D16C8C"/>
    <w:rPr>
      <w:lang w:eastAsia="zh-CN"/>
    </w:rPr>
  </w:style>
  <w:style w:type="character" w:customStyle="1" w:styleId="PiedepginaCar">
    <w:name w:val="Pie de página Car"/>
    <w:link w:val="Piedepgina"/>
    <w:rsid w:val="00D16C8C"/>
    <w:rPr>
      <w:sz w:val="24"/>
      <w:szCs w:val="24"/>
      <w:lang w:val="es-ES" w:eastAsia="es-ES"/>
    </w:rPr>
  </w:style>
  <w:style w:type="character" w:customStyle="1" w:styleId="EncabezadoCar">
    <w:name w:val="Encabezado Car"/>
    <w:link w:val="Encabezado"/>
    <w:rsid w:val="00D16C8C"/>
    <w:rPr>
      <w:sz w:val="24"/>
      <w:szCs w:val="24"/>
      <w:lang w:val="es-ES" w:eastAsia="es-ES"/>
    </w:rPr>
  </w:style>
  <w:style w:type="paragraph" w:styleId="Textonotapie">
    <w:name w:val="footnote text"/>
    <w:basedOn w:val="Normal"/>
    <w:link w:val="TextonotapieCar"/>
    <w:rsid w:val="00D16C8C"/>
    <w:rPr>
      <w:rFonts w:ascii="TiAes New Roman" w:hAnsi="TiAes New Roman"/>
      <w:sz w:val="20"/>
      <w:szCs w:val="20"/>
      <w:lang w:val="es-MX"/>
    </w:rPr>
  </w:style>
  <w:style w:type="character" w:customStyle="1" w:styleId="TextonotapieCar">
    <w:name w:val="Texto nota pie Car"/>
    <w:link w:val="Textonotapie"/>
    <w:rsid w:val="00D16C8C"/>
    <w:rPr>
      <w:rFonts w:ascii="TiAes New Roman" w:hAnsi="TiAes New Roman"/>
      <w:lang w:eastAsia="zh-CN"/>
    </w:rPr>
  </w:style>
  <w:style w:type="paragraph" w:styleId="Sangranormal">
    <w:name w:val="Normal Indent"/>
    <w:basedOn w:val="Normal"/>
    <w:rsid w:val="00D16C8C"/>
    <w:pPr>
      <w:spacing w:after="72" w:line="187" w:lineRule="atLeast"/>
      <w:jc w:val="both"/>
    </w:pPr>
    <w:rPr>
      <w:rFonts w:ascii="ArAal" w:hAnsi="ArAal"/>
      <w:sz w:val="16"/>
      <w:szCs w:val="16"/>
      <w:lang w:val="es-ES_tradnl"/>
    </w:rPr>
  </w:style>
  <w:style w:type="paragraph" w:customStyle="1" w:styleId="EstilotextoPrimeral">
    <w:name w:val="Estilo texto + Primera l"/>
    <w:basedOn w:val="Normal"/>
    <w:rsid w:val="00D16C8C"/>
    <w:pPr>
      <w:spacing w:after="101" w:line="216" w:lineRule="exact"/>
      <w:jc w:val="both"/>
    </w:pPr>
    <w:rPr>
      <w:rFonts w:ascii="Arial" w:hAnsi="Arial" w:cs="Arial"/>
      <w:sz w:val="18"/>
      <w:szCs w:val="18"/>
      <w:lang w:val="es-MX"/>
    </w:rPr>
  </w:style>
  <w:style w:type="paragraph" w:customStyle="1" w:styleId="Textodeglobo1">
    <w:name w:val="Texto de globo1"/>
    <w:basedOn w:val="Normal"/>
    <w:rsid w:val="00D16C8C"/>
    <w:rPr>
      <w:rFonts w:ascii="Segoe UI" w:hAnsi="Segoe UI" w:cs="Segoe UI"/>
      <w:sz w:val="18"/>
      <w:szCs w:val="18"/>
      <w:lang w:val="es-MX"/>
    </w:rPr>
  </w:style>
  <w:style w:type="paragraph" w:customStyle="1" w:styleId="Textonormal">
    <w:name w:val="Texto normal"/>
    <w:basedOn w:val="Normal"/>
    <w:rsid w:val="00D16C8C"/>
    <w:pPr>
      <w:jc w:val="both"/>
    </w:pPr>
    <w:rPr>
      <w:b/>
      <w:bCs/>
    </w:rPr>
  </w:style>
  <w:style w:type="paragraph" w:customStyle="1" w:styleId="Asuntodelcomentario1">
    <w:name w:val="Asunto del comentario1"/>
    <w:basedOn w:val="Textocomentario"/>
    <w:next w:val="Textocomentario"/>
    <w:rsid w:val="00D16C8C"/>
    <w:rPr>
      <w:rFonts w:ascii="Calibri" w:hAnsi="Calibri"/>
      <w:b/>
      <w:bCs/>
    </w:rPr>
  </w:style>
  <w:style w:type="paragraph" w:customStyle="1" w:styleId="msonormal0">
    <w:name w:val="msonormal"/>
    <w:basedOn w:val="Normal"/>
    <w:rsid w:val="00D16C8C"/>
    <w:pPr>
      <w:spacing w:before="100" w:after="100"/>
    </w:pPr>
    <w:rPr>
      <w:lang w:val="en-US"/>
    </w:rPr>
  </w:style>
  <w:style w:type="paragraph" w:customStyle="1" w:styleId="xl63">
    <w:name w:val="xl63"/>
    <w:basedOn w:val="Normal"/>
    <w:rsid w:val="00D16C8C"/>
    <w:pPr>
      <w:spacing w:before="100" w:after="100"/>
    </w:pPr>
    <w:rPr>
      <w:rFonts w:ascii="Montserrat" w:hAnsi="Montserrat"/>
      <w:sz w:val="14"/>
      <w:szCs w:val="14"/>
      <w:lang w:val="en-US"/>
    </w:rPr>
  </w:style>
  <w:style w:type="paragraph" w:customStyle="1" w:styleId="xl64">
    <w:name w:val="xl64"/>
    <w:basedOn w:val="Normal"/>
    <w:rsid w:val="00D16C8C"/>
    <w:pPr>
      <w:pBdr>
        <w:top w:val="single" w:sz="6" w:space="0" w:color="auto"/>
        <w:left w:val="single" w:sz="6" w:space="0" w:color="auto"/>
        <w:bottom w:val="single" w:sz="6" w:space="0" w:color="auto"/>
        <w:right w:val="single" w:sz="6" w:space="0" w:color="auto"/>
      </w:pBdr>
      <w:spacing w:before="100" w:after="100"/>
      <w:jc w:val="center"/>
    </w:pPr>
    <w:rPr>
      <w:rFonts w:ascii="Montserrat" w:hAnsi="Montserrat"/>
      <w:sz w:val="14"/>
      <w:szCs w:val="14"/>
      <w:lang w:val="en-US"/>
    </w:rPr>
  </w:style>
  <w:style w:type="paragraph" w:customStyle="1" w:styleId="xl65">
    <w:name w:val="xl65"/>
    <w:basedOn w:val="Normal"/>
    <w:rsid w:val="00D16C8C"/>
    <w:pPr>
      <w:pBdr>
        <w:top w:val="single" w:sz="6" w:space="0" w:color="auto"/>
        <w:left w:val="single" w:sz="6" w:space="0" w:color="auto"/>
        <w:bottom w:val="single" w:sz="6" w:space="0" w:color="auto"/>
        <w:right w:val="single" w:sz="6" w:space="0" w:color="auto"/>
      </w:pBdr>
      <w:spacing w:before="100" w:after="100"/>
      <w:jc w:val="center"/>
    </w:pPr>
    <w:rPr>
      <w:rFonts w:ascii="Montserrat" w:hAnsi="Montserrat"/>
      <w:b/>
      <w:bCs/>
      <w:sz w:val="14"/>
      <w:szCs w:val="14"/>
      <w:lang w:val="en-US"/>
    </w:rPr>
  </w:style>
  <w:style w:type="paragraph" w:customStyle="1" w:styleId="xl66">
    <w:name w:val="xl66"/>
    <w:basedOn w:val="Normal"/>
    <w:rsid w:val="00D16C8C"/>
    <w:pPr>
      <w:pBdr>
        <w:top w:val="single" w:sz="6" w:space="0" w:color="auto"/>
        <w:left w:val="single" w:sz="6" w:space="0" w:color="auto"/>
        <w:bottom w:val="single" w:sz="6" w:space="0" w:color="auto"/>
        <w:right w:val="single" w:sz="6" w:space="0" w:color="auto"/>
      </w:pBdr>
      <w:spacing w:before="100" w:after="100"/>
      <w:jc w:val="center"/>
    </w:pPr>
    <w:rPr>
      <w:rFonts w:ascii="Montserrat" w:hAnsi="Montserrat"/>
      <w:sz w:val="14"/>
      <w:szCs w:val="14"/>
      <w:lang w:val="en-US"/>
    </w:rPr>
  </w:style>
  <w:style w:type="paragraph" w:customStyle="1" w:styleId="xl67">
    <w:name w:val="xl67"/>
    <w:basedOn w:val="Normal"/>
    <w:rsid w:val="00D16C8C"/>
    <w:pPr>
      <w:pBdr>
        <w:top w:val="single" w:sz="6" w:space="0" w:color="auto"/>
        <w:left w:val="single" w:sz="6" w:space="0" w:color="auto"/>
        <w:bottom w:val="single" w:sz="6" w:space="0" w:color="auto"/>
        <w:right w:val="single" w:sz="6" w:space="0" w:color="auto"/>
      </w:pBdr>
      <w:spacing w:before="100" w:after="100"/>
      <w:jc w:val="center"/>
    </w:pPr>
    <w:rPr>
      <w:rFonts w:ascii="Montserrat" w:hAnsi="Montserrat"/>
      <w:sz w:val="14"/>
      <w:szCs w:val="14"/>
      <w:lang w:val="en-US"/>
    </w:rPr>
  </w:style>
  <w:style w:type="paragraph" w:customStyle="1" w:styleId="xl68">
    <w:name w:val="xl68"/>
    <w:basedOn w:val="Normal"/>
    <w:rsid w:val="00D16C8C"/>
    <w:pPr>
      <w:spacing w:before="100" w:after="100"/>
      <w:jc w:val="center"/>
    </w:pPr>
    <w:rPr>
      <w:rFonts w:ascii="Montserrat" w:hAnsi="Montserrat"/>
      <w:sz w:val="14"/>
      <w:szCs w:val="14"/>
      <w:lang w:val="en-US"/>
    </w:rPr>
  </w:style>
  <w:style w:type="paragraph" w:customStyle="1" w:styleId="xl69">
    <w:name w:val="xl69"/>
    <w:basedOn w:val="Normal"/>
    <w:rsid w:val="00D16C8C"/>
    <w:pPr>
      <w:spacing w:before="100" w:after="100"/>
    </w:pPr>
    <w:rPr>
      <w:rFonts w:ascii="Montserrat" w:hAnsi="Montserrat"/>
      <w:sz w:val="14"/>
      <w:szCs w:val="14"/>
      <w:lang w:val="en-US"/>
    </w:rPr>
  </w:style>
  <w:style w:type="paragraph" w:customStyle="1" w:styleId="xl70">
    <w:name w:val="xl70"/>
    <w:basedOn w:val="Normal"/>
    <w:rsid w:val="00D16C8C"/>
    <w:pPr>
      <w:pBdr>
        <w:top w:val="single" w:sz="6" w:space="0" w:color="auto"/>
        <w:left w:val="single" w:sz="6" w:space="0" w:color="auto"/>
        <w:bottom w:val="single" w:sz="6" w:space="0" w:color="auto"/>
        <w:right w:val="single" w:sz="6" w:space="0" w:color="auto"/>
      </w:pBdr>
      <w:spacing w:before="100" w:after="100"/>
      <w:jc w:val="both"/>
    </w:pPr>
    <w:rPr>
      <w:rFonts w:ascii="Montserrat" w:hAnsi="Montserrat"/>
      <w:sz w:val="14"/>
      <w:szCs w:val="14"/>
      <w:lang w:val="en-US"/>
    </w:rPr>
  </w:style>
  <w:style w:type="paragraph" w:customStyle="1" w:styleId="xl71">
    <w:name w:val="xl71"/>
    <w:basedOn w:val="Normal"/>
    <w:rsid w:val="00D16C8C"/>
    <w:pPr>
      <w:spacing w:before="100" w:after="100"/>
    </w:pPr>
    <w:rPr>
      <w:rFonts w:ascii="Montserrat" w:hAnsi="Montserrat"/>
      <w:sz w:val="14"/>
      <w:szCs w:val="14"/>
      <w:lang w:val="en-US"/>
    </w:rPr>
  </w:style>
  <w:style w:type="paragraph" w:customStyle="1" w:styleId="xl72">
    <w:name w:val="xl72"/>
    <w:basedOn w:val="Normal"/>
    <w:rsid w:val="00D16C8C"/>
    <w:pPr>
      <w:pBdr>
        <w:top w:val="single" w:sz="6" w:space="0" w:color="auto"/>
        <w:left w:val="single" w:sz="6" w:space="0" w:color="auto"/>
        <w:bottom w:val="single" w:sz="6" w:space="0" w:color="auto"/>
        <w:right w:val="single" w:sz="6" w:space="0" w:color="auto"/>
      </w:pBdr>
      <w:spacing w:before="100" w:after="100"/>
      <w:jc w:val="both"/>
    </w:pPr>
    <w:rPr>
      <w:rFonts w:ascii="Montserrat" w:hAnsi="Montserrat"/>
      <w:sz w:val="14"/>
      <w:szCs w:val="14"/>
      <w:lang w:val="en-US"/>
    </w:rPr>
  </w:style>
  <w:style w:type="paragraph" w:customStyle="1" w:styleId="xl73">
    <w:name w:val="xl73"/>
    <w:basedOn w:val="Normal"/>
    <w:rsid w:val="00D16C8C"/>
    <w:pPr>
      <w:pBdr>
        <w:top w:val="single" w:sz="6" w:space="0" w:color="auto"/>
        <w:left w:val="single" w:sz="6" w:space="0" w:color="auto"/>
        <w:bottom w:val="single" w:sz="6" w:space="0" w:color="auto"/>
        <w:right w:val="single" w:sz="6" w:space="0" w:color="auto"/>
      </w:pBdr>
      <w:spacing w:before="100" w:after="100"/>
      <w:jc w:val="both"/>
    </w:pPr>
    <w:rPr>
      <w:rFonts w:ascii="Montserrat" w:hAnsi="Montserrat"/>
      <w:sz w:val="14"/>
      <w:szCs w:val="14"/>
      <w:lang w:val="en-US"/>
    </w:rPr>
  </w:style>
  <w:style w:type="paragraph" w:customStyle="1" w:styleId="xl74">
    <w:name w:val="xl74"/>
    <w:basedOn w:val="Normal"/>
    <w:rsid w:val="00D16C8C"/>
    <w:pPr>
      <w:spacing w:before="100" w:after="100"/>
    </w:pPr>
    <w:rPr>
      <w:rFonts w:ascii="Montserrat" w:hAnsi="Montserrat"/>
      <w:sz w:val="14"/>
      <w:szCs w:val="14"/>
      <w:lang w:val="en-US"/>
    </w:rPr>
  </w:style>
  <w:style w:type="paragraph" w:customStyle="1" w:styleId="xl75">
    <w:name w:val="xl75"/>
    <w:basedOn w:val="Normal"/>
    <w:rsid w:val="00D16C8C"/>
    <w:pPr>
      <w:spacing w:before="100" w:after="100"/>
    </w:pPr>
    <w:rPr>
      <w:rFonts w:ascii="Montserrat" w:hAnsi="Montserrat"/>
      <w:sz w:val="14"/>
      <w:szCs w:val="14"/>
      <w:lang w:val="en-US"/>
    </w:rPr>
  </w:style>
  <w:style w:type="paragraph" w:customStyle="1" w:styleId="xl76">
    <w:name w:val="xl76"/>
    <w:basedOn w:val="Normal"/>
    <w:rsid w:val="00D16C8C"/>
    <w:pPr>
      <w:pBdr>
        <w:top w:val="single" w:sz="6" w:space="0" w:color="auto"/>
        <w:left w:val="single" w:sz="6" w:space="0" w:color="auto"/>
        <w:bottom w:val="single" w:sz="6" w:space="0" w:color="auto"/>
        <w:right w:val="single" w:sz="6" w:space="0" w:color="auto"/>
      </w:pBdr>
      <w:shd w:val="clear" w:color="000000" w:fill="FFFF00"/>
      <w:spacing w:before="100" w:after="100"/>
      <w:jc w:val="center"/>
    </w:pPr>
    <w:rPr>
      <w:rFonts w:ascii="Montserrat" w:hAnsi="Montserrat"/>
      <w:color w:val="FF0000"/>
      <w:sz w:val="14"/>
      <w:szCs w:val="14"/>
      <w:lang w:val="en-US"/>
    </w:rPr>
  </w:style>
  <w:style w:type="paragraph" w:customStyle="1" w:styleId="Default">
    <w:name w:val="Default"/>
    <w:rsid w:val="00D16C8C"/>
    <w:rPr>
      <w:rFonts w:ascii="Arial" w:hAnsi="Arial" w:cs="Arial"/>
      <w:color w:val="000000"/>
      <w:sz w:val="24"/>
      <w:szCs w:val="24"/>
      <w:lang w:eastAsia="zh-CN"/>
    </w:rPr>
  </w:style>
  <w:style w:type="paragraph" w:customStyle="1" w:styleId="Prrafodelista1">
    <w:name w:val="Párrafo de lista1"/>
    <w:basedOn w:val="Normal"/>
    <w:rsid w:val="00D16C8C"/>
    <w:pPr>
      <w:ind w:left="720"/>
    </w:pPr>
    <w:rPr>
      <w:rFonts w:ascii="Calibri" w:hAnsi="Calibri"/>
      <w:sz w:val="22"/>
      <w:szCs w:val="22"/>
      <w:lang w:val="es-MX"/>
    </w:rPr>
  </w:style>
  <w:style w:type="paragraph" w:styleId="NormalWeb">
    <w:name w:val="Normal (Web)"/>
    <w:basedOn w:val="Normal"/>
    <w:rsid w:val="00D16C8C"/>
    <w:pPr>
      <w:spacing w:before="100" w:after="100"/>
    </w:pPr>
    <w:rPr>
      <w:rFonts w:ascii="TiAes New Roman" w:hAnsi="TiAes New Roman"/>
      <w:lang w:val="es-MX"/>
    </w:rPr>
  </w:style>
  <w:style w:type="paragraph" w:customStyle="1" w:styleId="textodenotaalfinal">
    <w:name w:val="texto de nota al final"/>
    <w:basedOn w:val="Normal"/>
    <w:rsid w:val="00D16C8C"/>
    <w:rPr>
      <w:rFonts w:ascii="TiAes New Roman" w:hAnsi="TiAes New Roman"/>
      <w:sz w:val="20"/>
      <w:szCs w:val="20"/>
    </w:rPr>
  </w:style>
  <w:style w:type="paragraph" w:customStyle="1" w:styleId="Textoindependiente21">
    <w:name w:val="Texto independiente 21"/>
    <w:basedOn w:val="Normal"/>
    <w:rsid w:val="00D16C8C"/>
    <w:pPr>
      <w:spacing w:after="120"/>
      <w:ind w:left="283"/>
    </w:pPr>
    <w:rPr>
      <w:rFonts w:ascii="TiAes New Roman" w:hAnsi="TiAes New Roman"/>
    </w:rPr>
  </w:style>
  <w:style w:type="paragraph" w:customStyle="1" w:styleId="Sangra2detindepend">
    <w:name w:val="Sangría 2 de t. independ"/>
    <w:basedOn w:val="Normal"/>
    <w:rsid w:val="00D16C8C"/>
    <w:pPr>
      <w:spacing w:after="120" w:line="480" w:lineRule="atLeast"/>
      <w:ind w:left="283"/>
    </w:pPr>
    <w:rPr>
      <w:rFonts w:ascii="TiAes New Roman" w:hAnsi="TiAes New Roman"/>
    </w:rPr>
  </w:style>
  <w:style w:type="paragraph" w:customStyle="1" w:styleId="Sangra3detindepend">
    <w:name w:val="Sangría 3 de t. independ"/>
    <w:basedOn w:val="Normal"/>
    <w:rsid w:val="00D16C8C"/>
    <w:pPr>
      <w:spacing w:after="120"/>
      <w:ind w:left="283"/>
    </w:pPr>
    <w:rPr>
      <w:rFonts w:ascii="TiAes New Roman" w:hAnsi="TiAes New Roman"/>
      <w:sz w:val="16"/>
      <w:szCs w:val="16"/>
    </w:rPr>
  </w:style>
  <w:style w:type="paragraph" w:customStyle="1" w:styleId="Mapadeldocumento1">
    <w:name w:val="Mapa del documento1"/>
    <w:basedOn w:val="Normal"/>
    <w:rsid w:val="00D16C8C"/>
    <w:pPr>
      <w:shd w:val="clear" w:color="auto" w:fill="000080"/>
    </w:pPr>
    <w:rPr>
      <w:rFonts w:ascii="TaAoma" w:hAnsi="TaAoma"/>
      <w:sz w:val="20"/>
      <w:szCs w:val="20"/>
      <w:lang w:val="en-US"/>
    </w:rPr>
  </w:style>
  <w:style w:type="paragraph" w:customStyle="1" w:styleId="Textosinformato1">
    <w:name w:val="Texto sin formato1"/>
    <w:basedOn w:val="Normal"/>
    <w:rsid w:val="00D16C8C"/>
    <w:rPr>
      <w:rFonts w:ascii="CoArier New" w:hAnsi="CoArier New"/>
      <w:sz w:val="20"/>
      <w:szCs w:val="20"/>
    </w:rPr>
  </w:style>
  <w:style w:type="paragraph" w:customStyle="1" w:styleId="Textodeglobo2">
    <w:name w:val="Texto de globo2"/>
    <w:basedOn w:val="Normal"/>
    <w:rsid w:val="00D16C8C"/>
    <w:rPr>
      <w:rFonts w:ascii="TaAoma" w:hAnsi="TaAoma"/>
      <w:sz w:val="16"/>
      <w:szCs w:val="16"/>
      <w:lang w:val="en-US"/>
    </w:rPr>
  </w:style>
  <w:style w:type="paragraph" w:styleId="Sinespaciado">
    <w:name w:val="No Spacing"/>
    <w:qFormat/>
    <w:rsid w:val="00D16C8C"/>
    <w:rPr>
      <w:rFonts w:ascii="CaAibri" w:hAnsi="CaAibri"/>
      <w:sz w:val="22"/>
      <w:szCs w:val="22"/>
      <w:lang w:eastAsia="zh-CN"/>
    </w:rPr>
  </w:style>
  <w:style w:type="paragraph" w:styleId="Revisin">
    <w:name w:val="Revision"/>
    <w:rsid w:val="00D16C8C"/>
    <w:rPr>
      <w:rFonts w:ascii="TiAes New Roman" w:hAnsi="TiAes New Roman"/>
      <w:sz w:val="24"/>
      <w:szCs w:val="24"/>
      <w:lang w:val="es-ES" w:eastAsia="zh-CN"/>
    </w:rPr>
  </w:style>
  <w:style w:type="paragraph" w:customStyle="1" w:styleId="centrado">
    <w:name w:val="centrado"/>
    <w:basedOn w:val="Texto"/>
    <w:rsid w:val="00D16C8C"/>
    <w:pPr>
      <w:spacing w:line="216" w:lineRule="atLeast"/>
      <w:ind w:firstLine="0"/>
      <w:jc w:val="center"/>
    </w:pPr>
    <w:rPr>
      <w:rFonts w:ascii="ArAal" w:hAnsi="ArAal" w:cs="Times New Roman"/>
      <w:szCs w:val="18"/>
      <w:lang w:val="es-ES_tradnl"/>
    </w:rPr>
  </w:style>
  <w:style w:type="paragraph" w:customStyle="1" w:styleId="ABRIR">
    <w:name w:val="ABRIR"/>
    <w:basedOn w:val="Normal"/>
    <w:rsid w:val="00D16C8C"/>
    <w:pPr>
      <w:spacing w:after="120" w:line="240" w:lineRule="atLeast"/>
      <w:ind w:firstLine="288"/>
      <w:jc w:val="both"/>
    </w:pPr>
    <w:rPr>
      <w:rFonts w:ascii="ArAal" w:hAnsi="ArAal"/>
      <w:sz w:val="18"/>
      <w:szCs w:val="18"/>
      <w:lang w:val="es-ES_tradnl"/>
    </w:rPr>
  </w:style>
  <w:style w:type="paragraph" w:customStyle="1" w:styleId="5">
    <w:name w:val="5"/>
    <w:basedOn w:val="Normal"/>
    <w:next w:val="Textoindependiente21"/>
    <w:rsid w:val="00D16C8C"/>
    <w:pPr>
      <w:tabs>
        <w:tab w:val="left" w:pos="6521"/>
        <w:tab w:val="left" w:pos="8222"/>
      </w:tabs>
      <w:ind w:left="6660"/>
      <w:jc w:val="both"/>
    </w:pPr>
    <w:rPr>
      <w:rFonts w:ascii="TiAes New Roman" w:hAnsi="TiAes New Roman"/>
      <w:sz w:val="18"/>
      <w:szCs w:val="18"/>
    </w:rPr>
  </w:style>
  <w:style w:type="paragraph" w:customStyle="1" w:styleId="Normal1">
    <w:name w:val="Normal1"/>
    <w:rsid w:val="00D16C8C"/>
    <w:rPr>
      <w:rFonts w:ascii="CG Times (W1)" w:hAnsi="CG Times (W1)"/>
      <w:lang w:val="es-ES_tradnl" w:eastAsia="zh-CN"/>
    </w:rPr>
  </w:style>
  <w:style w:type="paragraph" w:customStyle="1" w:styleId="fuentedeprrafopredet">
    <w:name w:val="fuentedeprrafopredet"/>
    <w:basedOn w:val="Normal"/>
    <w:rsid w:val="00D16C8C"/>
    <w:rPr>
      <w:rFonts w:ascii="CG Times (W1)" w:hAnsi="CG Times (W1)"/>
      <w:sz w:val="20"/>
      <w:szCs w:val="20"/>
      <w:lang w:val="es-MX"/>
    </w:rPr>
  </w:style>
  <w:style w:type="paragraph" w:customStyle="1" w:styleId="4X1">
    <w:name w:val="4X1"/>
    <w:basedOn w:val="Normal"/>
    <w:rsid w:val="00D16C8C"/>
    <w:pPr>
      <w:tabs>
        <w:tab w:val="right" w:pos="720"/>
        <w:tab w:val="right" w:pos="2250"/>
        <w:tab w:val="right" w:pos="3420"/>
        <w:tab w:val="left" w:pos="4680"/>
      </w:tabs>
      <w:spacing w:after="29" w:line="202" w:lineRule="exact"/>
    </w:pPr>
    <w:rPr>
      <w:rFonts w:ascii="ArAal" w:hAnsi="ArAal"/>
      <w:sz w:val="18"/>
      <w:szCs w:val="18"/>
      <w:lang w:val="es-ES_tradnl"/>
    </w:rPr>
  </w:style>
  <w:style w:type="paragraph" w:customStyle="1" w:styleId="cetnegg">
    <w:name w:val="cetnegg"/>
    <w:basedOn w:val="Normal"/>
    <w:rsid w:val="00D16C8C"/>
    <w:rPr>
      <w:rFonts w:ascii="UnAvers" w:hAnsi="UnAvers"/>
      <w:sz w:val="16"/>
      <w:szCs w:val="16"/>
      <w:lang w:val="es-ES_tradnl"/>
    </w:rPr>
  </w:style>
  <w:style w:type="paragraph" w:customStyle="1" w:styleId="Estilo1">
    <w:name w:val="Estilo1"/>
    <w:basedOn w:val="Normal"/>
    <w:rsid w:val="00D16C8C"/>
    <w:pPr>
      <w:spacing w:after="101"/>
      <w:ind w:firstLine="288"/>
      <w:jc w:val="both"/>
    </w:pPr>
    <w:rPr>
      <w:rFonts w:ascii="ArAal" w:hAnsi="ArAal"/>
      <w:sz w:val="16"/>
      <w:szCs w:val="16"/>
      <w:lang w:val="es-ES_tradnl"/>
    </w:rPr>
  </w:style>
  <w:style w:type="paragraph" w:customStyle="1" w:styleId="Textoindependiente31">
    <w:name w:val="Texto independiente 31"/>
    <w:basedOn w:val="Normal"/>
    <w:rsid w:val="00D16C8C"/>
    <w:pPr>
      <w:jc w:val="both"/>
    </w:pPr>
    <w:rPr>
      <w:rFonts w:ascii="ArAal" w:hAnsi="ArAal"/>
      <w:b/>
      <w:bCs/>
      <w:sz w:val="22"/>
      <w:szCs w:val="22"/>
    </w:rPr>
  </w:style>
  <w:style w:type="paragraph" w:customStyle="1" w:styleId="Sumario">
    <w:name w:val="Sumario"/>
    <w:basedOn w:val="Normal"/>
    <w:rsid w:val="00D16C8C"/>
    <w:pPr>
      <w:tabs>
        <w:tab w:val="right" w:leader="dot" w:pos="8107"/>
        <w:tab w:val="right" w:pos="8640"/>
      </w:tabs>
      <w:spacing w:line="260" w:lineRule="exact"/>
      <w:ind w:left="274" w:right="749"/>
      <w:jc w:val="both"/>
    </w:pPr>
    <w:rPr>
      <w:rFonts w:ascii="ArAal" w:hAnsi="ArAal"/>
      <w:sz w:val="18"/>
      <w:szCs w:val="18"/>
    </w:rPr>
  </w:style>
  <w:style w:type="paragraph" w:customStyle="1" w:styleId="Secreta">
    <w:name w:val="Secreta"/>
    <w:basedOn w:val="Normal"/>
    <w:rsid w:val="00D16C8C"/>
    <w:pPr>
      <w:tabs>
        <w:tab w:val="right" w:leader="dot" w:pos="8100"/>
        <w:tab w:val="right" w:pos="8640"/>
      </w:tabs>
      <w:spacing w:line="334" w:lineRule="exact"/>
      <w:ind w:left="274" w:right="749"/>
      <w:jc w:val="both"/>
    </w:pPr>
    <w:rPr>
      <w:rFonts w:ascii="TiAes New Roman" w:hAnsi="TiAes New Roman"/>
      <w:b/>
      <w:bCs/>
      <w:sz w:val="20"/>
      <w:szCs w:val="20"/>
      <w:u w:val="single"/>
      <w:lang w:val="es-ES_tradnl"/>
    </w:rPr>
  </w:style>
  <w:style w:type="paragraph" w:customStyle="1" w:styleId="Textoindependiente22">
    <w:name w:val="Texto independiente 22"/>
    <w:basedOn w:val="Normal"/>
    <w:rsid w:val="00D16C8C"/>
    <w:pPr>
      <w:spacing w:after="120" w:line="480" w:lineRule="atLeast"/>
    </w:pPr>
    <w:rPr>
      <w:rFonts w:ascii="TiAes New Roman" w:hAnsi="TiAes New Roman"/>
    </w:rPr>
  </w:style>
  <w:style w:type="paragraph" w:customStyle="1" w:styleId="Textoindependiente32">
    <w:name w:val="Texto independiente 32"/>
    <w:basedOn w:val="Normal"/>
    <w:rsid w:val="00D16C8C"/>
    <w:pPr>
      <w:jc w:val="both"/>
    </w:pPr>
    <w:rPr>
      <w:rFonts w:ascii="ArAal" w:hAnsi="ArAal"/>
      <w:b/>
      <w:bCs/>
      <w:sz w:val="22"/>
      <w:szCs w:val="22"/>
    </w:rPr>
  </w:style>
  <w:style w:type="paragraph" w:customStyle="1" w:styleId="Textoindependiente23">
    <w:name w:val="Texto independiente 23"/>
    <w:basedOn w:val="Normal"/>
    <w:rsid w:val="00D16C8C"/>
    <w:pPr>
      <w:spacing w:after="120" w:line="480" w:lineRule="atLeast"/>
    </w:pPr>
    <w:rPr>
      <w:rFonts w:ascii="TiAes New Roman" w:hAnsi="TiAes New Roman"/>
    </w:rPr>
  </w:style>
  <w:style w:type="paragraph" w:customStyle="1" w:styleId="Textoindependiente33">
    <w:name w:val="Texto independiente 33"/>
    <w:basedOn w:val="Normal"/>
    <w:rsid w:val="00D16C8C"/>
    <w:pPr>
      <w:jc w:val="both"/>
    </w:pPr>
    <w:rPr>
      <w:rFonts w:ascii="ArAal" w:hAnsi="ArAal"/>
      <w:b/>
      <w:bCs/>
      <w:sz w:val="22"/>
      <w:szCs w:val="22"/>
    </w:rPr>
  </w:style>
  <w:style w:type="paragraph" w:customStyle="1" w:styleId="Textoindependiente24">
    <w:name w:val="Texto independiente 24"/>
    <w:basedOn w:val="Normal"/>
    <w:rsid w:val="00D16C8C"/>
    <w:pPr>
      <w:spacing w:after="120" w:line="480" w:lineRule="atLeast"/>
    </w:pPr>
    <w:rPr>
      <w:rFonts w:ascii="TiAes New Roman" w:hAnsi="TiAes New Roman"/>
    </w:rPr>
  </w:style>
  <w:style w:type="paragraph" w:customStyle="1" w:styleId="Textoindependiente34">
    <w:name w:val="Texto independiente 34"/>
    <w:basedOn w:val="Normal"/>
    <w:rsid w:val="00D16C8C"/>
    <w:pPr>
      <w:jc w:val="both"/>
    </w:pPr>
    <w:rPr>
      <w:rFonts w:ascii="ArAal" w:hAnsi="ArAal"/>
      <w:b/>
      <w:bCs/>
      <w:sz w:val="22"/>
      <w:szCs w:val="22"/>
    </w:rPr>
  </w:style>
  <w:style w:type="paragraph" w:customStyle="1" w:styleId="Listamulticolor-nfas">
    <w:name w:val="Lista multicolor - Énfas"/>
    <w:basedOn w:val="Normal"/>
    <w:rsid w:val="00D16C8C"/>
    <w:pPr>
      <w:ind w:left="720"/>
    </w:pPr>
    <w:rPr>
      <w:rFonts w:ascii="TiAes New Roman" w:hAnsi="TiAes New Roman"/>
    </w:rPr>
  </w:style>
  <w:style w:type="paragraph" w:customStyle="1" w:styleId="Sinespaciado1">
    <w:name w:val="Sin espaciado1"/>
    <w:rsid w:val="00D16C8C"/>
    <w:rPr>
      <w:rFonts w:ascii="TiAes New Roman" w:hAnsi="TiAes New Roman"/>
      <w:sz w:val="24"/>
      <w:szCs w:val="24"/>
      <w:lang w:val="es-ES" w:eastAsia="zh-CN"/>
    </w:rPr>
  </w:style>
  <w:style w:type="paragraph" w:customStyle="1" w:styleId="Textosinformato12">
    <w:name w:val="Texto sin formato12"/>
    <w:basedOn w:val="Normal"/>
    <w:rsid w:val="00D16C8C"/>
    <w:rPr>
      <w:rFonts w:ascii="CoArier New" w:hAnsi="CoArier New"/>
      <w:sz w:val="20"/>
      <w:szCs w:val="20"/>
    </w:rPr>
  </w:style>
  <w:style w:type="paragraph" w:customStyle="1" w:styleId="Asuntodelcomentario12">
    <w:name w:val="Asunto del comentario12"/>
    <w:basedOn w:val="Textocomentario"/>
    <w:next w:val="Textocomentario"/>
    <w:rsid w:val="00D16C8C"/>
    <w:rPr>
      <w:rFonts w:ascii="TiAes New Roman" w:hAnsi="TiAes New Roman"/>
    </w:rPr>
  </w:style>
  <w:style w:type="paragraph" w:customStyle="1" w:styleId="Textodeglobo22">
    <w:name w:val="Texto de globo22"/>
    <w:basedOn w:val="Normal"/>
    <w:rsid w:val="00D16C8C"/>
    <w:rPr>
      <w:rFonts w:ascii="TaAoma" w:hAnsi="TaAoma"/>
      <w:sz w:val="16"/>
      <w:szCs w:val="16"/>
    </w:rPr>
  </w:style>
  <w:style w:type="paragraph" w:customStyle="1" w:styleId="Textosinformato2">
    <w:name w:val="Texto sin formato2"/>
    <w:basedOn w:val="Normal"/>
    <w:rsid w:val="00D16C8C"/>
    <w:rPr>
      <w:rFonts w:ascii="CoArier New" w:hAnsi="CoArier New"/>
      <w:sz w:val="20"/>
      <w:szCs w:val="20"/>
    </w:rPr>
  </w:style>
  <w:style w:type="paragraph" w:customStyle="1" w:styleId="Asuntodelcomentario2">
    <w:name w:val="Asunto del comentario2"/>
    <w:basedOn w:val="Textocomentario"/>
    <w:next w:val="Textocomentario"/>
    <w:rsid w:val="00D16C8C"/>
    <w:rPr>
      <w:rFonts w:ascii="TiAes New Roman" w:hAnsi="TiAes New Roman"/>
    </w:rPr>
  </w:style>
  <w:style w:type="paragraph" w:customStyle="1" w:styleId="Textodeglobo3">
    <w:name w:val="Texto de globo3"/>
    <w:basedOn w:val="Normal"/>
    <w:rsid w:val="00D16C8C"/>
    <w:rPr>
      <w:rFonts w:ascii="TaAoma" w:hAnsi="TaAoma"/>
      <w:sz w:val="16"/>
      <w:szCs w:val="16"/>
    </w:rPr>
  </w:style>
  <w:style w:type="paragraph" w:customStyle="1" w:styleId="Textosinformato3">
    <w:name w:val="Texto sin formato3"/>
    <w:basedOn w:val="Normal"/>
    <w:rsid w:val="00D16C8C"/>
    <w:rPr>
      <w:rFonts w:ascii="CoArier New" w:hAnsi="CoArier New"/>
      <w:sz w:val="20"/>
      <w:szCs w:val="20"/>
    </w:rPr>
  </w:style>
  <w:style w:type="paragraph" w:customStyle="1" w:styleId="Asuntodelcomentario3">
    <w:name w:val="Asunto del comentario3"/>
    <w:basedOn w:val="Textocomentario"/>
    <w:next w:val="Textocomentario"/>
    <w:rsid w:val="00D16C8C"/>
    <w:rPr>
      <w:rFonts w:ascii="TiAes New Roman" w:hAnsi="TiAes New Roman"/>
    </w:rPr>
  </w:style>
  <w:style w:type="paragraph" w:customStyle="1" w:styleId="Textodeglobo4">
    <w:name w:val="Texto de globo4"/>
    <w:basedOn w:val="Normal"/>
    <w:rsid w:val="00D16C8C"/>
    <w:rPr>
      <w:rFonts w:ascii="TaAoma" w:hAnsi="TaAoma"/>
      <w:sz w:val="16"/>
      <w:szCs w:val="16"/>
    </w:rPr>
  </w:style>
  <w:style w:type="paragraph" w:customStyle="1" w:styleId="Textosinformato4">
    <w:name w:val="Texto sin formato4"/>
    <w:basedOn w:val="Normal"/>
    <w:rsid w:val="00D16C8C"/>
    <w:rPr>
      <w:rFonts w:ascii="CoArier New" w:hAnsi="CoArier New"/>
      <w:sz w:val="20"/>
      <w:szCs w:val="20"/>
    </w:rPr>
  </w:style>
  <w:style w:type="paragraph" w:customStyle="1" w:styleId="Asuntodelcomentario4">
    <w:name w:val="Asunto del comentario4"/>
    <w:basedOn w:val="Textocomentario"/>
    <w:next w:val="Textocomentario"/>
    <w:rsid w:val="00D16C8C"/>
    <w:rPr>
      <w:rFonts w:ascii="TiAes New Roman" w:hAnsi="TiAes New Roman"/>
    </w:rPr>
  </w:style>
  <w:style w:type="paragraph" w:customStyle="1" w:styleId="Textosinformato11">
    <w:name w:val="Texto sin formato11"/>
    <w:basedOn w:val="Normal"/>
    <w:rsid w:val="00D16C8C"/>
    <w:rPr>
      <w:rFonts w:ascii="CoArier New" w:hAnsi="CoArier New"/>
      <w:sz w:val="20"/>
      <w:szCs w:val="20"/>
    </w:rPr>
  </w:style>
  <w:style w:type="paragraph" w:customStyle="1" w:styleId="Asuntodelcomentario11">
    <w:name w:val="Asunto del comentario11"/>
    <w:basedOn w:val="Textocomentario"/>
    <w:next w:val="Textocomentario"/>
    <w:rsid w:val="00D16C8C"/>
    <w:rPr>
      <w:rFonts w:ascii="TiAes New Roman" w:hAnsi="TiAes New Roman"/>
    </w:rPr>
  </w:style>
  <w:style w:type="paragraph" w:customStyle="1" w:styleId="Textodeglobo21">
    <w:name w:val="Texto de globo21"/>
    <w:basedOn w:val="Normal"/>
    <w:rsid w:val="00D16C8C"/>
    <w:rPr>
      <w:rFonts w:ascii="TaAoma" w:hAnsi="TaAoma"/>
      <w:sz w:val="16"/>
      <w:szCs w:val="16"/>
    </w:rPr>
  </w:style>
  <w:style w:type="paragraph" w:customStyle="1" w:styleId="Textodeglobo5">
    <w:name w:val="Texto de globo5"/>
    <w:basedOn w:val="Normal"/>
    <w:rsid w:val="00D16C8C"/>
    <w:rPr>
      <w:rFonts w:ascii="TaAoma" w:hAnsi="TaAoma"/>
      <w:sz w:val="16"/>
      <w:szCs w:val="16"/>
    </w:rPr>
  </w:style>
  <w:style w:type="paragraph" w:customStyle="1" w:styleId="Textosinformato5">
    <w:name w:val="Texto sin formato5"/>
    <w:basedOn w:val="Normal"/>
    <w:rsid w:val="00D16C8C"/>
    <w:rPr>
      <w:rFonts w:ascii="CoArier New" w:hAnsi="CoArier New"/>
      <w:sz w:val="20"/>
      <w:szCs w:val="20"/>
    </w:rPr>
  </w:style>
  <w:style w:type="paragraph" w:customStyle="1" w:styleId="Asuntodelcomentario5">
    <w:name w:val="Asunto del comentario5"/>
    <w:basedOn w:val="Textocomentario"/>
    <w:next w:val="Textocomentario"/>
    <w:rsid w:val="00D16C8C"/>
    <w:rPr>
      <w:rFonts w:ascii="TiAes New Roman" w:hAnsi="TiAes New Roman"/>
    </w:rPr>
  </w:style>
  <w:style w:type="paragraph" w:customStyle="1" w:styleId="Textodeglobo6">
    <w:name w:val="Texto de globo6"/>
    <w:basedOn w:val="Normal"/>
    <w:rsid w:val="00D16C8C"/>
    <w:rPr>
      <w:rFonts w:ascii="TaAoma" w:hAnsi="TaAoma"/>
      <w:sz w:val="16"/>
      <w:szCs w:val="16"/>
    </w:rPr>
  </w:style>
  <w:style w:type="paragraph" w:customStyle="1" w:styleId="Textosinformato6">
    <w:name w:val="Texto sin formato6"/>
    <w:basedOn w:val="Normal"/>
    <w:rsid w:val="00D16C8C"/>
    <w:rPr>
      <w:rFonts w:ascii="CoArier New" w:hAnsi="CoArier New"/>
      <w:sz w:val="20"/>
      <w:szCs w:val="20"/>
    </w:rPr>
  </w:style>
  <w:style w:type="paragraph" w:customStyle="1" w:styleId="Asuntodelcomentario6">
    <w:name w:val="Asunto del comentario6"/>
    <w:basedOn w:val="Textocomentario"/>
    <w:next w:val="Textocomentario"/>
    <w:rsid w:val="00D16C8C"/>
    <w:rPr>
      <w:rFonts w:ascii="TiAes New Roman" w:hAnsi="TiAes New Roman"/>
    </w:rPr>
  </w:style>
  <w:style w:type="paragraph" w:customStyle="1" w:styleId="Textodeglobo7">
    <w:name w:val="Texto de globo7"/>
    <w:basedOn w:val="Normal"/>
    <w:rsid w:val="00D16C8C"/>
    <w:rPr>
      <w:rFonts w:ascii="TaAoma" w:hAnsi="TaAoma"/>
      <w:sz w:val="16"/>
      <w:szCs w:val="16"/>
    </w:rPr>
  </w:style>
  <w:style w:type="paragraph" w:customStyle="1" w:styleId="Textosinformato7">
    <w:name w:val="Texto sin formato7"/>
    <w:basedOn w:val="Normal"/>
    <w:rsid w:val="00D16C8C"/>
    <w:rPr>
      <w:rFonts w:ascii="CoArier New" w:hAnsi="CoArier New"/>
      <w:sz w:val="20"/>
      <w:szCs w:val="20"/>
    </w:rPr>
  </w:style>
  <w:style w:type="paragraph" w:customStyle="1" w:styleId="Asuntodelcomentario7">
    <w:name w:val="Asunto del comentario7"/>
    <w:basedOn w:val="Textocomentario"/>
    <w:next w:val="Textocomentario"/>
    <w:rsid w:val="00D16C8C"/>
    <w:rPr>
      <w:rFonts w:ascii="TiAes New Roman" w:hAnsi="TiAes New Roman"/>
    </w:rPr>
  </w:style>
  <w:style w:type="paragraph" w:customStyle="1" w:styleId="Cuadrculamedia21">
    <w:name w:val="Cuadrícula media 21"/>
    <w:rsid w:val="00D16C8C"/>
    <w:rPr>
      <w:rFonts w:ascii="CaAibri" w:hAnsi="CaAibri"/>
      <w:sz w:val="22"/>
      <w:szCs w:val="22"/>
      <w:lang w:val="es-ES" w:eastAsia="zh-CN"/>
    </w:rPr>
  </w:style>
  <w:style w:type="paragraph" w:customStyle="1" w:styleId="Listavistosa-nfasis">
    <w:name w:val="Lista vistosa - Énfasis"/>
    <w:basedOn w:val="Normal"/>
    <w:rsid w:val="00D16C8C"/>
    <w:pPr>
      <w:spacing w:after="200" w:line="276" w:lineRule="atLeast"/>
      <w:ind w:left="720"/>
    </w:pPr>
    <w:rPr>
      <w:rFonts w:ascii="CaAibri" w:hAnsi="CaAibri"/>
      <w:sz w:val="22"/>
      <w:szCs w:val="22"/>
      <w:lang w:val="es-MX"/>
    </w:rPr>
  </w:style>
  <w:style w:type="paragraph" w:customStyle="1" w:styleId="Textoindependiente25">
    <w:name w:val="Texto independiente 25"/>
    <w:basedOn w:val="Normal"/>
    <w:rsid w:val="00D16C8C"/>
    <w:pPr>
      <w:spacing w:after="120" w:line="480" w:lineRule="atLeast"/>
    </w:pPr>
    <w:rPr>
      <w:rFonts w:ascii="TiAes New Roman" w:hAnsi="TiAes New Roman"/>
    </w:rPr>
  </w:style>
  <w:style w:type="paragraph" w:customStyle="1" w:styleId="Ttulo10">
    <w:name w:val="Título1"/>
    <w:basedOn w:val="Normal"/>
    <w:rsid w:val="00D16C8C"/>
    <w:pPr>
      <w:jc w:val="center"/>
    </w:pPr>
    <w:rPr>
      <w:rFonts w:ascii="ArAal" w:hAnsi="ArAal"/>
      <w:sz w:val="28"/>
      <w:szCs w:val="28"/>
      <w:lang w:val="es-ES_tradnl"/>
    </w:rPr>
  </w:style>
  <w:style w:type="paragraph" w:styleId="Subttulo">
    <w:name w:val="Subtitle"/>
    <w:basedOn w:val="Normal"/>
    <w:link w:val="SubttuloCar"/>
    <w:qFormat/>
    <w:rsid w:val="00D16C8C"/>
    <w:pPr>
      <w:jc w:val="right"/>
    </w:pPr>
    <w:rPr>
      <w:rFonts w:ascii="ArAal" w:hAnsi="ArAal"/>
      <w:sz w:val="28"/>
      <w:szCs w:val="28"/>
      <w:lang w:val="es-ES_tradnl"/>
    </w:rPr>
  </w:style>
  <w:style w:type="character" w:customStyle="1" w:styleId="SubttuloCar">
    <w:name w:val="Subtítulo Car"/>
    <w:link w:val="Subttulo"/>
    <w:rsid w:val="00D16C8C"/>
    <w:rPr>
      <w:rFonts w:ascii="ArAal" w:hAnsi="ArAal"/>
      <w:sz w:val="28"/>
      <w:szCs w:val="28"/>
      <w:lang w:val="es-ES_tradnl" w:eastAsia="zh-CN"/>
    </w:rPr>
  </w:style>
  <w:style w:type="paragraph" w:customStyle="1" w:styleId="Textodeglobo11">
    <w:name w:val="Texto de globo11"/>
    <w:basedOn w:val="Normal"/>
    <w:rsid w:val="00D16C8C"/>
    <w:rPr>
      <w:rFonts w:ascii="TaAoma" w:hAnsi="TaAoma"/>
      <w:sz w:val="16"/>
      <w:szCs w:val="16"/>
    </w:rPr>
  </w:style>
  <w:style w:type="paragraph" w:styleId="Lista5">
    <w:name w:val="List 5"/>
    <w:basedOn w:val="Normal"/>
    <w:rsid w:val="00D16C8C"/>
    <w:pPr>
      <w:ind w:left="566" w:hanging="283"/>
    </w:pPr>
    <w:rPr>
      <w:rFonts w:ascii="TiAes New Roman" w:hAnsi="TiAes New Roman"/>
    </w:rPr>
  </w:style>
  <w:style w:type="paragraph" w:customStyle="1" w:styleId="Lneadeasunto">
    <w:name w:val="Línea de asunto"/>
    <w:basedOn w:val="Normal"/>
    <w:rsid w:val="00D16C8C"/>
    <w:rPr>
      <w:rFonts w:ascii="TiAes New Roman" w:hAnsi="TiAes New Roman"/>
    </w:rPr>
  </w:style>
  <w:style w:type="paragraph" w:customStyle="1" w:styleId="Textoindependienteprim">
    <w:name w:val="Texto independiente prim"/>
    <w:basedOn w:val="Textoindependiente21"/>
    <w:rsid w:val="00D16C8C"/>
    <w:pPr>
      <w:spacing w:after="0"/>
      <w:ind w:left="360" w:firstLine="360"/>
    </w:pPr>
  </w:style>
  <w:style w:type="paragraph" w:customStyle="1" w:styleId="pcstexto">
    <w:name w:val="pcstexto"/>
    <w:basedOn w:val="Normal"/>
    <w:rsid w:val="00D16C8C"/>
    <w:pPr>
      <w:spacing w:line="240" w:lineRule="exact"/>
      <w:ind w:firstLine="288"/>
      <w:jc w:val="both"/>
    </w:pPr>
    <w:rPr>
      <w:rFonts w:ascii="UnAvers (W1)" w:hAnsi="UnAvers (W1)"/>
      <w:sz w:val="18"/>
      <w:szCs w:val="18"/>
      <w:lang w:val="es-MX"/>
    </w:rPr>
  </w:style>
  <w:style w:type="paragraph" w:customStyle="1" w:styleId="Listadevietas2">
    <w:name w:val="Lista de viñetas 2"/>
    <w:basedOn w:val="Normal"/>
    <w:rsid w:val="00D16C8C"/>
    <w:pPr>
      <w:ind w:left="849" w:hanging="283"/>
    </w:pPr>
    <w:rPr>
      <w:rFonts w:ascii="TiAes New Roman" w:hAnsi="TiAes New Roman"/>
    </w:rPr>
  </w:style>
  <w:style w:type="paragraph" w:customStyle="1" w:styleId="Encabezadodelmensaje">
    <w:name w:val="Encabezado del mensaje"/>
    <w:basedOn w:val="Normal"/>
    <w:rsid w:val="00D16C8C"/>
    <w:pPr>
      <w:pBdr>
        <w:top w:val="single" w:sz="6" w:space="1" w:color="auto"/>
        <w:left w:val="single" w:sz="6" w:space="1" w:color="auto"/>
        <w:bottom w:val="single" w:sz="6" w:space="1" w:color="auto"/>
        <w:right w:val="single" w:sz="6" w:space="1" w:color="auto"/>
      </w:pBdr>
      <w:shd w:val="pct20" w:color="auto" w:fill="auto"/>
      <w:ind w:left="1134" w:hanging="1134"/>
    </w:pPr>
    <w:rPr>
      <w:rFonts w:ascii="CaAbria" w:hAnsi="CaAbria"/>
    </w:rPr>
  </w:style>
  <w:style w:type="paragraph" w:customStyle="1" w:styleId="Textoindependientep000">
    <w:name w:val="Texto independiente p000"/>
    <w:basedOn w:val="Textonormal"/>
    <w:rsid w:val="00D16C8C"/>
  </w:style>
  <w:style w:type="paragraph" w:customStyle="1" w:styleId="Encabezadodenota1">
    <w:name w:val="Encabezado de nota1"/>
    <w:basedOn w:val="Normal"/>
    <w:next w:val="Normal"/>
    <w:rsid w:val="00D16C8C"/>
    <w:rPr>
      <w:rFonts w:ascii="TiAes New Roman" w:hAnsi="TiAes New Roman"/>
    </w:rPr>
  </w:style>
  <w:style w:type="paragraph" w:customStyle="1" w:styleId="Textodeglobo8">
    <w:name w:val="Texto de globo8"/>
    <w:basedOn w:val="Normal"/>
    <w:rsid w:val="00D16C8C"/>
    <w:rPr>
      <w:rFonts w:ascii="TaAoma" w:hAnsi="TaAoma"/>
      <w:sz w:val="16"/>
      <w:szCs w:val="16"/>
    </w:rPr>
  </w:style>
  <w:style w:type="paragraph" w:customStyle="1" w:styleId="Textosinformato8">
    <w:name w:val="Texto sin formato8"/>
    <w:basedOn w:val="Normal"/>
    <w:rsid w:val="00D16C8C"/>
    <w:rPr>
      <w:rFonts w:ascii="CoArier New" w:hAnsi="CoArier New"/>
      <w:sz w:val="20"/>
      <w:szCs w:val="20"/>
    </w:rPr>
  </w:style>
  <w:style w:type="paragraph" w:customStyle="1" w:styleId="Asuntodelcomentario8">
    <w:name w:val="Asunto del comentario8"/>
    <w:basedOn w:val="Textocomentario"/>
    <w:next w:val="Textocomentario"/>
    <w:rsid w:val="00D16C8C"/>
    <w:rPr>
      <w:rFonts w:ascii="TiAes New Roman" w:hAnsi="TiAes New Roman"/>
    </w:rPr>
  </w:style>
  <w:style w:type="paragraph" w:customStyle="1" w:styleId="Textodeglobo9">
    <w:name w:val="Texto de globo9"/>
    <w:basedOn w:val="Normal"/>
    <w:rsid w:val="00D16C8C"/>
    <w:rPr>
      <w:rFonts w:ascii="SeAoe UI" w:hAnsi="SeAoe UI"/>
      <w:sz w:val="18"/>
      <w:szCs w:val="18"/>
    </w:rPr>
  </w:style>
  <w:style w:type="paragraph" w:customStyle="1" w:styleId="Textoindependiente26">
    <w:name w:val="Texto independiente 26"/>
    <w:basedOn w:val="Normal"/>
    <w:rsid w:val="00D16C8C"/>
    <w:pPr>
      <w:spacing w:after="120"/>
      <w:ind w:left="283"/>
    </w:pPr>
    <w:rPr>
      <w:rFonts w:ascii="TiAes New Roman" w:hAnsi="TiAes New Roman"/>
    </w:rPr>
  </w:style>
  <w:style w:type="paragraph" w:customStyle="1" w:styleId="Sangra2detindep000">
    <w:name w:val="Sangría 2 de t. indep000"/>
    <w:basedOn w:val="Normal"/>
    <w:rsid w:val="00D16C8C"/>
    <w:pPr>
      <w:spacing w:after="120" w:line="480" w:lineRule="atLeast"/>
      <w:ind w:left="283"/>
    </w:pPr>
    <w:rPr>
      <w:rFonts w:ascii="TiAes New Roman" w:hAnsi="TiAes New Roman"/>
    </w:rPr>
  </w:style>
  <w:style w:type="paragraph" w:customStyle="1" w:styleId="Sangra3detindep000">
    <w:name w:val="Sangría 3 de t. indep000"/>
    <w:basedOn w:val="Normal"/>
    <w:rsid w:val="00D16C8C"/>
    <w:pPr>
      <w:spacing w:after="120"/>
      <w:ind w:left="283"/>
    </w:pPr>
    <w:rPr>
      <w:rFonts w:ascii="TiAes New Roman" w:hAnsi="TiAes New Roman"/>
      <w:sz w:val="16"/>
      <w:szCs w:val="16"/>
    </w:rPr>
  </w:style>
  <w:style w:type="paragraph" w:customStyle="1" w:styleId="Mapadeldocumento2">
    <w:name w:val="Mapa del documento2"/>
    <w:basedOn w:val="Normal"/>
    <w:rsid w:val="00D16C8C"/>
    <w:pPr>
      <w:shd w:val="clear" w:color="auto" w:fill="000080"/>
    </w:pPr>
    <w:rPr>
      <w:rFonts w:ascii="TaAoma" w:hAnsi="TaAoma"/>
      <w:sz w:val="20"/>
      <w:szCs w:val="20"/>
      <w:lang w:val="en-US"/>
    </w:rPr>
  </w:style>
  <w:style w:type="paragraph" w:customStyle="1" w:styleId="Textosinformato9">
    <w:name w:val="Texto sin formato9"/>
    <w:basedOn w:val="Normal"/>
    <w:rsid w:val="00D16C8C"/>
    <w:rPr>
      <w:rFonts w:ascii="CoArier New" w:hAnsi="CoArier New"/>
      <w:sz w:val="20"/>
      <w:szCs w:val="20"/>
    </w:rPr>
  </w:style>
  <w:style w:type="paragraph" w:customStyle="1" w:styleId="Asuntodelcomentario9">
    <w:name w:val="Asunto del comentario9"/>
    <w:basedOn w:val="Textocomentario"/>
    <w:next w:val="Textocomentario"/>
    <w:rsid w:val="00D16C8C"/>
    <w:rPr>
      <w:rFonts w:ascii="TiAes New Roman" w:hAnsi="TiAes New Roman"/>
    </w:rPr>
  </w:style>
  <w:style w:type="paragraph" w:customStyle="1" w:styleId="Listamulticolor-n000">
    <w:name w:val="Lista multicolor - Én000"/>
    <w:basedOn w:val="Normal"/>
    <w:rsid w:val="00D16C8C"/>
    <w:pPr>
      <w:ind w:left="720"/>
    </w:pPr>
    <w:rPr>
      <w:rFonts w:ascii="TiAes New Roman" w:hAnsi="TiAes New Roman"/>
    </w:rPr>
  </w:style>
  <w:style w:type="paragraph" w:styleId="Lista4">
    <w:name w:val="List 4"/>
    <w:basedOn w:val="Normal"/>
    <w:rsid w:val="00D16C8C"/>
    <w:pPr>
      <w:ind w:left="566" w:hanging="283"/>
    </w:pPr>
    <w:rPr>
      <w:rFonts w:ascii="TiAes New Roman" w:hAnsi="TiAes New Roman"/>
    </w:rPr>
  </w:style>
  <w:style w:type="paragraph" w:customStyle="1" w:styleId="Textoindependientep010">
    <w:name w:val="Texto independiente p010"/>
    <w:basedOn w:val="Textoindependiente26"/>
    <w:rsid w:val="00D16C8C"/>
    <w:pPr>
      <w:spacing w:after="0"/>
      <w:ind w:left="360" w:firstLine="360"/>
    </w:pPr>
  </w:style>
  <w:style w:type="paragraph" w:customStyle="1" w:styleId="Textoindependientep020">
    <w:name w:val="Texto independiente p020"/>
    <w:basedOn w:val="Textonormal"/>
    <w:rsid w:val="00D16C8C"/>
  </w:style>
  <w:style w:type="paragraph" w:customStyle="1" w:styleId="Encabezadodenota2">
    <w:name w:val="Encabezado de nota2"/>
    <w:basedOn w:val="Normal"/>
    <w:next w:val="Normal"/>
    <w:rsid w:val="00D16C8C"/>
    <w:rPr>
      <w:rFonts w:ascii="TiAes New Roman" w:hAnsi="TiAes New Roman"/>
    </w:rPr>
  </w:style>
  <w:style w:type="paragraph" w:customStyle="1" w:styleId="annotationsubject">
    <w:name w:val="annotation subject"/>
    <w:basedOn w:val="Textocomentario"/>
    <w:next w:val="Textocomentario"/>
    <w:rsid w:val="00D16C8C"/>
    <w:rPr>
      <w:b/>
      <w:bCs/>
      <w:lang w:val="es-ES"/>
    </w:rPr>
  </w:style>
  <w:style w:type="paragraph" w:customStyle="1" w:styleId="BalloonText">
    <w:name w:val="Balloon Text"/>
    <w:basedOn w:val="Normal"/>
    <w:rsid w:val="00D16C8C"/>
    <w:rPr>
      <w:rFonts w:ascii="Segoe UI" w:hAnsi="Segoe UI" w:cs="Segoe UI"/>
      <w:sz w:val="18"/>
      <w:szCs w:val="18"/>
    </w:rPr>
  </w:style>
  <w:style w:type="paragraph" w:customStyle="1" w:styleId="BodyText2">
    <w:name w:val="Body Text 2"/>
    <w:basedOn w:val="Normal"/>
    <w:rsid w:val="00D16C8C"/>
    <w:pPr>
      <w:spacing w:after="120"/>
      <w:ind w:left="283"/>
    </w:pPr>
  </w:style>
  <w:style w:type="paragraph" w:customStyle="1" w:styleId="BodyTextIndent2">
    <w:name w:val="Body Text Indent 2"/>
    <w:basedOn w:val="Normal"/>
    <w:rsid w:val="00D16C8C"/>
    <w:pPr>
      <w:spacing w:after="120" w:line="480" w:lineRule="atLeast"/>
      <w:ind w:left="283"/>
    </w:pPr>
  </w:style>
  <w:style w:type="paragraph" w:customStyle="1" w:styleId="BodyTextIndent3">
    <w:name w:val="Body Text Indent 3"/>
    <w:basedOn w:val="Normal"/>
    <w:rsid w:val="00D16C8C"/>
    <w:pPr>
      <w:spacing w:after="120"/>
      <w:ind w:left="283"/>
    </w:pPr>
    <w:rPr>
      <w:sz w:val="16"/>
      <w:szCs w:val="16"/>
    </w:rPr>
  </w:style>
  <w:style w:type="paragraph" w:customStyle="1" w:styleId="DocumentMap">
    <w:name w:val="Document Map"/>
    <w:basedOn w:val="Normal"/>
    <w:rsid w:val="00D16C8C"/>
    <w:pPr>
      <w:shd w:val="clear" w:color="auto" w:fill="000080"/>
    </w:pPr>
    <w:rPr>
      <w:rFonts w:ascii="Tahoma" w:hAnsi="Tahoma" w:cs="Tahoma"/>
      <w:sz w:val="20"/>
      <w:szCs w:val="20"/>
      <w:lang w:val="en-US"/>
    </w:rPr>
  </w:style>
  <w:style w:type="paragraph" w:customStyle="1" w:styleId="PlainText">
    <w:name w:val="Plain Text"/>
    <w:basedOn w:val="Normal"/>
    <w:rsid w:val="00D16C8C"/>
    <w:rPr>
      <w:rFonts w:ascii="Courier New" w:hAnsi="Courier New" w:cs="Courier New"/>
      <w:sz w:val="20"/>
      <w:szCs w:val="20"/>
    </w:rPr>
  </w:style>
  <w:style w:type="paragraph" w:customStyle="1" w:styleId="Listamulticolor-n010">
    <w:name w:val="Lista multicolor - Én010"/>
    <w:basedOn w:val="Normal"/>
    <w:rsid w:val="00D16C8C"/>
    <w:pPr>
      <w:ind w:left="720"/>
    </w:pPr>
  </w:style>
  <w:style w:type="paragraph" w:customStyle="1" w:styleId="Listavistosa-nfasis0">
    <w:name w:val="Lista vistosa - Énfasis "/>
    <w:basedOn w:val="Normal"/>
    <w:rsid w:val="00D16C8C"/>
    <w:pPr>
      <w:spacing w:after="200" w:line="276" w:lineRule="atLeast"/>
      <w:ind w:left="720"/>
    </w:pPr>
    <w:rPr>
      <w:rFonts w:ascii="Calibri" w:hAnsi="Calibri"/>
      <w:sz w:val="22"/>
      <w:szCs w:val="22"/>
      <w:lang w:val="es-MX"/>
    </w:rPr>
  </w:style>
  <w:style w:type="paragraph" w:styleId="Lista3">
    <w:name w:val="List 3"/>
    <w:basedOn w:val="Normal"/>
    <w:rsid w:val="00D16C8C"/>
    <w:pPr>
      <w:ind w:left="566" w:hanging="283"/>
    </w:pPr>
  </w:style>
  <w:style w:type="paragraph" w:customStyle="1" w:styleId="BodyTextFirstIndent2">
    <w:name w:val="Body Text First Indent 2"/>
    <w:basedOn w:val="BodyText2"/>
    <w:rsid w:val="00D16C8C"/>
    <w:pPr>
      <w:spacing w:after="0"/>
      <w:ind w:left="360" w:firstLine="360"/>
    </w:pPr>
  </w:style>
  <w:style w:type="paragraph" w:customStyle="1" w:styleId="BodyTextFirstIndent">
    <w:name w:val="Body Text First Indent"/>
    <w:basedOn w:val="Textonormal"/>
    <w:rsid w:val="00D16C8C"/>
    <w:pPr>
      <w:ind w:firstLine="360"/>
      <w:jc w:val="left"/>
    </w:pPr>
    <w:rPr>
      <w:rFonts w:ascii="Arial" w:hAnsi="Arial" w:cs="Arial"/>
      <w:b w:val="0"/>
      <w:bCs w:val="0"/>
    </w:rPr>
  </w:style>
  <w:style w:type="paragraph" w:customStyle="1" w:styleId="NoteHeading">
    <w:name w:val="Note Heading"/>
    <w:basedOn w:val="Normal"/>
    <w:next w:val="Normal"/>
    <w:rsid w:val="00D16C8C"/>
  </w:style>
  <w:style w:type="character" w:customStyle="1" w:styleId="Titulo1Car">
    <w:name w:val="Titulo 1 Car"/>
    <w:link w:val="Titulo1"/>
    <w:rsid w:val="00554C98"/>
    <w:rPr>
      <w:rFonts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pineda\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85D66D0-106B-4D27-8C24-186EC6BD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modelo.dot</Template>
  <TotalTime>1</TotalTime>
  <Pages>133</Pages>
  <Words>42743</Words>
  <Characters>235089</Characters>
  <Application>Microsoft Office Word</Application>
  <DocSecurity>0</DocSecurity>
  <Lines>1959</Lines>
  <Paragraphs>554</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277278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DOF</dc:creator>
  <cp:lastModifiedBy>Rafa</cp:lastModifiedBy>
  <cp:revision>2</cp:revision>
  <cp:lastPrinted>1601-01-01T00:00:00Z</cp:lastPrinted>
  <dcterms:created xsi:type="dcterms:W3CDTF">2022-01-07T06:48:00Z</dcterms:created>
  <dcterms:modified xsi:type="dcterms:W3CDTF">2022-01-07T06:48:00Z</dcterms:modified>
</cp:coreProperties>
</file>